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2026-2031年中国智能灯泡行业深度调研及投资机会分析报告</w:t>
      </w:r>
    </w:p>
    <w:p>
      <w:pPr>
        <w:spacing w:after="150"/>
      </w:pPr>
      <w:r>
        <w:rPr>
          <w:b w:val="1"/>
          <w:bCs w:val="1"/>
        </w:rPr>
        <w:t xml:space="preserve">报告简介</w:t>
      </w:r>
    </w:p>
    <w:p>
      <w:pPr>
        <w:spacing w:after="150"/>
      </w:pPr>
      <w:r>
        <w:rPr/>
        <w:t xml:space="preserve">智能灯泡是融合物联网通信技术与LED照明技术的新型智能家居设备，其核心在于通过嵌入式芯片与无线通信模块(如Wi-Fi、蓝牙、Zigbee等)实现设备互联与智能控制。它以LED冷光源为基础，具备高光效、长寿命、低能耗等特性，单瓦功率可产生100流明光通量，较传统白炽灯节能效率提升90%以上，且无汞污染，符合绿色环保趋势。</w:t>
      </w:r>
    </w:p>
    <w:p>
      <w:pPr>
        <w:spacing w:after="150"/>
      </w:pPr>
      <w:r>
        <w:rPr/>
        <w:t xml:space="preserve">智能灯泡智能性体现在三方面：一是控制方式多样化，用户可通过手机APP、语音助手(如Siri、小爱同学)或自动化场景触发远程操控，实现灯光开关、亮度无级调节(1%-100%)、色温连续变化(2700K暖黄光至6500K冷白光)，部分产品支持RGB全彩混光，满足个性化照明需求;二是设备联动与场景化应用，依托云服务平台与传感器网络，智能灯泡可与其他智能家居设备(如窗帘、空调、安防系统)形成联动，根据环境光、人体移动、时间等条件自动调整状态，例如夜间感应到人体移动时自动亮起并调至柔和亮度，或通过预设“观影模式”同步关闭主灯、开启氛围灯;三是社交化与健康管理功能，用户用电习惯、用色偏好等数据可同步至云端，支持通过社交平台分享照明方案，同时系统能结合阶梯电价、光照对健康的影响指标，主动推送优化用电策略，甚至通过灯光变化引导情绪调节，如用橙色光促进食欲、蓝色光助眠。</w:t>
      </w:r>
    </w:p>
    <w:p>
      <w:pPr>
        <w:spacing w:after="150"/>
      </w:pPr>
      <w:r>
        <w:rPr/>
        <w:t xml:space="preserve">智能灯泡通过物联网技术重构了人与光的互动关系，将传统照明工具升级为具备感知、决策、交互能力的智能终端，成为智能家居生态中连接环境感知与用户需求的枢纽节点。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灯泡行业研究单位等公布和提供的大量资料以及对行业内企业调研访察所获得的大量第一手数据，对我国智能灯泡市场的发展状况、供需状况、竞争格局、赢利水平、发展趋势等进行了分析。报告重点分析了智能灯泡前十大企业的研发、产销、战略、经营状况等。报告还对智能灯泡市场风险进行了预测，为智能灯泡生产厂家、流通企业以及零售商提供了新的投资机会和可借鉴的操作模式，对欲在智能灯泡行业从事资本运作的经济实体等单位准确了解目前中国智能灯泡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智能灯泡行业概述</w:t>
      </w:r>
    </w:p>
    <w:p>
      <w:pPr>
        <w:spacing w:before="75" w:after="0"/>
      </w:pPr>
      <w:r>
        <w:rPr/>
        <w:t xml:space="preserve">第一节 智能灯泡行业定义</w:t>
      </w:r>
    </w:p>
    <w:p>
      <w:pPr>
        <w:spacing w:before="75" w:after="0"/>
      </w:pPr>
      <w:r>
        <w:rPr/>
        <w:t xml:space="preserve">第二节 智能灯泡行业发展历程</w:t>
      </w:r>
    </w:p>
    <w:p>
      <w:pPr>
        <w:spacing w:before="75" w:after="0"/>
      </w:pPr>
      <w:r>
        <w:rPr/>
        <w:t xml:space="preserve">第三节 智能灯泡行业分类情况</w:t>
      </w:r>
    </w:p>
    <w:p>
      <w:pPr>
        <w:spacing w:before="75" w:after="0"/>
      </w:pPr>
      <w:r>
        <w:rPr/>
        <w:t xml:space="preserve">第四节 智能灯泡产业链分析</w:t>
      </w:r>
    </w:p>
    <w:p>
      <w:pPr>
        <w:spacing w:before="75" w:after="0"/>
      </w:pPr>
      <w:r>
        <w:rPr>
          <w:b w:val="1"/>
          <w:bCs w:val="1"/>
        </w:rPr>
        <w:t xml:space="preserve">第二章 2023-2025年中国智能灯泡行业发展环境分析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2023-2025年中国智能灯泡行业发展政策环境分析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2023-2025年中国智能灯泡行业发展社会环境分析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2023-2025年中国智能灯泡行业发展状况</w:t>
      </w:r>
    </w:p>
    <w:p>
      <w:pPr>
        <w:spacing w:before="75" w:after="0"/>
      </w:pPr>
      <w:r>
        <w:rPr/>
        <w:t xml:space="preserve">第一节 中国智能灯泡行业规模情况分析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中国智能灯泡行业财务能力分析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2023-2025年中国智能灯泡市场供需态势分析</w:t>
      </w:r>
    </w:p>
    <w:p>
      <w:pPr>
        <w:spacing w:before="75" w:after="0"/>
      </w:pPr>
      <w:r>
        <w:rPr/>
        <w:t xml:space="preserve">第一节 2023-2025年中国智能灯泡市场供给增长情况</w:t>
      </w:r>
    </w:p>
    <w:p>
      <w:pPr>
        <w:spacing w:before="75" w:after="0"/>
      </w:pPr>
      <w:r>
        <w:rPr/>
        <w:t xml:space="preserve">第二节 2023-2025年中国智能灯泡市场需求增长情况</w:t>
      </w:r>
    </w:p>
    <w:p>
      <w:pPr>
        <w:spacing w:before="75" w:after="0"/>
      </w:pPr>
      <w:r>
        <w:rPr/>
        <w:t xml:space="preserve">第三节 2023-2025年中国智能灯泡市场供需平衡性分析</w:t>
      </w:r>
    </w:p>
    <w:p>
      <w:pPr>
        <w:spacing w:before="75" w:after="0"/>
      </w:pPr>
      <w:r>
        <w:rPr/>
        <w:t xml:space="preserve">第四节 中国智能灯泡行业进入退出壁垒分析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智能灯泡行业发展现状分析</w:t>
      </w:r>
    </w:p>
    <w:p>
      <w:pPr>
        <w:spacing w:before="75" w:after="0"/>
      </w:pPr>
      <w:r>
        <w:rPr/>
        <w:t xml:space="preserve">第一节 中国智能灯泡行业发展分析</w:t>
      </w:r>
    </w:p>
    <w:p>
      <w:pPr>
        <w:spacing w:before="75" w:after="0"/>
      </w:pPr>
      <w:r>
        <w:rPr/>
        <w:t xml:space="preserve">一、2023-2025年中国智能灯泡行业发展态势分析</w:t>
      </w:r>
    </w:p>
    <w:p>
      <w:pPr>
        <w:spacing w:before="75" w:after="0"/>
      </w:pPr>
      <w:r>
        <w:rPr/>
        <w:t xml:space="preserve">二、2023-2025年中国智能灯泡行业发展特点分析</w:t>
      </w:r>
    </w:p>
    <w:p>
      <w:pPr>
        <w:spacing w:before="75" w:after="0"/>
      </w:pPr>
      <w:r>
        <w:rPr/>
        <w:t xml:space="preserve">三、2023-2025年中国智能灯泡行业市场供需分析</w:t>
      </w:r>
    </w:p>
    <w:p>
      <w:pPr>
        <w:spacing w:before="75" w:after="0"/>
      </w:pPr>
      <w:r>
        <w:rPr/>
        <w:t xml:space="preserve">第二节 中国智能灯泡产业特征与行业重要性</w:t>
      </w:r>
    </w:p>
    <w:p>
      <w:pPr>
        <w:spacing w:before="75" w:after="0"/>
      </w:pPr>
      <w:r>
        <w:rPr/>
        <w:t xml:space="preserve">第三节 智能灯泡行业特性分析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二、2023-2025年智能灯泡行业盈利能力</w:t>
      </w:r>
    </w:p>
    <w:p>
      <w:pPr>
        <w:spacing w:before="75" w:after="0"/>
      </w:pPr>
      <w:r>
        <w:rPr/>
        <w:t xml:space="preserve">三、2023-2025年智能灯泡行业税收能力</w:t>
      </w:r>
    </w:p>
    <w:p>
      <w:pPr>
        <w:spacing w:before="75" w:after="0"/>
      </w:pPr>
      <w:r>
        <w:rPr/>
        <w:t xml:space="preserve">四、2023-2025年智能灯泡行业市场产值能力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智能灯泡区域市场情况分析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b w:val="1"/>
          <w:bCs w:val="1"/>
        </w:rPr>
        <w:t xml:space="preserve">第八章 2023-2025年中国智能灯泡行业市场与竞争分析</w:t>
      </w:r>
    </w:p>
    <w:p>
      <w:pPr>
        <w:spacing w:before="75" w:after="0"/>
      </w:pPr>
      <w:r>
        <w:rPr/>
        <w:t xml:space="preserve">第一节 2023-2025年中国智能灯泡行业竞争策略分析</w:t>
      </w:r>
    </w:p>
    <w:p>
      <w:pPr>
        <w:spacing w:before="75" w:after="0"/>
      </w:pPr>
      <w:r>
        <w:rPr/>
        <w:t xml:space="preserve">第二节 智能灯泡行业上下游市场分析</w:t>
      </w:r>
    </w:p>
    <w:p>
      <w:pPr>
        <w:spacing w:before="75" w:after="0"/>
      </w:pPr>
      <w:r>
        <w:rPr/>
        <w:t xml:space="preserve">一、智能灯泡行业产业链简介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第三节2023-2025年中国智能灯泡行业需求情况</w:t>
      </w:r>
    </w:p>
    <w:p>
      <w:pPr>
        <w:spacing w:before="75" w:after="0"/>
      </w:pPr>
      <w:r>
        <w:rPr/>
        <w:t xml:space="preserve">1、智能灯泡行业需求市场</w:t>
      </w:r>
    </w:p>
    <w:p>
      <w:pPr>
        <w:spacing w:before="75" w:after="0"/>
      </w:pPr>
      <w:r>
        <w:rPr/>
        <w:t xml:space="preserve">2、智能灯泡行业客户结构</w:t>
      </w:r>
    </w:p>
    <w:p>
      <w:pPr>
        <w:spacing w:before="75" w:after="0"/>
      </w:pPr>
      <w:r>
        <w:rPr/>
        <w:t xml:space="preserve">3、智能灯泡行业需求的地区差异</w:t>
      </w:r>
    </w:p>
    <w:p>
      <w:pPr>
        <w:spacing w:before="75" w:after="0"/>
      </w:pPr>
      <w:r>
        <w:rPr>
          <w:b w:val="1"/>
          <w:bCs w:val="1"/>
        </w:rPr>
        <w:t xml:space="preserve">第九章 智能灯泡行业市场竞争策略分析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智能灯泡市场竞争策略分析</w:t>
      </w:r>
    </w:p>
    <w:p>
      <w:pPr>
        <w:spacing w:before="75" w:after="0"/>
      </w:pPr>
      <w:r>
        <w:rPr/>
        <w:t xml:space="preserve">一、智能灯泡市场增长潜力分析</w:t>
      </w:r>
    </w:p>
    <w:p>
      <w:pPr>
        <w:spacing w:before="75" w:after="0"/>
      </w:pPr>
      <w:r>
        <w:rPr/>
        <w:t xml:space="preserve">二、智能灯泡产品竞争策略分析</w:t>
      </w:r>
    </w:p>
    <w:p>
      <w:pPr>
        <w:spacing w:before="75" w:after="0"/>
      </w:pPr>
      <w:r>
        <w:rPr/>
        <w:t xml:space="preserve">三、典型企业产品竞争策略分析</w:t>
      </w:r>
    </w:p>
    <w:p>
      <w:pPr>
        <w:spacing w:before="75" w:after="0"/>
      </w:pPr>
      <w:r>
        <w:rPr/>
        <w:t xml:space="preserve">第三节 智能灯泡行业企业竞争分析</w:t>
      </w:r>
    </w:p>
    <w:p>
      <w:pPr>
        <w:spacing w:before="75" w:after="0"/>
      </w:pPr>
      <w:r>
        <w:rPr/>
        <w:t xml:space="preserve">一、a企业</w:t>
      </w:r>
    </w:p>
    <w:p>
      <w:pPr>
        <w:spacing w:before="75" w:after="0"/>
      </w:pPr>
      <w:r>
        <w:rPr/>
        <w:t xml:space="preserve">1、企业基本概况</w:t>
      </w:r>
    </w:p>
    <w:p>
      <w:pPr>
        <w:spacing w:before="75" w:after="0"/>
      </w:pPr>
      <w:r>
        <w:rPr/>
        <w:t xml:space="preserve">2、营业规模分析</w:t>
      </w:r>
    </w:p>
    <w:p>
      <w:pPr>
        <w:spacing w:before="75" w:after="0"/>
      </w:pPr>
      <w:r>
        <w:rPr/>
        <w:t xml:space="preserve">3、2023-2025年企业发展趋势</w:t>
      </w:r>
    </w:p>
    <w:p>
      <w:pPr>
        <w:spacing w:before="75" w:after="0"/>
      </w:pPr>
      <w:r>
        <w:rPr/>
        <w:t xml:space="preserve">4、2023-2025年企业竞争优劣势分析</w:t>
      </w:r>
    </w:p>
    <w:p>
      <w:pPr>
        <w:spacing w:before="75" w:after="0"/>
      </w:pPr>
      <w:r>
        <w:rPr/>
        <w:t xml:space="preserve">5、2023-2025年企业经营状况分析</w:t>
      </w:r>
    </w:p>
    <w:p>
      <w:pPr>
        <w:spacing w:before="75" w:after="0"/>
      </w:pPr>
      <w:r>
        <w:rPr/>
        <w:t xml:space="preserve">6、企业未来发展战略与规划</w:t>
      </w:r>
    </w:p>
    <w:p>
      <w:pPr>
        <w:spacing w:before="75" w:after="0"/>
      </w:pPr>
      <w:r>
        <w:rPr>
          <w:b w:val="1"/>
          <w:bCs w:val="1"/>
        </w:rPr>
        <w:t xml:space="preserve">第十章 智能灯泡行业投资与发展前景分析</w:t>
      </w:r>
    </w:p>
    <w:p>
      <w:pPr>
        <w:spacing w:before="75" w:after="0"/>
      </w:pPr>
      <w:r>
        <w:rPr/>
        <w:t xml:space="preserve">第一节 智能灯泡行业投资机会分析</w:t>
      </w:r>
    </w:p>
    <w:p>
      <w:pPr>
        <w:spacing w:before="75" w:after="0"/>
      </w:pPr>
      <w:r>
        <w:rPr/>
        <w:t xml:space="preserve">一、智能灯泡投资项目分析</w:t>
      </w:r>
    </w:p>
    <w:p>
      <w:pPr>
        <w:spacing w:before="75" w:after="0"/>
      </w:pPr>
      <w:r>
        <w:rPr/>
        <w:t xml:space="preserve">二、可以投资的智能灯泡模式</w:t>
      </w:r>
    </w:p>
    <w:p>
      <w:pPr>
        <w:spacing w:before="75" w:after="0"/>
      </w:pPr>
      <w:r>
        <w:rPr/>
        <w:t xml:space="preserve">三、2026年智能灯泡投资机会</w:t>
      </w:r>
    </w:p>
    <w:p>
      <w:pPr>
        <w:spacing w:before="75" w:after="0"/>
      </w:pPr>
      <w:r>
        <w:rPr/>
        <w:t xml:space="preserve">第二节 2026-2031年中国智能灯泡行业发展预测分析</w:t>
      </w:r>
    </w:p>
    <w:p>
      <w:pPr>
        <w:spacing w:before="75" w:after="0"/>
      </w:pPr>
      <w:r>
        <w:rPr/>
        <w:t xml:space="preserve">一、未来智能灯泡发展分析</w:t>
      </w:r>
    </w:p>
    <w:p>
      <w:pPr>
        <w:spacing w:before="75" w:after="0"/>
      </w:pPr>
      <w:r>
        <w:rPr/>
        <w:t xml:space="preserve">二、未来智能灯泡行业技术开发方向</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第十一章 2026-2031年智能灯泡行业发展趋势及投资风险分析</w:t>
      </w:r>
    </w:p>
    <w:p>
      <w:pPr>
        <w:spacing w:before="75" w:after="0"/>
      </w:pPr>
      <w:r>
        <w:rPr/>
        <w:t xml:space="preserve">第一节 当前智能灯泡存在的问题</w:t>
      </w:r>
    </w:p>
    <w:p>
      <w:pPr>
        <w:spacing w:before="75" w:after="0"/>
      </w:pPr>
      <w:r>
        <w:rPr/>
        <w:t xml:space="preserve">第二节 智能灯泡未来发展预测分析</w:t>
      </w:r>
    </w:p>
    <w:p>
      <w:pPr>
        <w:spacing w:before="75" w:after="0"/>
      </w:pPr>
      <w:r>
        <w:rPr/>
        <w:t xml:space="preserve">一、中国智能灯泡发展方向分析</w:t>
      </w:r>
    </w:p>
    <w:p>
      <w:pPr>
        <w:spacing w:before="75" w:after="0"/>
      </w:pPr>
      <w:r>
        <w:rPr/>
        <w:t xml:space="preserve">二、2026-2031年智能灯泡行业产值变化预测</w:t>
      </w:r>
    </w:p>
    <w:p>
      <w:pPr>
        <w:spacing w:before="75" w:after="0"/>
      </w:pPr>
      <w:r>
        <w:rPr/>
        <w:t xml:space="preserve">第三节 2026-2031年中国智能灯泡行业投资风险分析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第十二章 智能灯泡行业发展趋势与投资战略研究</w:t>
      </w:r>
    </w:p>
    <w:p>
      <w:pPr>
        <w:spacing w:before="75" w:after="0"/>
      </w:pPr>
      <w:r>
        <w:rPr/>
        <w:t xml:space="preserve">第一节 智能灯泡市场发展潜力分析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智能灯泡行业发展趋势分析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1、智能灯泡企业的国内营销模式建议</w:t>
      </w:r>
    </w:p>
    <w:p>
      <w:pPr>
        <w:spacing w:before="75" w:after="0"/>
      </w:pPr>
      <w:r>
        <w:rPr/>
        <w:t xml:space="preserve">2、智能灯泡企业海外营销模式建议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1、智能灯泡企业国内资本市场的运作建议</w:t>
      </w:r>
    </w:p>
    <w:p>
      <w:pPr>
        <w:spacing w:before="75" w:after="0"/>
      </w:pPr>
      <w:r>
        <w:rPr/>
        <w:t xml:space="preserve">2、智能灯泡企业海外资本市场的运作建议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图表：2023-2025年中国智能灯泡行业市场规模变化</w:t>
      </w:r>
    </w:p>
    <w:p>
      <w:pPr>
        <w:spacing w:before="75" w:after="0"/>
      </w:pPr>
      <w:r>
        <w:rPr/>
        <w:t xml:space="preserve">图表：2023-2025年中国智能灯泡行业潜在需求量变化</w:t>
      </w:r>
    </w:p>
    <w:p>
      <w:pPr>
        <w:spacing w:before="75" w:after="0"/>
      </w:pPr>
      <w:r>
        <w:rPr/>
        <w:t xml:space="preserve">图表：2023-2025年中国智能灯泡行业市场容量变化</w:t>
      </w:r>
    </w:p>
    <w:p>
      <w:pPr>
        <w:spacing w:before="75" w:after="0"/>
      </w:pPr>
      <w:r>
        <w:rPr/>
        <w:t xml:space="preserve">图表：2023-2025年中国智能灯泡供给量变化</w:t>
      </w:r>
    </w:p>
    <w:p>
      <w:pPr>
        <w:spacing w:before="75" w:after="0"/>
      </w:pPr>
      <w:r>
        <w:rPr/>
        <w:t xml:space="preserve">图表：2023-2025年中国智能灯泡供需平衡分析</w:t>
      </w:r>
    </w:p>
    <w:p>
      <w:pPr>
        <w:spacing w:before="75" w:after="0"/>
      </w:pPr>
      <w:r>
        <w:rPr/>
        <w:t xml:space="preserve">图表：2023-2025年中国智能灯泡市场供需分析</w:t>
      </w:r>
    </w:p>
    <w:p>
      <w:pPr>
        <w:spacing w:before="75" w:after="0"/>
      </w:pPr>
      <w:r>
        <w:rPr/>
        <w:t xml:space="preserve">图表：2026-2031年中国智能灯泡区域需求结构变化</w:t>
      </w:r>
    </w:p>
    <w:p>
      <w:pPr>
        <w:spacing w:before="75" w:after="0"/>
      </w:pPr>
      <w:r>
        <w:rPr/>
        <w:t xml:space="preserve">图表：2026-2031年中国智能灯泡行业产值预测</w:t>
      </w:r>
    </w:p>
    <w:p>
      <w:pPr>
        <w:spacing w:before="75" w:after="0"/>
      </w:pPr>
      <w:r>
        <w:rPr/>
        <w:t xml:space="preserve">图表：2026-2031年中国智能灯泡行业总资产预测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2026-2031年中国智能灯泡行业深度调研及投资机会分析报告</dc:title>
  <dc:description>2026-2031年中国智能灯泡行业深度调研及投资机会分析报告</dc:description>
  <dc:subject>2026-2031年中国智能灯泡行业深度调研及投资机会分析报告</dc:subject>
  <cp:keywords>研究报告</cp:keywords>
  <cp:category>研究报告</cp:category>
  <cp:lastModifiedBy>北京中道泰和信息咨询有限公司</cp:lastModifiedBy>
  <dcterms:created xsi:type="dcterms:W3CDTF">2026-03-30T21:30:55+08:00</dcterms:created>
  <dcterms:modified xsi:type="dcterms:W3CDTF">2026-03-30T21:30:55+08:00</dcterms:modified>
</cp:coreProperties>
</file>

<file path=docProps/custom.xml><?xml version="1.0" encoding="utf-8"?>
<Properties xmlns="http://schemas.openxmlformats.org/officeDocument/2006/custom-properties" xmlns:vt="http://schemas.openxmlformats.org/officeDocument/2006/docPropsVTypes"/>
</file>