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2026-2031年血管造影机市场行情分析及相关技术深度调研报告</w:t>
      </w:r>
    </w:p>
    <w:p>
      <w:pPr>
        <w:spacing w:after="150"/>
      </w:pPr>
      <w:r>
        <w:rPr>
          <w:b w:val="1"/>
          <w:bCs w:val="1"/>
        </w:rPr>
        <w:t xml:space="preserve">报告简介</w:t>
      </w:r>
    </w:p>
    <w:p>
      <w:pPr>
        <w:spacing w:after="150"/>
      </w:pPr>
      <w:r>
        <w:rPr/>
        <w:t xml:space="preserve">数字减影血管造影系统(DSA)是利用X射线成像与计算机数字处理技术相结合的大型介入诊疗设备，通过注入造影剂前后图像的数字化减影处理，精准消除骨骼与软组织干扰，清晰呈现血管形态与血流动力学特征，被誉为心脑血管疾病诊断的\"金标准\"。该产业纵贯X射线管、高压发生器、平板探测器等核心部件制造，中游整合机架系统、图像处理算法与运动控制技术，下游深入心血管内科、神经外科、肿瘤介入及外周血管诊疗等临床场景，形成从硬件设备到耗材、从技术平台到临床培训的完整生态链。作为高端医疗影像装备的典型代表，DSA不仅是介入手术实施的必备导航工具，更是衡量一个国家高端医疗器械产业自主化水平与临床介入诊疗能力的关键标志。</w:t>
      </w:r>
    </w:p>
    <w:p>
      <w:pPr>
        <w:spacing w:after="150"/>
      </w:pPr>
      <w:r>
        <w:rPr/>
        <w:t xml:space="preserve">当前，中国DSA市场正处于国产替代攻坚与国际品牌本土化竞争加剧的关键转折期。以GPS(通用电气、飞利浦、西门子)为代表的外资巨头凭借数十年技术积累与临床验证优势，在高端复合手术室及三级医院市场仍占据主导地位;以联影医疗、东软医疗、万东医疗为代表的国产品牌则通过技术突破与成本优化，在中端机型及县域医疗市场加速渗透，逐步打破进口垄断格局。然而，行业结构性矛盾依然突出：核心部件如高清平板探测器、高频高压发生器的自主化率有待提升，高端机型在图像质量、低剂量控制及三维重建精度方面与国际顶尖水平仍存在代际差距;市场分布呈现明显的区域集中特征，经济发达地区与基层医疗机构间的设备配置水平差异显著，分级诊疗体系下的设备下沉与质控标准化面临挑战。面向\"十五五\"时期，技术创新与临床需求升级将共同推动DSA向\"精准化、智能化、小型化\"方向深度演进。技术维度上，低剂量成像协议的优化与光谱探测技术的应用将显著降低医患辐射暴露风险，三维路径导航与多模态影像融合技术(CT/MRI-DSA融合)提升复杂介入手术的精准性与安全性，人工智能辅助的病灶识别、自动测量与手术规划功能逐步嵌入临床工作流，推动诊疗流程从经验驱动向数据驱动转型。产品形态上，小型化、模块化的移动C臂与介入手术机器人协同配合，满足急诊、复合手术室及基层医疗机构的灵活配置需求;双向C臂与悬吊式机架在神经介入与结构性心脏病治疗领域的专业化应用持续深化。市场拓展方面，县域医共体建设与介入诊疗技术下沉将释放基层市场的增量空间，而\"一带一路\"沿线国家的医疗基础设施升级为中国DSA品牌出海提供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机行业研究单位等公布和提供的大量资料。报告对我国血管造影机行业的供需状况、发展现状、子行业发展变化等进行了分析，重点分析了国内外血管造影机行业的发展现状、如何面对行业的发展挑战、行业的发展建议、行业竞争力，以及行业的投资分析和趋势预测等等。报告还综合了血管造影机行业的整体发展动态，对行业在产品方面提供了参考建议和具体解决办法。报告对于血管造影机产品生产企业、经销商、行业管理部门以及拟进入该行业的投资者具有重要的参考价值，对于研究我国血管造影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血管造影机行业概述及相关技术指标</w:t>
      </w:r>
    </w:p>
    <w:p>
      <w:pPr>
        <w:spacing w:before="75" w:after="0"/>
      </w:pPr>
      <w:r>
        <w:rPr/>
        <w:t xml:space="preserve">第一节 血管造影机产品概述</w:t>
      </w:r>
    </w:p>
    <w:p>
      <w:pPr>
        <w:spacing w:before="75" w:after="0"/>
      </w:pPr>
      <w:r>
        <w:rPr/>
        <w:t xml:space="preserve">第二节 血管造影机产品性能参数</w:t>
      </w:r>
    </w:p>
    <w:p>
      <w:pPr>
        <w:spacing w:before="75" w:after="0"/>
      </w:pPr>
      <w:r>
        <w:rPr/>
        <w:t xml:space="preserve">第三节 血管造影机替代品分析</w:t>
      </w:r>
    </w:p>
    <w:p>
      <w:pPr>
        <w:spacing w:before="75" w:after="0"/>
      </w:pPr>
      <w:r>
        <w:rPr/>
        <w:t xml:space="preserve">第四节 血管造影机的用途及应用领域</w:t>
      </w:r>
    </w:p>
    <w:p>
      <w:pPr>
        <w:spacing w:before="75" w:after="0"/>
      </w:pPr>
      <w:r>
        <w:rPr>
          <w:b w:val="1"/>
          <w:bCs w:val="1"/>
        </w:rPr>
        <w:t xml:space="preserve">第二章 2025年中国血管造影机市场发展关键因素分析</w:t>
      </w:r>
    </w:p>
    <w:p>
      <w:pPr>
        <w:spacing w:before="75" w:after="0"/>
      </w:pPr>
      <w:r>
        <w:rPr/>
        <w:t xml:space="preserve">第一节 血管造影机市场规模分析</w:t>
      </w:r>
    </w:p>
    <w:p>
      <w:pPr>
        <w:spacing w:before="75" w:after="0"/>
      </w:pPr>
      <w:r>
        <w:rPr/>
        <w:t xml:space="preserve">第二节 血管造影机市场主要竞争对手构成</w:t>
      </w:r>
    </w:p>
    <w:p>
      <w:pPr>
        <w:spacing w:before="75" w:after="0"/>
      </w:pPr>
      <w:r>
        <w:rPr/>
        <w:t xml:space="preserve">第三节 血管造影机市场政治、经济、法律、技术环境分析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血管造影机市场发展驱动因素分析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血管造影机生产工艺及技术路径分析</w:t>
      </w:r>
    </w:p>
    <w:p>
      <w:pPr>
        <w:spacing w:before="75" w:after="0"/>
      </w:pPr>
      <w:r>
        <w:rPr/>
        <w:t xml:space="preserve">第一节 血管造影机各种生产方法及利弊对比分析</w:t>
      </w:r>
    </w:p>
    <w:p>
      <w:pPr>
        <w:spacing w:before="75" w:after="0"/>
      </w:pPr>
      <w:r>
        <w:rPr/>
        <w:t xml:space="preserve">第二节 国内外血管造影机生产工艺及技术趋势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国内外血管造影机最新技术研发及应用情况</w:t>
      </w:r>
    </w:p>
    <w:p>
      <w:pPr>
        <w:spacing w:before="75" w:after="0"/>
      </w:pPr>
      <w:r>
        <w:rPr/>
        <w:t xml:space="preserve">第四节 主要生产设备情况介绍</w:t>
      </w:r>
    </w:p>
    <w:p>
      <w:pPr>
        <w:spacing w:before="75" w:after="0"/>
      </w:pPr>
      <w:r>
        <w:rPr>
          <w:b w:val="1"/>
          <w:bCs w:val="1"/>
        </w:rPr>
        <w:t xml:space="preserve">第四章 血管造影机市场容量分析</w:t>
      </w:r>
    </w:p>
    <w:p>
      <w:pPr>
        <w:spacing w:before="75" w:after="0"/>
      </w:pPr>
      <w:r>
        <w:rPr/>
        <w:t xml:space="preserve">第一节 2023-2025年血管造影机市场容量统计</w:t>
      </w:r>
    </w:p>
    <w:p>
      <w:pPr>
        <w:spacing w:before="75" w:after="0"/>
      </w:pPr>
      <w:r>
        <w:rPr/>
        <w:t xml:space="preserve">第二节 血管造影机下游应用市场结构</w:t>
      </w:r>
    </w:p>
    <w:p>
      <w:pPr>
        <w:spacing w:before="75" w:after="0"/>
      </w:pPr>
      <w:r>
        <w:rPr/>
        <w:t xml:space="preserve">第三节 影响血管造影机市场容量增长的因素</w:t>
      </w:r>
    </w:p>
    <w:p>
      <w:pPr>
        <w:spacing w:before="75" w:after="0"/>
      </w:pPr>
      <w:r>
        <w:rPr/>
        <w:t xml:space="preserve">第四节 2026-2031年我国血管造影机市场容量预测</w:t>
      </w:r>
    </w:p>
    <w:p>
      <w:pPr>
        <w:spacing w:before="75" w:after="0"/>
      </w:pPr>
      <w:r>
        <w:rPr>
          <w:b w:val="1"/>
          <w:bCs w:val="1"/>
        </w:rPr>
        <w:t xml:space="preserve">第五章 血管造影机市场推广策略研究</w:t>
      </w:r>
    </w:p>
    <w:p>
      <w:pPr>
        <w:spacing w:before="75" w:after="0"/>
      </w:pPr>
      <w:r>
        <w:rPr/>
        <w:t xml:space="preserve">第一节 血管造影机行业新品推广模式研究</w:t>
      </w:r>
    </w:p>
    <w:p>
      <w:pPr>
        <w:spacing w:before="75" w:after="0"/>
      </w:pPr>
      <w:r>
        <w:rPr/>
        <w:t xml:space="preserve">第二节 血管造影机市场终端产品发布特点</w:t>
      </w:r>
    </w:p>
    <w:p>
      <w:pPr>
        <w:spacing w:before="75" w:after="0"/>
      </w:pPr>
      <w:r>
        <w:rPr/>
        <w:t xml:space="preserve">第三节 血管造影机市场中间商、代理商参与机制</w:t>
      </w:r>
    </w:p>
    <w:p>
      <w:pPr>
        <w:spacing w:before="75" w:after="0"/>
      </w:pPr>
      <w:r>
        <w:rPr/>
        <w:t xml:space="preserve">第四节 血管造影机市场网络推广策略研究</w:t>
      </w:r>
    </w:p>
    <w:p>
      <w:pPr>
        <w:spacing w:before="75" w:after="0"/>
      </w:pPr>
      <w:r>
        <w:rPr/>
        <w:t xml:space="preserve">第五节 血管造影机市场广告宣传策略</w:t>
      </w:r>
    </w:p>
    <w:p>
      <w:pPr>
        <w:spacing w:before="75" w:after="0"/>
      </w:pPr>
      <w:r>
        <w:rPr/>
        <w:t xml:space="preserve">第六节 血管造影机市场推广与配套供货渠道建立</w:t>
      </w:r>
    </w:p>
    <w:p>
      <w:pPr>
        <w:spacing w:before="75" w:after="0"/>
      </w:pPr>
      <w:r>
        <w:rPr/>
        <w:t xml:space="preserve">第七节 血管造影机新产品推广常见问题</w:t>
      </w:r>
    </w:p>
    <w:p>
      <w:pPr>
        <w:spacing w:before="75" w:after="0"/>
      </w:pPr>
      <w:r>
        <w:rPr>
          <w:b w:val="1"/>
          <w:bCs w:val="1"/>
        </w:rPr>
        <w:t xml:space="preserve">第六章 血管造影机营销渠道建立策略</w:t>
      </w:r>
    </w:p>
    <w:p>
      <w:pPr>
        <w:spacing w:before="75" w:after="0"/>
      </w:pPr>
      <w:r>
        <w:rPr/>
        <w:t xml:space="preserve">第一节 血管造影机市场营销渠道结构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血管造影机市场伙伴型渠道研究</w:t>
      </w:r>
    </w:p>
    <w:p>
      <w:pPr>
        <w:spacing w:before="75" w:after="0"/>
      </w:pPr>
      <w:r>
        <w:rPr/>
        <w:t xml:space="preserve">第三节 血管造影机市场直接分销渠道与间接分销渠道管理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血管造影机市场客户群研究与渠道匹配分析</w:t>
      </w:r>
    </w:p>
    <w:p>
      <w:pPr>
        <w:spacing w:before="75" w:after="0"/>
      </w:pPr>
      <w:r>
        <w:rPr/>
        <w:t xml:space="preserve">第一节 血管造影机主要客户群消费特征分析</w:t>
      </w:r>
    </w:p>
    <w:p>
      <w:pPr>
        <w:spacing w:before="75" w:after="0"/>
      </w:pPr>
      <w:r>
        <w:rPr/>
        <w:t xml:space="preserve">第二节 血管造影机主要销售渠道客户群稳定性分析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血管造影机市场客户群消费趋势发展方向</w:t>
      </w:r>
    </w:p>
    <w:p>
      <w:pPr>
        <w:spacing w:before="75" w:after="0"/>
      </w:pPr>
      <w:r>
        <w:rPr>
          <w:b w:val="1"/>
          <w:bCs w:val="1"/>
        </w:rPr>
        <w:t xml:space="preserve">第八章 2026-2031年血管造影机原料行业发展的影响展望</w:t>
      </w:r>
    </w:p>
    <w:p>
      <w:pPr>
        <w:spacing w:before="75" w:after="0"/>
      </w:pPr>
      <w:r>
        <w:rPr/>
        <w:t xml:space="preserve">第一节 我国血管造影机原料行业发展状况</w:t>
      </w:r>
    </w:p>
    <w:p>
      <w:pPr>
        <w:spacing w:before="75" w:after="0"/>
      </w:pPr>
      <w:r>
        <w:rPr/>
        <w:t xml:space="preserve">一、血管造影机原料行业历史相关指标汇总</w:t>
      </w:r>
    </w:p>
    <w:p>
      <w:pPr>
        <w:spacing w:before="75" w:after="0"/>
      </w:pPr>
      <w:r>
        <w:rPr/>
        <w:t xml:space="preserve">二、血管造影机原料相关指标汇总</w:t>
      </w:r>
    </w:p>
    <w:p>
      <w:pPr>
        <w:spacing w:before="75" w:after="0"/>
      </w:pPr>
      <w:r>
        <w:rPr/>
        <w:t xml:space="preserve">三、血管造影机原料行业中血管造影机的替代情况</w:t>
      </w:r>
    </w:p>
    <w:p>
      <w:pPr>
        <w:spacing w:before="75" w:after="0"/>
      </w:pPr>
      <w:r>
        <w:rPr/>
        <w:t xml:space="preserve">第二节 影响血管造影机原料行业发展的主要因素</w:t>
      </w:r>
    </w:p>
    <w:p>
      <w:pPr>
        <w:spacing w:before="75" w:after="0"/>
      </w:pPr>
      <w:r>
        <w:rPr/>
        <w:t xml:space="preserve">第三节 2026-2031年血管造影机原料行业发展态势展望</w:t>
      </w:r>
    </w:p>
    <w:p>
      <w:pPr>
        <w:spacing w:before="75" w:after="0"/>
      </w:pPr>
      <w:r>
        <w:rPr/>
        <w:t xml:space="preserve">一、2026-2031年血管造影机原料行业发展态势展望</w:t>
      </w:r>
    </w:p>
    <w:p>
      <w:pPr>
        <w:spacing w:before="75" w:after="0"/>
      </w:pPr>
      <w:r>
        <w:rPr/>
        <w:t xml:space="preserve">二、2026-2031年血管造影机原料价格走势预测</w:t>
      </w:r>
    </w:p>
    <w:p>
      <w:pPr>
        <w:spacing w:before="75" w:after="0"/>
      </w:pPr>
      <w:r>
        <w:rPr/>
        <w:t xml:space="preserve">第四节 2026-2031年血管造影机原料行业发展的影响展望</w:t>
      </w:r>
    </w:p>
    <w:p>
      <w:pPr>
        <w:spacing w:before="75" w:after="0"/>
      </w:pPr>
      <w:r>
        <w:rPr>
          <w:b w:val="1"/>
          <w:bCs w:val="1"/>
        </w:rPr>
        <w:t xml:space="preserve">第九章 2026年中国血管造影机市场行情分析及发展预测</w:t>
      </w:r>
    </w:p>
    <w:p>
      <w:pPr>
        <w:spacing w:before="75" w:after="0"/>
      </w:pPr>
      <w:r>
        <w:rPr/>
        <w:t xml:space="preserve">第一节 国内血管造影机市场发展回顾分析</w:t>
      </w:r>
    </w:p>
    <w:p>
      <w:pPr>
        <w:spacing w:before="75" w:after="0"/>
      </w:pPr>
      <w:r>
        <w:rPr/>
        <w:t xml:space="preserve">第二节 2026-2031年血管造影机产量分析及预测</w:t>
      </w:r>
    </w:p>
    <w:p>
      <w:pPr>
        <w:spacing w:before="75" w:after="0"/>
      </w:pPr>
      <w:r>
        <w:rPr/>
        <w:t xml:space="preserve">第三节 2026-2031年血管造影机需求量分析及预测</w:t>
      </w:r>
    </w:p>
    <w:p>
      <w:pPr>
        <w:spacing w:before="75" w:after="0"/>
      </w:pPr>
      <w:r>
        <w:rPr/>
        <w:t xml:space="preserve">第四节 国内血管造影机进出口状况分析</w:t>
      </w:r>
    </w:p>
    <w:p>
      <w:pPr>
        <w:spacing w:before="75" w:after="0"/>
      </w:pPr>
      <w:r>
        <w:rPr/>
        <w:t xml:space="preserve">第五节 2026-2031年中国血管造影机价格研究</w:t>
      </w:r>
    </w:p>
    <w:p>
      <w:pPr>
        <w:spacing w:before="75" w:after="0"/>
      </w:pPr>
      <w:r>
        <w:rPr/>
        <w:t xml:space="preserve">一、血管造影机产品价格变化趋势</w:t>
      </w:r>
    </w:p>
    <w:p>
      <w:pPr>
        <w:spacing w:before="75" w:after="0"/>
      </w:pPr>
      <w:r>
        <w:rPr/>
        <w:t xml:space="preserve">二、血管造影机产品价格影响因素分析</w:t>
      </w:r>
    </w:p>
    <w:p>
      <w:pPr>
        <w:spacing w:before="75" w:after="0"/>
      </w:pPr>
      <w:r>
        <w:rPr/>
        <w:t xml:space="preserve">第六节 血管造影机主要下游消费领域构成分析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2025年中国主要血管造影机生产企业标杆分析</w:t>
      </w:r>
    </w:p>
    <w:p>
      <w:pPr>
        <w:spacing w:before="75" w:after="0"/>
      </w:pPr>
      <w:r>
        <w:rPr/>
        <w:t xml:space="preserve">第一节 飞利浦(中国)投资有限公司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西门子医疗系统有限公司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通用电气医疗系统(中国)有限公司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东软医疗系统股份有限公司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北京万东医疗科技股份有限公司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乐普(北京)医疗器械股份有限公司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唯迈医疗科技有限公司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佳能医疗系统(中国)有限公司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岛津企业管理(中国)有限公司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2026-2031年中国血管造影机行业投资机会风险展望</w:t>
      </w:r>
    </w:p>
    <w:p>
      <w:pPr>
        <w:spacing w:before="75" w:after="0"/>
      </w:pPr>
      <w:r>
        <w:rPr/>
        <w:t xml:space="preserve">第一节 2024-2026年血管造影机行业投资机会</w:t>
      </w:r>
    </w:p>
    <w:p>
      <w:pPr>
        <w:spacing w:before="75" w:after="0"/>
      </w:pPr>
      <w:r>
        <w:rPr/>
        <w:t xml:space="preserve">一、2024-2026年血管造影机行业主要领域投资机会</w:t>
      </w:r>
    </w:p>
    <w:p>
      <w:pPr>
        <w:spacing w:before="75" w:after="0"/>
      </w:pPr>
      <w:r>
        <w:rPr/>
        <w:t xml:space="preserve">二、2024-2026年血管造影机行业出口市场投资机会</w:t>
      </w:r>
    </w:p>
    <w:p>
      <w:pPr>
        <w:spacing w:before="75" w:after="0"/>
      </w:pPr>
      <w:r>
        <w:rPr/>
        <w:t xml:space="preserve">三、2024-2026年血管造影机行业企业的多元化投资机会</w:t>
      </w:r>
    </w:p>
    <w:p>
      <w:pPr>
        <w:spacing w:before="75" w:after="0"/>
      </w:pPr>
      <w:r>
        <w:rPr/>
        <w:t xml:space="preserve">第二节 2026-2031年血管造影机行业投资风险展望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2025年对血管造影机行业主要研究结论及市场判断</w:t>
      </w:r>
    </w:p>
    <w:p>
      <w:pPr>
        <w:spacing w:before="75" w:after="0"/>
      </w:pPr>
      <w:r>
        <w:rPr/>
        <w:t xml:space="preserve">第一节 对血管造影机市场行情的主要判断及结论</w:t>
      </w:r>
    </w:p>
    <w:p>
      <w:pPr>
        <w:spacing w:before="75" w:after="0"/>
      </w:pPr>
      <w:r>
        <w:rPr/>
        <w:t xml:space="preserve">第二节 对血管造影机产品主要生产技术及工艺流程分析判断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血管造影机技术开发注意要点及应对策略</w:t>
      </w:r>
    </w:p>
    <w:p>
      <w:pPr>
        <w:spacing w:before="75" w:after="0"/>
      </w:pPr>
      <w:r>
        <w:rPr/>
        <w:t xml:space="preserve">一、血管造影机技术开发注意要点</w:t>
      </w:r>
    </w:p>
    <w:p>
      <w:pPr>
        <w:spacing w:before="75" w:after="0"/>
      </w:pPr>
      <w:r>
        <w:rPr/>
        <w:t xml:space="preserve">二、血管造影机技术开发应对策略</w:t>
      </w:r>
    </w:p>
    <w:p>
      <w:pPr>
        <w:spacing w:before="75" w:after="0"/>
      </w:pPr>
      <w:r>
        <w:rPr/>
        <w:t xml:space="preserve">第二节 血管造影机项目投资注意要点及应对策略</w:t>
      </w:r>
    </w:p>
    <w:p>
      <w:pPr>
        <w:spacing w:before="75" w:after="0"/>
      </w:pPr>
      <w:r>
        <w:rPr/>
        <w:t xml:space="preserve">一、血管造影机项目投资注意要点</w:t>
      </w:r>
    </w:p>
    <w:p>
      <w:pPr>
        <w:spacing w:before="75" w:after="0"/>
      </w:pPr>
      <w:r>
        <w:rPr/>
        <w:t xml:space="preserve">二、血管造影机项目投资应对策略</w:t>
      </w:r>
    </w:p>
    <w:p>
      <w:pPr>
        <w:spacing w:before="75" w:after="0"/>
      </w:pPr>
      <w:r>
        <w:rPr/>
        <w:t xml:space="preserve">第三节 血管造影机行业产业链延伸策略</w:t>
      </w:r>
    </w:p>
    <w:p>
      <w:pPr>
        <w:spacing w:before="75" w:after="0"/>
      </w:pPr>
      <w:r>
        <w:rPr/>
        <w:t xml:space="preserve">第四节 血管造影机产品市场及销售策略建议</w:t>
      </w:r>
    </w:p>
    <w:p>
      <w:pPr>
        <w:spacing w:before="75" w:after="0"/>
      </w:pPr>
      <w:r>
        <w:rPr>
          <w:b w:val="1"/>
          <w:bCs w:val="1"/>
        </w:rPr>
        <w:t xml:space="preserve">图表目录</w:t>
      </w:r>
    </w:p>
    <w:p>
      <w:pPr>
        <w:spacing w:before="75" w:after="0"/>
      </w:pPr>
      <w:r>
        <w:rPr/>
        <w:t xml:space="preserve">图表：血管造影机全球市场构成图</w:t>
      </w:r>
    </w:p>
    <w:p>
      <w:pPr>
        <w:spacing w:before="75" w:after="0"/>
      </w:pPr>
      <w:r>
        <w:rPr/>
        <w:t xml:space="preserve">图表：血管造影机技术质量指标</w:t>
      </w:r>
    </w:p>
    <w:p>
      <w:pPr>
        <w:spacing w:before="75" w:after="0"/>
      </w:pPr>
      <w:r>
        <w:rPr/>
        <w:t xml:space="preserve">图表：血管造影机理化性质一览图</w:t>
      </w:r>
    </w:p>
    <w:p>
      <w:pPr>
        <w:spacing w:before="75" w:after="0"/>
      </w:pPr>
      <w:r>
        <w:rPr/>
        <w:t xml:space="preserve">图表：血管造影机生产工艺流程图</w:t>
      </w:r>
    </w:p>
    <w:p>
      <w:pPr>
        <w:spacing w:before="75" w:after="0"/>
      </w:pPr>
      <w:r>
        <w:rPr/>
        <w:t xml:space="preserve">图表：血管造影机主要生产工艺及技术对比</w:t>
      </w:r>
    </w:p>
    <w:p>
      <w:pPr>
        <w:spacing w:before="75" w:after="0"/>
      </w:pPr>
      <w:r>
        <w:rPr/>
        <w:t xml:space="preserve">图表：血管造影机下游需求领域构成图</w:t>
      </w:r>
    </w:p>
    <w:p>
      <w:pPr>
        <w:spacing w:before="75" w:after="0"/>
      </w:pPr>
      <w:r>
        <w:rPr/>
        <w:t xml:space="preserve">图表：血管造影机市场发展驱动因素构成图</w:t>
      </w:r>
    </w:p>
    <w:p>
      <w:pPr>
        <w:spacing w:before="75" w:after="0"/>
      </w:pPr>
      <w:r>
        <w:rPr/>
        <w:t xml:space="preserve">图表：血管造影机行业在建、拟建项目统计</w:t>
      </w:r>
    </w:p>
    <w:p>
      <w:pPr>
        <w:spacing w:before="75" w:after="0"/>
      </w:pPr>
      <w:r>
        <w:rPr/>
        <w:t xml:space="preserve">图表：血管造影机产品主要生产厂家相关数据统计</w:t>
      </w:r>
    </w:p>
    <w:p>
      <w:pPr>
        <w:spacing w:before="75" w:after="0"/>
      </w:pPr>
      <w:r>
        <w:rPr/>
        <w:t xml:space="preserve">图表：2025年血管造影机市场规模分析</w:t>
      </w:r>
    </w:p>
    <w:p>
      <w:pPr>
        <w:spacing w:before="75" w:after="0"/>
      </w:pPr>
      <w:r>
        <w:rPr/>
        <w:t xml:space="preserve">图表：2025年血管造影机产品进出口情况</w:t>
      </w:r>
    </w:p>
    <w:p>
      <w:pPr>
        <w:spacing w:before="75" w:after="0"/>
      </w:pPr>
      <w:r>
        <w:rPr/>
        <w:t xml:space="preserve">图表：2025年全球经济发展对血管造影机行业的影响</w:t>
      </w:r>
    </w:p>
    <w:p>
      <w:pPr>
        <w:spacing w:before="75" w:after="0"/>
      </w:pPr>
      <w:r>
        <w:rPr/>
        <w:t xml:space="preserve">图表：2026-2031年血管造影机产品价格走势</w:t>
      </w:r>
    </w:p>
    <w:p>
      <w:pPr>
        <w:spacing w:before="75" w:after="0"/>
      </w:pPr>
      <w:r>
        <w:rPr/>
        <w:t xml:space="preserve">图表：2026-2031年血管造影机产量分析及预测</w:t>
      </w:r>
    </w:p>
    <w:p>
      <w:pPr>
        <w:spacing w:before="75" w:after="0"/>
      </w:pPr>
      <w:r>
        <w:rPr/>
        <w:t xml:space="preserve">图表：2026-2031年血管造影机需求量分析及预测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2026-2031年血管造影机市场行情分析及相关技术深度调研报告</dc:title>
  <dc:description>2026-2031年血管造影机市场行情分析及相关技术深度调研报告</dc:description>
  <dc:subject>2026-2031年血管造影机市场行情分析及相关技术深度调研报告</dc:subject>
  <cp:keywords>研究报告</cp:keywords>
  <cp:category>研究报告</cp:category>
  <cp:lastModifiedBy>北京中道泰和信息咨询有限公司</cp:lastModifiedBy>
  <dcterms:created xsi:type="dcterms:W3CDTF">2026-03-30T21:33:25+08:00</dcterms:created>
  <dcterms:modified xsi:type="dcterms:W3CDTF">2026-03-30T21:33:25+08:00</dcterms:modified>
</cp:coreProperties>
</file>

<file path=docProps/custom.xml><?xml version="1.0" encoding="utf-8"?>
<Properties xmlns="http://schemas.openxmlformats.org/officeDocument/2006/custom-properties" xmlns:vt="http://schemas.openxmlformats.org/officeDocument/2006/docPropsVTypes"/>
</file>