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2026-2031年中国建筑机器人行业深度调研与发展趋势预测研究报告</w:t>
      </w:r>
    </w:p>
    <w:p>
      <w:pPr>
        <w:spacing w:after="150"/>
      </w:pPr>
      <w:r>
        <w:rPr>
          <w:b w:val="1"/>
          <w:bCs w:val="1"/>
        </w:rPr>
        <w:t xml:space="preserve">报告简介</w:t>
      </w:r>
    </w:p>
    <w:p>
      <w:pPr>
        <w:spacing w:after="150"/>
      </w:pPr>
      <w:r>
        <w:rPr/>
        <w:t xml:space="preserve">建筑机器人是融合机械工程、电子技术、计算机科学及人工智能等多领域技术，专为建筑行业设计的自动化智能设备。其核心定义在于通过可编程动作或人工智能算法，在建筑施工、维护、巡检等全生命周期中执行特定任务，替代或辅助人工完成高危、重复、高精度的工作。这类机器人具备动作结构模拟生物器官功能的特点，如机械臂模仿人类肢体运动，传感器系统模拟视觉、触觉等感知能力，使其能够适应复杂多变的施工环境。</w:t>
      </w:r>
    </w:p>
    <w:p>
      <w:pPr>
        <w:spacing w:after="150"/>
      </w:pPr>
      <w:r>
        <w:rPr/>
        <w:t xml:space="preserve">建筑机器人的通用性体现在其可灵活适配多种任务需求，通过更换工具头或调整程序参数，即可实现砌筑、焊接、喷涂、搬运等不同工艺的自动化操作。其智能性则表现为具备记忆、感知、推理、决策和学习能力，例如通过机器学习优化施工路径，利用传感器实时监测环境变化并调整作业方式，甚至在故障发生前进行预测性维护。独立性是建筑机器人的另一重要特征，它们能够在无人干预的情况下持续作业，减少人为因素对施工进度和质量的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机器人专业研究单位等公布和提供的大量资料。对我国建筑机器人的行业现状、市场各类经营指标的情况、重点企业状况、区域市场发展情况等内容进行详细的阐述和深入的分析，着重对建筑机器人业务的发展进行详尽深入的分析，并根据建筑机器人行业的政策经济发展环境对建筑机器人行业潜在的风险和防范建议进行分析。最后提出研究者对建筑机器人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建筑机器人概述</w:t>
      </w:r>
    </w:p>
    <w:p>
      <w:pPr>
        <w:spacing w:before="75" w:after="0"/>
      </w:pPr>
      <w:r>
        <w:rPr/>
        <w:t xml:space="preserve">第一节 建筑机器人定义</w:t>
      </w:r>
    </w:p>
    <w:p>
      <w:pPr>
        <w:spacing w:before="75" w:after="0"/>
      </w:pPr>
      <w:r>
        <w:rPr/>
        <w:t xml:space="preserve">第二节 建筑机器人分类情况</w:t>
      </w:r>
    </w:p>
    <w:p>
      <w:pPr>
        <w:spacing w:before="75" w:after="0"/>
      </w:pPr>
      <w:r>
        <w:rPr/>
        <w:t xml:space="preserve">第三节 建筑机器人产业链分析</w:t>
      </w:r>
    </w:p>
    <w:p>
      <w:pPr>
        <w:spacing w:before="75" w:after="0"/>
      </w:pPr>
      <w:r>
        <w:rPr/>
        <w:t xml:space="preserve">一、产业链模型介绍</w:t>
      </w:r>
    </w:p>
    <w:p>
      <w:pPr>
        <w:spacing w:before="75" w:after="0"/>
      </w:pPr>
      <w:r>
        <w:rPr/>
        <w:t xml:space="preserve">二、建筑机器人产业链模型分析</w:t>
      </w:r>
    </w:p>
    <w:p>
      <w:pPr>
        <w:spacing w:before="75" w:after="0"/>
      </w:pPr>
      <w:r>
        <w:rPr>
          <w:b w:val="1"/>
          <w:bCs w:val="1"/>
        </w:rPr>
        <w:t xml:space="preserve">第二章 2023-2025年中国建筑机器人行业发展环境分析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2023-2025年中国建筑机器人行业发展政策环境分析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2023-2025年中国建筑机器人行业发展社会环境分析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2023-2025年中国建筑机器人行业发展状况</w:t>
      </w:r>
    </w:p>
    <w:p>
      <w:pPr>
        <w:spacing w:before="75" w:after="0"/>
      </w:pPr>
      <w:r>
        <w:rPr/>
        <w:t xml:space="preserve">第一节 中国建筑机器人行业规模情况分析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中国建筑机器人行业财务能力分析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建筑机器人行业发展现状分析</w:t>
      </w:r>
    </w:p>
    <w:p>
      <w:pPr>
        <w:spacing w:before="75" w:after="0"/>
      </w:pPr>
      <w:r>
        <w:rPr/>
        <w:t xml:space="preserve">第一节 建筑机器人行业发展分析</w:t>
      </w:r>
    </w:p>
    <w:p>
      <w:pPr>
        <w:spacing w:before="75" w:after="0"/>
      </w:pPr>
      <w:r>
        <w:rPr/>
        <w:t xml:space="preserve">一、建筑机器人行业发展现状</w:t>
      </w:r>
    </w:p>
    <w:p>
      <w:pPr>
        <w:spacing w:before="75" w:after="0"/>
      </w:pPr>
      <w:r>
        <w:rPr/>
        <w:t xml:space="preserve">二、建筑机器人行业发展预测</w:t>
      </w:r>
    </w:p>
    <w:p>
      <w:pPr>
        <w:spacing w:before="75" w:after="0"/>
      </w:pPr>
      <w:r>
        <w:rPr/>
        <w:t xml:space="preserve">第二节 中国建筑机器人行业发展分析</w:t>
      </w:r>
    </w:p>
    <w:p>
      <w:pPr>
        <w:spacing w:before="75" w:after="0"/>
      </w:pPr>
      <w:r>
        <w:rPr/>
        <w:t xml:space="preserve">一、2023-2025年中国建筑机器人行业发展态势分析</w:t>
      </w:r>
    </w:p>
    <w:p>
      <w:pPr>
        <w:spacing w:before="75" w:after="0"/>
      </w:pPr>
      <w:r>
        <w:rPr/>
        <w:t xml:space="preserve">二、2023-2025年中国建筑机器人行业发展特点分析</w:t>
      </w:r>
    </w:p>
    <w:p>
      <w:pPr>
        <w:spacing w:before="75" w:after="0"/>
      </w:pPr>
      <w:r>
        <w:rPr/>
        <w:t xml:space="preserve">三、2023-2025年中国建筑机器人行业市场供需分析</w:t>
      </w:r>
    </w:p>
    <w:p>
      <w:pPr>
        <w:spacing w:before="75" w:after="0"/>
      </w:pPr>
      <w:r>
        <w:rPr/>
        <w:t xml:space="preserve">第三节 建筑机器人行业特性分析</w:t>
      </w:r>
    </w:p>
    <w:p>
      <w:pPr>
        <w:spacing w:before="75" w:after="0"/>
      </w:pPr>
      <w:r>
        <w:rPr/>
        <w:t xml:space="preserve">第四节 对中国建筑机器人市场的分析及思考</w:t>
      </w:r>
    </w:p>
    <w:p>
      <w:pPr>
        <w:spacing w:before="75" w:after="0"/>
      </w:pPr>
      <w:r>
        <w:rPr/>
        <w:t xml:space="preserve">一、建筑机器人市场特点</w:t>
      </w:r>
    </w:p>
    <w:p>
      <w:pPr>
        <w:spacing w:before="75" w:after="0"/>
      </w:pPr>
      <w:r>
        <w:rPr/>
        <w:t xml:space="preserve">二、建筑机器人市场分析</w:t>
      </w:r>
    </w:p>
    <w:p>
      <w:pPr>
        <w:spacing w:before="75" w:after="0"/>
      </w:pPr>
      <w:r>
        <w:rPr/>
        <w:t xml:space="preserve">三、建筑机器人市场变化的方向</w:t>
      </w:r>
    </w:p>
    <w:p>
      <w:pPr>
        <w:spacing w:before="75" w:after="0"/>
      </w:pPr>
      <w:r>
        <w:rPr/>
        <w:t xml:space="preserve">四、中国建筑机器人行业发展的新思路</w:t>
      </w:r>
    </w:p>
    <w:p>
      <w:pPr>
        <w:spacing w:before="75" w:after="0"/>
      </w:pPr>
      <w:r>
        <w:rPr/>
        <w:t xml:space="preserve">五、对中国建筑机器人行业发展的思考</w:t>
      </w:r>
    </w:p>
    <w:p>
      <w:pPr>
        <w:spacing w:before="75" w:after="0"/>
      </w:pPr>
      <w:r>
        <w:rPr>
          <w:b w:val="1"/>
          <w:bCs w:val="1"/>
        </w:rPr>
        <w:t xml:space="preserve">第五章 中国建筑机器人市场规模分析</w:t>
      </w:r>
    </w:p>
    <w:p>
      <w:pPr>
        <w:spacing w:before="75" w:after="0"/>
      </w:pPr>
      <w:r>
        <w:rPr/>
        <w:t xml:space="preserve">第一节 2023-2025年中国建筑机器人区域市场规模分析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2026-2031年中国建筑机器人市场规模预测</w:t>
      </w:r>
    </w:p>
    <w:p>
      <w:pPr>
        <w:spacing w:before="75" w:after="0"/>
      </w:pPr>
      <w:r>
        <w:rPr>
          <w:b w:val="1"/>
          <w:bCs w:val="1"/>
        </w:rPr>
        <w:t xml:space="preserve">第六章 建筑机器人行业市场竞争策略分析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建筑机器人企业竞争策略分析</w:t>
      </w:r>
    </w:p>
    <w:p>
      <w:pPr>
        <w:spacing w:before="75" w:after="0"/>
      </w:pPr>
      <w:r>
        <w:rPr/>
        <w:t xml:space="preserve">一、提高建筑机器人企业核心竞争力的对策</w:t>
      </w:r>
    </w:p>
    <w:p>
      <w:pPr>
        <w:spacing w:before="75" w:after="0"/>
      </w:pPr>
      <w:r>
        <w:rPr/>
        <w:t xml:space="preserve">二、影响建筑机器人企业核心竞争力的因素及提升途径</w:t>
      </w:r>
    </w:p>
    <w:p>
      <w:pPr>
        <w:spacing w:before="75" w:after="0"/>
      </w:pPr>
      <w:r>
        <w:rPr/>
        <w:t xml:space="preserve">三、提高建筑机器人企业竞争力的策略</w:t>
      </w:r>
    </w:p>
    <w:p>
      <w:pPr>
        <w:spacing w:before="75" w:after="0"/>
      </w:pPr>
      <w:r>
        <w:rPr/>
        <w:t xml:space="preserve">第四节 建筑机器人行业竞争力优势分析</w:t>
      </w:r>
    </w:p>
    <w:p>
      <w:pPr>
        <w:spacing w:before="75" w:after="0"/>
      </w:pPr>
      <w:r>
        <w:rPr/>
        <w:t xml:space="preserve">一、整体对建筑机器人竞争力评价</w:t>
      </w:r>
    </w:p>
    <w:p>
      <w:pPr>
        <w:spacing w:before="75" w:after="0"/>
      </w:pPr>
      <w:r>
        <w:rPr/>
        <w:t xml:space="preserve">二、建筑机器人行业竞争力评价结果分析</w:t>
      </w:r>
    </w:p>
    <w:p>
      <w:pPr>
        <w:spacing w:before="75" w:after="0"/>
      </w:pPr>
      <w:r>
        <w:rPr/>
        <w:t xml:space="preserve">三、竞争优势评价及构建建议</w:t>
      </w:r>
    </w:p>
    <w:p>
      <w:pPr>
        <w:spacing w:before="75" w:after="0"/>
      </w:pPr>
      <w:r>
        <w:rPr/>
        <w:t xml:space="preserve">第五节 建筑机器人领先企业分析</w:t>
      </w:r>
    </w:p>
    <w:p>
      <w:pPr>
        <w:spacing w:before="75" w:after="0"/>
      </w:pPr>
      <w:r>
        <w:rPr>
          <w:b w:val="1"/>
          <w:bCs w:val="1"/>
        </w:rPr>
        <w:t xml:space="preserve">第七章 建筑机器人行业投资与发展前景分析</w:t>
      </w:r>
    </w:p>
    <w:p>
      <w:pPr>
        <w:spacing w:before="75" w:after="0"/>
      </w:pPr>
      <w:r>
        <w:rPr/>
        <w:t xml:space="preserve">第一节 建筑机器人行业投资机会分析</w:t>
      </w:r>
    </w:p>
    <w:p>
      <w:pPr>
        <w:spacing w:before="75" w:after="0"/>
      </w:pPr>
      <w:r>
        <w:rPr/>
        <w:t xml:space="preserve">一、建筑机器人投资项目分析</w:t>
      </w:r>
    </w:p>
    <w:p>
      <w:pPr>
        <w:spacing w:before="75" w:after="0"/>
      </w:pPr>
      <w:r>
        <w:rPr/>
        <w:t xml:space="preserve">二、可以投资的建筑机器人模式</w:t>
      </w:r>
    </w:p>
    <w:p>
      <w:pPr>
        <w:spacing w:before="75" w:after="0"/>
      </w:pPr>
      <w:r>
        <w:rPr/>
        <w:t xml:space="preserve">三、2026年建筑机器人投资机会</w:t>
      </w:r>
    </w:p>
    <w:p>
      <w:pPr>
        <w:spacing w:before="75" w:after="0"/>
      </w:pPr>
      <w:r>
        <w:rPr/>
        <w:t xml:space="preserve">第二节 2026-2031年中国建筑机器人行业发展预测分析</w:t>
      </w:r>
    </w:p>
    <w:p>
      <w:pPr>
        <w:spacing w:before="75" w:after="0"/>
      </w:pPr>
      <w:r>
        <w:rPr/>
        <w:t xml:space="preserve">一、未来建筑机器人发展分析</w:t>
      </w:r>
    </w:p>
    <w:p>
      <w:pPr>
        <w:spacing w:before="75" w:after="0"/>
      </w:pPr>
      <w:r>
        <w:rPr/>
        <w:t xml:space="preserve">二、未来建筑机器人行业技术开发方向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建筑机器人产业用户度分析</w:t>
      </w:r>
    </w:p>
    <w:p>
      <w:pPr>
        <w:spacing w:before="75" w:after="0"/>
      </w:pPr>
      <w:r>
        <w:rPr/>
        <w:t xml:space="preserve">第一节 建筑机器人产业用户认知程度</w:t>
      </w:r>
    </w:p>
    <w:p>
      <w:pPr>
        <w:spacing w:before="75" w:after="0"/>
      </w:pPr>
      <w:r>
        <w:rPr/>
        <w:t xml:space="preserve">第二节 建筑机器人产业用户关注因素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2026-2031年建筑机器人行业发展趋势及投资风险分析</w:t>
      </w:r>
    </w:p>
    <w:p>
      <w:pPr>
        <w:spacing w:before="75" w:after="0"/>
      </w:pPr>
      <w:r>
        <w:rPr/>
        <w:t xml:space="preserve">第一节 当前建筑机器人存在的问题</w:t>
      </w:r>
    </w:p>
    <w:p>
      <w:pPr>
        <w:spacing w:before="75" w:after="0"/>
      </w:pPr>
      <w:r>
        <w:rPr/>
        <w:t xml:space="preserve">第二节 建筑机器人未来发展预测分析</w:t>
      </w:r>
    </w:p>
    <w:p>
      <w:pPr>
        <w:spacing w:before="75" w:after="0"/>
      </w:pPr>
      <w:r>
        <w:rPr/>
        <w:t xml:space="preserve">一、中国建筑机器人发展方向分析</w:t>
      </w:r>
    </w:p>
    <w:p>
      <w:pPr>
        <w:spacing w:before="75" w:after="0"/>
      </w:pPr>
      <w:r>
        <w:rPr/>
        <w:t xml:space="preserve">二、2026-2031年中国建筑机器人行业发展规模预测</w:t>
      </w:r>
    </w:p>
    <w:p>
      <w:pPr>
        <w:spacing w:before="75" w:after="0"/>
      </w:pPr>
      <w:r>
        <w:rPr/>
        <w:t xml:space="preserve">三、2026-2031年中国建筑机器人行业发展趋势预测</w:t>
      </w:r>
    </w:p>
    <w:p>
      <w:pPr>
        <w:spacing w:before="75" w:after="0"/>
      </w:pPr>
      <w:r>
        <w:rPr/>
        <w:t xml:space="preserve">第三节 2026-2031年中国建筑机器人行业投资风险分析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建筑机器人行业营销策略分析及建议</w:t>
      </w:r>
    </w:p>
    <w:p>
      <w:pPr>
        <w:spacing w:before="75" w:after="0"/>
      </w:pPr>
      <w:r>
        <w:rPr/>
        <w:t xml:space="preserve">一、建筑机器人行业营销模式</w:t>
      </w:r>
    </w:p>
    <w:p>
      <w:pPr>
        <w:spacing w:before="75" w:after="0"/>
      </w:pPr>
      <w:r>
        <w:rPr/>
        <w:t xml:space="preserve">二、建筑机器人行业营销策略</w:t>
      </w:r>
    </w:p>
    <w:p>
      <w:pPr>
        <w:spacing w:before="75" w:after="0"/>
      </w:pPr>
      <w:r>
        <w:rPr/>
        <w:t xml:space="preserve">第二节 建筑机器人行业企业经营发展分析及建议</w:t>
      </w:r>
    </w:p>
    <w:p>
      <w:pPr>
        <w:spacing w:before="75" w:after="0"/>
      </w:pPr>
      <w:r>
        <w:rPr/>
        <w:t xml:space="preserve">一、建筑机器人行业经营模式</w:t>
      </w:r>
    </w:p>
    <w:p>
      <w:pPr>
        <w:spacing w:before="75" w:after="0"/>
      </w:pPr>
      <w:r>
        <w:rPr/>
        <w:t xml:space="preserve">二、建筑机器人行业发展模式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图表：建筑机器人行业生命周期</w:t>
      </w:r>
    </w:p>
    <w:p>
      <w:pPr>
        <w:spacing w:before="75" w:after="0"/>
      </w:pPr>
      <w:r>
        <w:rPr/>
        <w:t xml:space="preserve">图表：建筑机器人行业产业链结构</w:t>
      </w:r>
    </w:p>
    <w:p>
      <w:pPr>
        <w:spacing w:before="75" w:after="0"/>
      </w:pPr>
      <w:r>
        <w:rPr/>
        <w:t xml:space="preserve">图表：2023-2025年建筑机器人行业竞争力分析</w:t>
      </w:r>
    </w:p>
    <w:p>
      <w:pPr>
        <w:spacing w:before="75" w:after="0"/>
      </w:pPr>
      <w:r>
        <w:rPr/>
        <w:t xml:space="preserve">图表：2023-2025年中国建筑机器人行业市场规模</w:t>
      </w:r>
    </w:p>
    <w:p>
      <w:pPr>
        <w:spacing w:before="75" w:after="0"/>
      </w:pPr>
      <w:r>
        <w:rPr/>
        <w:t xml:space="preserve">图表：2026-2031年中国建筑机器人行业市场规模预测</w:t>
      </w:r>
    </w:p>
    <w:p>
      <w:pPr>
        <w:spacing w:before="75" w:after="0"/>
      </w:pPr>
      <w:r>
        <w:rPr/>
        <w:t xml:space="preserve">图表：2026-2031年中国建筑机器人行业资产规模预测</w:t>
      </w:r>
    </w:p>
    <w:p>
      <w:pPr>
        <w:spacing w:before="75" w:after="0"/>
      </w:pPr>
      <w:r>
        <w:rPr/>
        <w:t xml:space="preserve">图表：2026-2031年中国建筑机器人行业利润合计预测</w:t>
      </w:r>
    </w:p>
    <w:p>
      <w:pPr>
        <w:spacing w:before="75" w:after="0"/>
      </w:pPr>
      <w:r>
        <w:rPr/>
        <w:t xml:space="preserve">图表：2026-2031年中国建筑机器人行业盈利能力预测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2026-2031年中国建筑机器人行业深度调研与发展趋势预测研究报告</dc:title>
  <dc:description>2026-2031年中国建筑机器人行业深度调研与发展趋势预测研究报告</dc:description>
  <dc:subject>2026-2031年中国建筑机器人行业深度调研与发展趋势预测研究报告</dc:subject>
  <cp:keywords>研究报告</cp:keywords>
  <cp:category>研究报告</cp:category>
  <cp:lastModifiedBy>北京中道泰和信息咨询有限公司</cp:lastModifiedBy>
  <dcterms:created xsi:type="dcterms:W3CDTF">2026-05-11T18:22:54+08:00</dcterms:created>
  <dcterms:modified xsi:type="dcterms:W3CDTF">2026-05-11T18:22:54+08:00</dcterms:modified>
</cp:coreProperties>
</file>

<file path=docProps/custom.xml><?xml version="1.0" encoding="utf-8"?>
<Properties xmlns="http://schemas.openxmlformats.org/officeDocument/2006/custom-properties" xmlns:vt="http://schemas.openxmlformats.org/officeDocument/2006/docPropsVTypes"/>
</file>