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2026-2031年中国装备线缆行业市场调查分析及发展前景预测报告</w:t>
      </w:r>
    </w:p>
    <w:p>
      <w:pPr>
        <w:spacing w:after="150"/>
      </w:pPr>
      <w:r>
        <w:rPr>
          <w:b w:val="1"/>
          <w:bCs w:val="1"/>
        </w:rPr>
        <w:t xml:space="preserve">报告简介</w:t>
      </w:r>
    </w:p>
    <w:p>
      <w:pPr>
        <w:spacing w:after="150"/>
      </w:pPr>
      <w:r>
        <w:rPr/>
        <w:t xml:space="preserve">装备线缆是工业自动化装备的\"神经与血管\"，特指为机器人、数控机床、自动化生产线及精密机械提供电力传输与信号控制的柔性电缆系统，涵盖拖链电缆、机器人本体电缆、伺服电机电缆及高柔性控制线缆等品类。与传统电力电缆不同，装备线缆需在持续弯曲、扭转、拉伸及复杂工业环境下保持百万次以上的机械寿命与信号完整性，技术壁垒集中于材料配方、精密绞合工艺及动态性能测试体系。该产业纵贯高纯度铜材、特种高分子材料(聚氨酯、氟塑料、热塑性弹性体)等上游环节，中游整合精密导体加工、绝缘押出、 Shielding编织及成品检测，下游深入工业机器人、新能源装备、轨道交通、航空航天等高端制造领域，其发展水平直接制约着智能制造装备的精度、可靠性与Motion Control性能。</w:t>
      </w:r>
    </w:p>
    <w:p>
      <w:pPr>
        <w:spacing w:after="150"/>
      </w:pPr>
      <w:r>
        <w:rPr/>
        <w:t xml:space="preserve">当前，中国装备线缆产业正处于从规模扩张向价值提升转型的关键阶段。作为全球线缆制造第一大国，中国在中压电力电缆与通用线缆领域已实现全面国产化，但在高端装备线缆市场，尤其是用于六轴工业机器人本体、高负载伺服系统及精密测量设备的柔性电缆，仍面临日系(木村、太阳电线)与欧系(缆普、易格斯)品牌的强势垄断，进口依赖度一度超过七成。产业格局呈现\"大而不强\"特征，大量中小厂商集中于低端拖链电缆的价格竞争，而具备百万次弯折寿命、耐扭转、耐油污等综合性能的航空级产品供给不足。随着工业机器人密度提升与人形机器人产业化加速，市场对高柔性、轻量化、智能化线缆的需求呈指数级增长，倒逼本土企业突破材料配方与工艺认证的瓶颈。面向\"十五五\"时期，材料革命与智能化融合将重新定义装备线缆的技术标准与产业边界。材料维度，纳米改性聚氨酯、氟塑料及生物基环保材料的应用将显著提升线缆的耐磨性、耐温范围与弯曲寿命，石墨烯增强护套技术有望使产品寿命突破千万次弯折;结构维度，三合一复合线缆(动力+信号+光纤)及微型化、轻量化设计将满足人形机器人关节空间与eVTOL分布式电推进的严苛要求;智能维度，嵌入温度、应力传感器与自修复纳米涂层的智能线缆将实现对设备健康状态的实时监测与预测性维护，推动线缆从\"被动传输\"向\"主动感知\"跃迁。同时，高速数据传输线缆(400G/800G)在AI数据中心与云计算基础设施中的爆发式需求，将牵引高频低损耗材料与精密绞合工艺的创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备线缆行业研究单位等公布和提供的大量资料。报告对我国装备线缆行业的供需状况、发展现状、子行业发展变化等进行了分析，重点分析了国内外装备线缆行业的发展现状、如何面对行业的发展挑战、行业的发展建议、行业竞争力，以及行业的投资分析和趋势预测等等。报告还综合了装备线缆行业的整体发展动态，对行业在产品方面提供了参考建议和具体解决办法。报告对于装备线缆产品生产企业、经销商、行业管理部门以及拟进入该行业的投资者具有重要的参考价值，对于研究我国装备线缆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装备线缆产业概述</w:t>
      </w:r>
    </w:p>
    <w:p>
      <w:pPr>
        <w:spacing w:before="75" w:after="0"/>
      </w:pPr>
      <w:r>
        <w:rPr/>
        <w:t xml:space="preserve">第一节 装备线缆定义与分类</w:t>
      </w:r>
    </w:p>
    <w:p>
      <w:pPr>
        <w:spacing w:before="75" w:after="0"/>
      </w:pPr>
      <w:r>
        <w:rPr/>
        <w:t xml:space="preserve">一、按用途分类</w:t>
      </w:r>
    </w:p>
    <w:p>
      <w:pPr>
        <w:spacing w:before="75" w:after="0"/>
      </w:pPr>
      <w:r>
        <w:rPr/>
        <w:t xml:space="preserve">二、按材质分类</w:t>
      </w:r>
    </w:p>
    <w:p>
      <w:pPr>
        <w:spacing w:before="75" w:after="0"/>
      </w:pPr>
      <w:r>
        <w:rPr/>
        <w:t xml:space="preserve">三、按性能分类</w:t>
      </w:r>
    </w:p>
    <w:p>
      <w:pPr>
        <w:spacing w:before="75" w:after="0"/>
      </w:pPr>
      <w:r>
        <w:rPr/>
        <w:t xml:space="preserve">第二节 装备线缆产业在国民经济中的地位</w:t>
      </w:r>
    </w:p>
    <w:p>
      <w:pPr>
        <w:spacing w:before="75" w:after="0"/>
      </w:pPr>
      <w:r>
        <w:rPr/>
        <w:t xml:space="preserve">一、对工业发展的支撑作用</w:t>
      </w:r>
    </w:p>
    <w:p>
      <w:pPr>
        <w:spacing w:before="75" w:after="0"/>
      </w:pPr>
      <w:r>
        <w:rPr/>
        <w:t xml:space="preserve">二、在基础设施建设中的重要性</w:t>
      </w:r>
    </w:p>
    <w:p>
      <w:pPr>
        <w:spacing w:before="75" w:after="0"/>
      </w:pPr>
      <w:r>
        <w:rPr/>
        <w:t xml:space="preserve">第三节 装备线缆产业的特点</w:t>
      </w:r>
    </w:p>
    <w:p>
      <w:pPr>
        <w:spacing w:before="75" w:after="0"/>
      </w:pPr>
      <w:r>
        <w:rPr/>
        <w:t xml:space="preserve">一、技术密集型特点</w:t>
      </w:r>
    </w:p>
    <w:p>
      <w:pPr>
        <w:spacing w:before="75" w:after="0"/>
      </w:pPr>
      <w:r>
        <w:rPr/>
        <w:t xml:space="preserve">二、资金密集型特点</w:t>
      </w:r>
    </w:p>
    <w:p>
      <w:pPr>
        <w:spacing w:before="75" w:after="0"/>
      </w:pPr>
      <w:r>
        <w:rPr/>
        <w:t xml:space="preserve">三、应用领域广泛特点</w:t>
      </w:r>
    </w:p>
    <w:p>
      <w:pPr>
        <w:spacing w:before="75" w:after="0"/>
      </w:pPr>
      <w:r>
        <w:rPr/>
        <w:t xml:space="preserve">第四节 装备线缆产业链结构</w:t>
      </w:r>
    </w:p>
    <w:p>
      <w:pPr>
        <w:spacing w:before="75" w:after="0"/>
      </w:pPr>
      <w:r>
        <w:rPr/>
        <w:t xml:space="preserve">一、上游原材料供应</w:t>
      </w:r>
    </w:p>
    <w:p>
      <w:pPr>
        <w:spacing w:before="75" w:after="0"/>
      </w:pPr>
      <w:r>
        <w:rPr/>
        <w:t xml:space="preserve">二、中游线缆制造</w:t>
      </w:r>
    </w:p>
    <w:p>
      <w:pPr>
        <w:spacing w:before="75" w:after="0"/>
      </w:pPr>
      <w:r>
        <w:rPr/>
        <w:t xml:space="preserve">三、下游应用行业</w:t>
      </w:r>
    </w:p>
    <w:p>
      <w:pPr>
        <w:spacing w:before="75" w:after="0"/>
      </w:pPr>
      <w:r>
        <w:rPr>
          <w:b w:val="1"/>
          <w:bCs w:val="1"/>
        </w:rPr>
        <w:t xml:space="preserve">第二章 国内外装备线缆产业发展环境分析</w:t>
      </w:r>
    </w:p>
    <w:p>
      <w:pPr>
        <w:spacing w:before="75" w:after="0"/>
      </w:pPr>
      <w:r>
        <w:rPr/>
        <w:t xml:space="preserve">第一节 国际宏观经济环境对产业的影响</w:t>
      </w:r>
    </w:p>
    <w:p>
      <w:pPr>
        <w:spacing w:before="75" w:after="0"/>
      </w:pPr>
      <w:r>
        <w:rPr/>
        <w:t xml:space="preserve">一、全球经济增长趋势</w:t>
      </w:r>
    </w:p>
    <w:p>
      <w:pPr>
        <w:spacing w:before="75" w:after="0"/>
      </w:pPr>
      <w:r>
        <w:rPr/>
        <w:t xml:space="preserve">二、国际贸易形势变化</w:t>
      </w:r>
    </w:p>
    <w:p>
      <w:pPr>
        <w:spacing w:before="75" w:after="0"/>
      </w:pPr>
      <w:r>
        <w:rPr/>
        <w:t xml:space="preserve">第二节 国内宏观经济环境对产业的影响</w:t>
      </w:r>
    </w:p>
    <w:p>
      <w:pPr>
        <w:spacing w:before="75" w:after="0"/>
      </w:pPr>
      <w:r>
        <w:rPr/>
        <w:t xml:space="preserve">一、国内经济发展态势</w:t>
      </w:r>
    </w:p>
    <w:p>
      <w:pPr>
        <w:spacing w:before="75" w:after="0"/>
      </w:pPr>
      <w:r>
        <w:rPr/>
        <w:t xml:space="preserve">二、宏观经济政策导向</w:t>
      </w:r>
    </w:p>
    <w:p>
      <w:pPr>
        <w:spacing w:before="75" w:after="0"/>
      </w:pPr>
      <w:r>
        <w:rPr/>
        <w:t xml:space="preserve">第三节 国际技术发展趋势对产业的影响</w:t>
      </w:r>
    </w:p>
    <w:p>
      <w:pPr>
        <w:spacing w:before="75" w:after="0"/>
      </w:pPr>
      <w:r>
        <w:rPr/>
        <w:t xml:space="preserve">一、国外先进线缆技术动态</w:t>
      </w:r>
    </w:p>
    <w:p>
      <w:pPr>
        <w:spacing w:before="75" w:after="0"/>
      </w:pPr>
      <w:r>
        <w:rPr/>
        <w:t xml:space="preserve">二、技术创新合作趋势</w:t>
      </w:r>
    </w:p>
    <w:p>
      <w:pPr>
        <w:spacing w:before="75" w:after="0"/>
      </w:pPr>
      <w:r>
        <w:rPr/>
        <w:t xml:space="preserve">第四节 国内政策环境对产业的影响</w:t>
      </w:r>
    </w:p>
    <w:p>
      <w:pPr>
        <w:spacing w:before="75" w:after="0"/>
      </w:pPr>
      <w:r>
        <w:rPr/>
        <w:t xml:space="preserve">一、产业扶持政策</w:t>
      </w:r>
    </w:p>
    <w:p>
      <w:pPr>
        <w:spacing w:before="75" w:after="0"/>
      </w:pPr>
      <w:r>
        <w:rPr/>
        <w:t xml:space="preserve">二、环保政策要求</w:t>
      </w:r>
    </w:p>
    <w:p>
      <w:pPr>
        <w:spacing w:before="75" w:after="0"/>
      </w:pPr>
      <w:r>
        <w:rPr>
          <w:b w:val="1"/>
          <w:bCs w:val="1"/>
        </w:rPr>
        <w:t xml:space="preserve">第三章 中国装备线缆产业市场现状分析</w:t>
      </w:r>
    </w:p>
    <w:p>
      <w:pPr>
        <w:spacing w:before="75" w:after="0"/>
      </w:pPr>
      <w:r>
        <w:rPr/>
        <w:t xml:space="preserve">第一节 国内装备线缆市场规模与增长态势</w:t>
      </w:r>
    </w:p>
    <w:p>
      <w:pPr>
        <w:spacing w:before="75" w:after="0"/>
      </w:pPr>
      <w:r>
        <w:rPr/>
        <w:t xml:space="preserve">一、市场总体规模</w:t>
      </w:r>
    </w:p>
    <w:p>
      <w:pPr>
        <w:spacing w:before="75" w:after="0"/>
      </w:pPr>
      <w:r>
        <w:rPr/>
        <w:t xml:space="preserve">二、近年来的增长情况</w:t>
      </w:r>
    </w:p>
    <w:p>
      <w:pPr>
        <w:spacing w:before="75" w:after="0"/>
      </w:pPr>
      <w:r>
        <w:rPr/>
        <w:t xml:space="preserve">第二节 国内装备线缆市场供需状况</w:t>
      </w:r>
    </w:p>
    <w:p>
      <w:pPr>
        <w:spacing w:before="75" w:after="0"/>
      </w:pPr>
      <w:r>
        <w:rPr/>
        <w:t xml:space="preserve">一、市场供给情况</w:t>
      </w:r>
    </w:p>
    <w:p>
      <w:pPr>
        <w:spacing w:before="75" w:after="0"/>
      </w:pPr>
      <w:r>
        <w:rPr/>
        <w:t xml:space="preserve">二、市场需求情况</w:t>
      </w:r>
    </w:p>
    <w:p>
      <w:pPr>
        <w:spacing w:before="75" w:after="0"/>
      </w:pPr>
      <w:r>
        <w:rPr/>
        <w:t xml:space="preserve">第三节 国内装备线缆市场区域分布</w:t>
      </w:r>
    </w:p>
    <w:p>
      <w:pPr>
        <w:spacing w:before="75" w:after="0"/>
      </w:pPr>
      <w:r>
        <w:rPr/>
        <w:t xml:space="preserve">一、主要生产区域</w:t>
      </w:r>
    </w:p>
    <w:p>
      <w:pPr>
        <w:spacing w:before="75" w:after="0"/>
      </w:pPr>
      <w:r>
        <w:rPr/>
        <w:t xml:space="preserve">二、主要消费区域</w:t>
      </w:r>
    </w:p>
    <w:p>
      <w:pPr>
        <w:spacing w:before="75" w:after="0"/>
      </w:pPr>
      <w:r>
        <w:rPr/>
        <w:t xml:space="preserve">第四节 国内装备线缆市场竞争格局</w:t>
      </w:r>
    </w:p>
    <w:p>
      <w:pPr>
        <w:spacing w:before="75" w:after="0"/>
      </w:pPr>
      <w:r>
        <w:rPr/>
        <w:t xml:space="preserve">一、市场集中度分析</w:t>
      </w:r>
    </w:p>
    <w:p>
      <w:pPr>
        <w:spacing w:before="75" w:after="0"/>
      </w:pPr>
      <w:r>
        <w:rPr/>
        <w:t xml:space="preserve">二、主要竞争企业情况</w:t>
      </w:r>
    </w:p>
    <w:p>
      <w:pPr>
        <w:spacing w:before="75" w:after="0"/>
      </w:pPr>
      <w:r>
        <w:rPr>
          <w:b w:val="1"/>
          <w:bCs w:val="1"/>
        </w:rPr>
        <w:t xml:space="preserve">第四章 装备线缆细分市场分析</w:t>
      </w:r>
    </w:p>
    <w:p>
      <w:pPr>
        <w:spacing w:before="75" w:after="0"/>
      </w:pPr>
      <w:r>
        <w:rPr/>
        <w:t xml:space="preserve">第一节 电力装备线缆市场</w:t>
      </w:r>
    </w:p>
    <w:p>
      <w:pPr>
        <w:spacing w:before="75" w:after="0"/>
      </w:pPr>
      <w:r>
        <w:rPr/>
        <w:t xml:space="preserve">一、市场规模与增长</w:t>
      </w:r>
    </w:p>
    <w:p>
      <w:pPr>
        <w:spacing w:before="75" w:after="0"/>
      </w:pPr>
      <w:r>
        <w:rPr/>
        <w:t xml:space="preserve">二、应用领域需求特点</w:t>
      </w:r>
    </w:p>
    <w:p>
      <w:pPr>
        <w:spacing w:before="75" w:after="0"/>
      </w:pPr>
      <w:r>
        <w:rPr/>
        <w:t xml:space="preserve">三、技术发展趋势</w:t>
      </w:r>
    </w:p>
    <w:p>
      <w:pPr>
        <w:spacing w:before="75" w:after="0"/>
      </w:pPr>
      <w:r>
        <w:rPr/>
        <w:t xml:space="preserve">第二节 通信装备线缆市场</w:t>
      </w:r>
    </w:p>
    <w:p>
      <w:pPr>
        <w:spacing w:before="75" w:after="0"/>
      </w:pPr>
      <w:r>
        <w:rPr/>
        <w:t xml:space="preserve">一、市场现状与前景</w:t>
      </w:r>
    </w:p>
    <w:p>
      <w:pPr>
        <w:spacing w:before="75" w:after="0"/>
      </w:pPr>
      <w:r>
        <w:rPr/>
        <w:t xml:space="preserve">二、5g建设带来的机遇</w:t>
      </w:r>
    </w:p>
    <w:p>
      <w:pPr>
        <w:spacing w:before="75" w:after="0"/>
      </w:pPr>
      <w:r>
        <w:rPr/>
        <w:t xml:space="preserve">三、行业竞争态势</w:t>
      </w:r>
    </w:p>
    <w:p>
      <w:pPr>
        <w:spacing w:before="75" w:after="0"/>
      </w:pPr>
      <w:r>
        <w:rPr/>
        <w:t xml:space="preserve">第三节 交通装备线缆市场</w:t>
      </w:r>
    </w:p>
    <w:p>
      <w:pPr>
        <w:spacing w:before="75" w:after="0"/>
      </w:pPr>
      <w:r>
        <w:rPr/>
        <w:t xml:space="preserve">一、轨道交通线缆需求</w:t>
      </w:r>
    </w:p>
    <w:p>
      <w:pPr>
        <w:spacing w:before="75" w:after="0"/>
      </w:pPr>
      <w:r>
        <w:rPr/>
        <w:t xml:space="preserve">二、新能源汽车线缆发展</w:t>
      </w:r>
    </w:p>
    <w:p>
      <w:pPr>
        <w:spacing w:before="75" w:after="0"/>
      </w:pPr>
      <w:r>
        <w:rPr/>
        <w:t xml:space="preserve">三、市场竞争格局</w:t>
      </w:r>
    </w:p>
    <w:p>
      <w:pPr>
        <w:spacing w:before="75" w:after="0"/>
      </w:pPr>
      <w:r>
        <w:rPr/>
        <w:t xml:space="preserve">第四节 工业装备线缆市场</w:t>
      </w:r>
    </w:p>
    <w:p>
      <w:pPr>
        <w:spacing w:before="75" w:after="0"/>
      </w:pPr>
      <w:r>
        <w:rPr/>
        <w:t xml:space="preserve">一、市场规模与应用</w:t>
      </w:r>
    </w:p>
    <w:p>
      <w:pPr>
        <w:spacing w:before="75" w:after="0"/>
      </w:pPr>
      <w:r>
        <w:rPr/>
        <w:t xml:space="preserve">二、智能制造对线缆的要求</w:t>
      </w:r>
    </w:p>
    <w:p>
      <w:pPr>
        <w:spacing w:before="75" w:after="0"/>
      </w:pPr>
      <w:r>
        <w:rPr/>
        <w:t xml:space="preserve">三、市场发展趋势</w:t>
      </w:r>
    </w:p>
    <w:p>
      <w:pPr>
        <w:spacing w:before="75" w:after="0"/>
      </w:pPr>
      <w:r>
        <w:rPr>
          <w:b w:val="1"/>
          <w:bCs w:val="1"/>
        </w:rPr>
        <w:t xml:space="preserve">第五章 装备线缆产业链上游分析</w:t>
      </w:r>
    </w:p>
    <w:p>
      <w:pPr>
        <w:spacing w:before="75" w:after="0"/>
      </w:pPr>
      <w:r>
        <w:rPr/>
        <w:t xml:space="preserve">第一节 铜材市场对装备线缆产业的影响</w:t>
      </w:r>
    </w:p>
    <w:p>
      <w:pPr>
        <w:spacing w:before="75" w:after="0"/>
      </w:pPr>
      <w:r>
        <w:rPr/>
        <w:t xml:space="preserve">一、铜材价格波动情况</w:t>
      </w:r>
    </w:p>
    <w:p>
      <w:pPr>
        <w:spacing w:before="75" w:after="0"/>
      </w:pPr>
      <w:r>
        <w:rPr/>
        <w:t xml:space="preserve">二、铜材供应稳定性</w:t>
      </w:r>
    </w:p>
    <w:p>
      <w:pPr>
        <w:spacing w:before="75" w:after="0"/>
      </w:pPr>
      <w:r>
        <w:rPr/>
        <w:t xml:space="preserve">第二节 铝材市场对装备线缆产业的影响</w:t>
      </w:r>
    </w:p>
    <w:p>
      <w:pPr>
        <w:spacing w:before="75" w:after="0"/>
      </w:pPr>
      <w:r>
        <w:rPr/>
        <w:t xml:space="preserve">一、铝材应用现状与趋势</w:t>
      </w:r>
    </w:p>
    <w:p>
      <w:pPr>
        <w:spacing w:before="75" w:after="0"/>
      </w:pPr>
      <w:r>
        <w:rPr/>
        <w:t xml:space="preserve">二、铝材市场供需关系</w:t>
      </w:r>
    </w:p>
    <w:p>
      <w:pPr>
        <w:spacing w:before="75" w:after="0"/>
      </w:pPr>
      <w:r>
        <w:rPr/>
        <w:t xml:space="preserve">第三节 其他原材料市场对装备线缆产业的影响</w:t>
      </w:r>
    </w:p>
    <w:p>
      <w:pPr>
        <w:spacing w:before="75" w:after="0"/>
      </w:pPr>
      <w:r>
        <w:rPr/>
        <w:t xml:space="preserve">一、绝缘材料市场情况</w:t>
      </w:r>
    </w:p>
    <w:p>
      <w:pPr>
        <w:spacing w:before="75" w:after="0"/>
      </w:pPr>
      <w:r>
        <w:rPr/>
        <w:t xml:space="preserve">二、护套材料市场情况</w:t>
      </w:r>
    </w:p>
    <w:p>
      <w:pPr>
        <w:spacing w:before="75" w:after="0"/>
      </w:pPr>
      <w:r>
        <w:rPr/>
        <w:t xml:space="preserve">第四节 上游原材料企业与装备线缆企业的合作模式</w:t>
      </w:r>
    </w:p>
    <w:p>
      <w:pPr>
        <w:spacing w:before="75" w:after="0"/>
      </w:pPr>
      <w:r>
        <w:rPr/>
        <w:t xml:space="preserve">一、长期合作协议</w:t>
      </w:r>
    </w:p>
    <w:p>
      <w:pPr>
        <w:spacing w:before="75" w:after="0"/>
      </w:pPr>
      <w:r>
        <w:rPr/>
        <w:t xml:space="preserve">二、战略联盟合作</w:t>
      </w:r>
    </w:p>
    <w:p>
      <w:pPr>
        <w:spacing w:before="75" w:after="0"/>
      </w:pPr>
      <w:r>
        <w:rPr>
          <w:b w:val="1"/>
          <w:bCs w:val="1"/>
        </w:rPr>
        <w:t xml:space="preserve">第六章 装备线缆产业链中游分析</w:t>
      </w:r>
    </w:p>
    <w:p>
      <w:pPr>
        <w:spacing w:before="75" w:after="0"/>
      </w:pPr>
      <w:r>
        <w:rPr/>
        <w:t xml:space="preserve">第一节 装备线缆制造工艺与技术水平</w:t>
      </w:r>
    </w:p>
    <w:p>
      <w:pPr>
        <w:spacing w:before="75" w:after="0"/>
      </w:pPr>
      <w:r>
        <w:rPr/>
        <w:t xml:space="preserve">一、传统制造工艺</w:t>
      </w:r>
    </w:p>
    <w:p>
      <w:pPr>
        <w:spacing w:before="75" w:after="0"/>
      </w:pPr>
      <w:r>
        <w:rPr/>
        <w:t xml:space="preserve">二、新型制造技术</w:t>
      </w:r>
    </w:p>
    <w:p>
      <w:pPr>
        <w:spacing w:before="75" w:after="0"/>
      </w:pPr>
      <w:r>
        <w:rPr/>
        <w:t xml:space="preserve">第二节 装备线缆生产企业的生产能力与布局</w:t>
      </w:r>
    </w:p>
    <w:p>
      <w:pPr>
        <w:spacing w:before="75" w:after="0"/>
      </w:pPr>
      <w:r>
        <w:rPr/>
        <w:t xml:space="preserve">一、企业生产规模</w:t>
      </w:r>
    </w:p>
    <w:p>
      <w:pPr>
        <w:spacing w:before="75" w:after="0"/>
      </w:pPr>
      <w:r>
        <w:rPr/>
        <w:t xml:space="preserve">二、生产基地分布</w:t>
      </w:r>
    </w:p>
    <w:p>
      <w:pPr>
        <w:spacing w:before="75" w:after="0"/>
      </w:pPr>
      <w:r>
        <w:rPr/>
        <w:t xml:space="preserve">第三节 装备线缆产品质量控制与标准</w:t>
      </w:r>
    </w:p>
    <w:p>
      <w:pPr>
        <w:spacing w:before="75" w:after="0"/>
      </w:pPr>
      <w:r>
        <w:rPr/>
        <w:t xml:space="preserve">一、国内质量标准</w:t>
      </w:r>
    </w:p>
    <w:p>
      <w:pPr>
        <w:spacing w:before="75" w:after="0"/>
      </w:pPr>
      <w:r>
        <w:rPr/>
        <w:t xml:space="preserve">二、国际质量标准</w:t>
      </w:r>
    </w:p>
    <w:p>
      <w:pPr>
        <w:spacing w:before="75" w:after="0"/>
      </w:pPr>
      <w:r>
        <w:rPr/>
        <w:t xml:space="preserve">第四节 装备线缆产业的智能制造发展趋势</w:t>
      </w:r>
    </w:p>
    <w:p>
      <w:pPr>
        <w:spacing w:before="75" w:after="0"/>
      </w:pPr>
      <w:r>
        <w:rPr/>
        <w:t xml:space="preserve">一、智能化生产设备应用</w:t>
      </w:r>
    </w:p>
    <w:p>
      <w:pPr>
        <w:spacing w:before="75" w:after="0"/>
      </w:pPr>
      <w:r>
        <w:rPr/>
        <w:t xml:space="preserve">二、工业互联网在生产中的应用</w:t>
      </w:r>
    </w:p>
    <w:p>
      <w:pPr>
        <w:spacing w:before="75" w:after="0"/>
      </w:pPr>
      <w:r>
        <w:rPr>
          <w:b w:val="1"/>
          <w:bCs w:val="1"/>
        </w:rPr>
        <w:t xml:space="preserve">第七章 装备线缆产业链下游分析</w:t>
      </w:r>
    </w:p>
    <w:p>
      <w:pPr>
        <w:spacing w:before="75" w:after="0"/>
      </w:pPr>
      <w:r>
        <w:rPr/>
        <w:t xml:space="preserve">第一节 电力行业对装备线缆的需求分析</w:t>
      </w:r>
    </w:p>
    <w:p>
      <w:pPr>
        <w:spacing w:before="75" w:after="0"/>
      </w:pPr>
      <w:r>
        <w:rPr/>
        <w:t xml:space="preserve">一、电网建设与改造需求</w:t>
      </w:r>
    </w:p>
    <w:p>
      <w:pPr>
        <w:spacing w:before="75" w:after="0"/>
      </w:pPr>
      <w:r>
        <w:rPr/>
        <w:t xml:space="preserve">二、发电领域线缆需求</w:t>
      </w:r>
    </w:p>
    <w:p>
      <w:pPr>
        <w:spacing w:before="75" w:after="0"/>
      </w:pPr>
      <w:r>
        <w:rPr/>
        <w:t xml:space="preserve">第二节 通信行业对装备线缆的需求分析</w:t>
      </w:r>
    </w:p>
    <w:p>
      <w:pPr>
        <w:spacing w:before="75" w:after="0"/>
      </w:pPr>
      <w:r>
        <w:rPr/>
        <w:t xml:space="preserve">一、数据中心建设需求</w:t>
      </w:r>
    </w:p>
    <w:p>
      <w:pPr>
        <w:spacing w:before="75" w:after="0"/>
      </w:pPr>
      <w:r>
        <w:rPr/>
        <w:t xml:space="preserve">二、通信基站建设需求</w:t>
      </w:r>
    </w:p>
    <w:p>
      <w:pPr>
        <w:spacing w:before="75" w:after="0"/>
      </w:pPr>
      <w:r>
        <w:rPr/>
        <w:t xml:space="preserve">第三节 交通行业对装备线缆的需求分析</w:t>
      </w:r>
    </w:p>
    <w:p>
      <w:pPr>
        <w:spacing w:before="75" w:after="0"/>
      </w:pPr>
      <w:r>
        <w:rPr/>
        <w:t xml:space="preserve">一、铁路、公路建设需求</w:t>
      </w:r>
    </w:p>
    <w:p>
      <w:pPr>
        <w:spacing w:before="75" w:after="0"/>
      </w:pPr>
      <w:r>
        <w:rPr/>
        <w:t xml:space="preserve">二、航空航天领域需求</w:t>
      </w:r>
    </w:p>
    <w:p>
      <w:pPr>
        <w:spacing w:before="75" w:after="0"/>
      </w:pPr>
      <w:r>
        <w:rPr/>
        <w:t xml:space="preserve">第四节 其他行业对装备线缆的需求分析</w:t>
      </w:r>
    </w:p>
    <w:p>
      <w:pPr>
        <w:spacing w:before="75" w:after="0"/>
      </w:pPr>
      <w:r>
        <w:rPr/>
        <w:t xml:space="preserve">一、石油化工行业需求</w:t>
      </w:r>
    </w:p>
    <w:p>
      <w:pPr>
        <w:spacing w:before="75" w:after="0"/>
      </w:pPr>
      <w:r>
        <w:rPr/>
        <w:t xml:space="preserve">二、矿山冶金行业需求</w:t>
      </w:r>
    </w:p>
    <w:p>
      <w:pPr>
        <w:spacing w:before="75" w:after="0"/>
      </w:pPr>
      <w:r>
        <w:rPr>
          <w:b w:val="1"/>
          <w:bCs w:val="1"/>
        </w:rPr>
        <w:t xml:space="preserve">第八章 中国装备线缆产业竞争格局分析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二、潜在进入者威胁</w:t>
      </w:r>
    </w:p>
    <w:p>
      <w:pPr>
        <w:spacing w:before="75" w:after="0"/>
      </w:pPr>
      <w:r>
        <w:rPr/>
        <w:t xml:space="preserve">三、替代品威胁</w:t>
      </w:r>
    </w:p>
    <w:p>
      <w:pPr>
        <w:spacing w:before="75" w:after="0"/>
      </w:pPr>
      <w:r>
        <w:rPr/>
        <w:t xml:space="preserve">四、供应商议价能力</w:t>
      </w:r>
    </w:p>
    <w:p>
      <w:pPr>
        <w:spacing w:before="75" w:after="0"/>
      </w:pPr>
      <w:r>
        <w:rPr/>
        <w:t xml:space="preserve">五、购买者议价能力</w:t>
      </w:r>
    </w:p>
    <w:p>
      <w:pPr>
        <w:spacing w:before="75" w:after="0"/>
      </w:pPr>
      <w:r>
        <w:rPr/>
        <w:t xml:space="preserve">第二节 主要竞争企业的市场份额</w:t>
      </w:r>
    </w:p>
    <w:p>
      <w:pPr>
        <w:spacing w:before="75" w:after="0"/>
      </w:pPr>
      <w:r>
        <w:rPr/>
        <w:t xml:space="preserve">一、国内企业市场份额</w:t>
      </w:r>
    </w:p>
    <w:p>
      <w:pPr>
        <w:spacing w:before="75" w:after="0"/>
      </w:pPr>
      <w:r>
        <w:rPr/>
        <w:t xml:space="preserve">二、国外企业市场份额</w:t>
      </w:r>
    </w:p>
    <w:p>
      <w:pPr>
        <w:spacing w:before="75" w:after="0"/>
      </w:pPr>
      <w:r>
        <w:rPr/>
        <w:t xml:space="preserve">第三节 竞争企业的产品差异化分析</w:t>
      </w:r>
    </w:p>
    <w:p>
      <w:pPr>
        <w:spacing w:before="75" w:after="0"/>
      </w:pPr>
      <w:r>
        <w:rPr/>
        <w:t xml:space="preserve">一、产品性能差异</w:t>
      </w:r>
    </w:p>
    <w:p>
      <w:pPr>
        <w:spacing w:before="75" w:after="0"/>
      </w:pPr>
      <w:r>
        <w:rPr/>
        <w:t xml:space="preserve">二、产品价格差异</w:t>
      </w:r>
    </w:p>
    <w:p>
      <w:pPr>
        <w:spacing w:before="75" w:after="0"/>
      </w:pPr>
      <w:r>
        <w:rPr/>
        <w:t xml:space="preserve">三、产品服务差异</w:t>
      </w:r>
    </w:p>
    <w:p>
      <w:pPr>
        <w:spacing w:before="75" w:after="0"/>
      </w:pPr>
      <w:r>
        <w:rPr/>
        <w:t xml:space="preserve">第四节 行业竞争趋势分析</w:t>
      </w:r>
    </w:p>
    <w:p>
      <w:pPr>
        <w:spacing w:before="75" w:after="0"/>
      </w:pPr>
      <w:r>
        <w:rPr/>
        <w:t xml:space="preserve">一、技术竞争趋势</w:t>
      </w:r>
    </w:p>
    <w:p>
      <w:pPr>
        <w:spacing w:before="75" w:after="0"/>
      </w:pPr>
      <w:r>
        <w:rPr/>
        <w:t xml:space="preserve">二、市场份额争夺趋势</w:t>
      </w:r>
    </w:p>
    <w:p>
      <w:pPr>
        <w:spacing w:before="75" w:after="0"/>
      </w:pPr>
      <w:r>
        <w:rPr>
          <w:b w:val="1"/>
          <w:bCs w:val="1"/>
        </w:rPr>
        <w:t xml:space="preserve">第九章 装备线缆行业代表性企业分析</w:t>
      </w:r>
    </w:p>
    <w:p>
      <w:pPr>
        <w:spacing w:before="75" w:after="0"/>
      </w:pPr>
      <w:r>
        <w:rPr/>
        <w:t xml:space="preserve">第一节 亨通光电</w:t>
      </w:r>
    </w:p>
    <w:p>
      <w:pPr>
        <w:spacing w:before="75" w:after="0"/>
      </w:pPr>
      <w:r>
        <w:rPr/>
        <w:t xml:space="preserve">一、企业基本情况</w:t>
      </w:r>
    </w:p>
    <w:p>
      <w:pPr>
        <w:spacing w:before="75" w:after="0"/>
      </w:pPr>
      <w:r>
        <w:rPr/>
        <w:t xml:space="preserve">二、产品布局与优势</w:t>
      </w:r>
    </w:p>
    <w:p>
      <w:pPr>
        <w:spacing w:before="75" w:after="0"/>
      </w:pPr>
      <w:r>
        <w:rPr/>
        <w:t xml:space="preserve">三、战略动向与发展规划</w:t>
      </w:r>
    </w:p>
    <w:p>
      <w:pPr>
        <w:spacing w:before="75" w:after="0"/>
      </w:pPr>
      <w:r>
        <w:rPr/>
        <w:t xml:space="preserve">四、对行业的影响</w:t>
      </w:r>
    </w:p>
    <w:p>
      <w:pPr>
        <w:spacing w:before="75" w:after="0"/>
      </w:pPr>
      <w:r>
        <w:rPr/>
        <w:t xml:space="preserve">第二节 中天科技</w:t>
      </w:r>
    </w:p>
    <w:p>
      <w:pPr>
        <w:spacing w:before="75" w:after="0"/>
      </w:pPr>
      <w:r>
        <w:rPr/>
        <w:t xml:space="preserve">一、企业发展历程</w:t>
      </w:r>
    </w:p>
    <w:p>
      <w:pPr>
        <w:spacing w:before="75" w:after="0"/>
      </w:pPr>
      <w:r>
        <w:rPr/>
        <w:t xml:space="preserve">二、核心产品与市场定位</w:t>
      </w:r>
    </w:p>
    <w:p>
      <w:pPr>
        <w:spacing w:before="75" w:after="0"/>
      </w:pPr>
      <w:r>
        <w:rPr/>
        <w:t xml:space="preserve">三、技术研发与创新能力</w:t>
      </w:r>
    </w:p>
    <w:p>
      <w:pPr>
        <w:spacing w:before="75" w:after="0"/>
      </w:pPr>
      <w:r>
        <w:rPr/>
        <w:t xml:space="preserve">四、行业影响力分析</w:t>
      </w:r>
    </w:p>
    <w:p>
      <w:pPr>
        <w:spacing w:before="75" w:after="0"/>
      </w:pPr>
      <w:r>
        <w:rPr/>
        <w:t xml:space="preserve">第三节 远东电缆</w:t>
      </w:r>
    </w:p>
    <w:p>
      <w:pPr>
        <w:spacing w:before="75" w:after="0"/>
      </w:pPr>
      <w:r>
        <w:rPr/>
        <w:t xml:space="preserve">一、企业经营状况</w:t>
      </w:r>
    </w:p>
    <w:p>
      <w:pPr>
        <w:spacing w:before="75" w:after="0"/>
      </w:pPr>
      <w:r>
        <w:rPr/>
        <w:t xml:space="preserve">二、品牌建设与市场拓展</w:t>
      </w:r>
    </w:p>
    <w:p>
      <w:pPr>
        <w:spacing w:before="75" w:after="0"/>
      </w:pPr>
      <w:r>
        <w:rPr/>
        <w:t xml:space="preserve">三、战略转型与发展方向</w:t>
      </w:r>
    </w:p>
    <w:p>
      <w:pPr>
        <w:spacing w:before="75" w:after="0"/>
      </w:pPr>
      <w:r>
        <w:rPr/>
        <w:t xml:space="preserve">四、对行业的贡献</w:t>
      </w:r>
    </w:p>
    <w:p>
      <w:pPr>
        <w:spacing w:before="75" w:after="0"/>
      </w:pPr>
      <w:r>
        <w:rPr/>
        <w:t xml:space="preserve">第四节 普睿司曼集团</w:t>
      </w:r>
    </w:p>
    <w:p>
      <w:pPr>
        <w:spacing w:before="75" w:after="0"/>
      </w:pPr>
      <w:r>
        <w:rPr/>
        <w:t xml:space="preserve">一、国际市场地位</w:t>
      </w:r>
    </w:p>
    <w:p>
      <w:pPr>
        <w:spacing w:before="75" w:after="0"/>
      </w:pPr>
      <w:r>
        <w:rPr/>
        <w:t xml:space="preserve">二、在中国市场的布局</w:t>
      </w:r>
    </w:p>
    <w:p>
      <w:pPr>
        <w:spacing w:before="75" w:after="0"/>
      </w:pPr>
      <w:r>
        <w:rPr/>
        <w:t xml:space="preserve">三、技术优势与产品特色</w:t>
      </w:r>
    </w:p>
    <w:p>
      <w:pPr>
        <w:spacing w:before="75" w:after="0"/>
      </w:pPr>
      <w:r>
        <w:rPr/>
        <w:t xml:space="preserve">四、对国内行业的启示</w:t>
      </w:r>
    </w:p>
    <w:p>
      <w:pPr>
        <w:spacing w:before="75" w:after="0"/>
      </w:pPr>
      <w:r>
        <w:rPr/>
        <w:t xml:space="preserve">第五节 耐克森</w:t>
      </w:r>
    </w:p>
    <w:p>
      <w:pPr>
        <w:spacing w:before="75" w:after="0"/>
      </w:pPr>
      <w:r>
        <w:rPr/>
        <w:t xml:space="preserve">一、企业全球业务布局</w:t>
      </w:r>
    </w:p>
    <w:p>
      <w:pPr>
        <w:spacing w:before="75" w:after="0"/>
      </w:pPr>
      <w:r>
        <w:rPr/>
        <w:t xml:space="preserve">二、在中国的业务发展情况</w:t>
      </w:r>
    </w:p>
    <w:p>
      <w:pPr>
        <w:spacing w:before="75" w:after="0"/>
      </w:pPr>
      <w:r>
        <w:rPr/>
        <w:t xml:space="preserve">三、产品创新与市场竞争策略</w:t>
      </w:r>
    </w:p>
    <w:p>
      <w:pPr>
        <w:spacing w:before="75" w:after="0"/>
      </w:pPr>
      <w:r>
        <w:rPr/>
        <w:t xml:space="preserve">四、对行业格局的影响</w:t>
      </w:r>
    </w:p>
    <w:p>
      <w:pPr>
        <w:spacing w:before="75" w:after="0"/>
      </w:pPr>
      <w:r>
        <w:rPr>
          <w:b w:val="1"/>
          <w:bCs w:val="1"/>
        </w:rPr>
        <w:t xml:space="preserve">第十章 装备线缆产业技术发展趋势分析</w:t>
      </w:r>
    </w:p>
    <w:p>
      <w:pPr>
        <w:spacing w:before="75" w:after="0"/>
      </w:pPr>
      <w:r>
        <w:rPr/>
        <w:t xml:space="preserve">第一节 行业关键技术发展现状</w:t>
      </w:r>
    </w:p>
    <w:p>
      <w:pPr>
        <w:spacing w:before="75" w:after="0"/>
      </w:pPr>
      <w:r>
        <w:rPr/>
        <w:t xml:space="preserve">一、导体材料技术</w:t>
      </w:r>
    </w:p>
    <w:p>
      <w:pPr>
        <w:spacing w:before="75" w:after="0"/>
      </w:pPr>
      <w:r>
        <w:rPr/>
        <w:t xml:space="preserve">二、绝缘技术</w:t>
      </w:r>
    </w:p>
    <w:p>
      <w:pPr>
        <w:spacing w:before="75" w:after="0"/>
      </w:pPr>
      <w:r>
        <w:rPr/>
        <w:t xml:space="preserve">三、护套技术</w:t>
      </w:r>
    </w:p>
    <w:p>
      <w:pPr>
        <w:spacing w:before="75" w:after="0"/>
      </w:pPr>
      <w:r>
        <w:rPr/>
        <w:t xml:space="preserve">第二节 技术创新趋势</w:t>
      </w:r>
    </w:p>
    <w:p>
      <w:pPr>
        <w:spacing w:before="75" w:after="0"/>
      </w:pPr>
      <w:r>
        <w:rPr/>
        <w:t xml:space="preserve">一、环保型线缆技术</w:t>
      </w:r>
    </w:p>
    <w:p>
      <w:pPr>
        <w:spacing w:before="75" w:after="0"/>
      </w:pPr>
      <w:r>
        <w:rPr/>
        <w:t xml:space="preserve">二、高性能线缆技术</w:t>
      </w:r>
    </w:p>
    <w:p>
      <w:pPr>
        <w:spacing w:before="75" w:after="0"/>
      </w:pPr>
      <w:r>
        <w:rPr/>
        <w:t xml:space="preserve">第三节 新技术对产业的影响</w:t>
      </w:r>
    </w:p>
    <w:p>
      <w:pPr>
        <w:spacing w:before="75" w:after="0"/>
      </w:pPr>
      <w:r>
        <w:rPr/>
        <w:t xml:space="preserve">一、智能制造技术的应用</w:t>
      </w:r>
    </w:p>
    <w:p>
      <w:pPr>
        <w:spacing w:before="75" w:after="0"/>
      </w:pPr>
      <w:r>
        <w:rPr/>
        <w:t xml:space="preserve">二、新材料技术的推动</w:t>
      </w:r>
    </w:p>
    <w:p>
      <w:pPr>
        <w:spacing w:before="75" w:after="0"/>
      </w:pPr>
      <w:r>
        <w:rPr/>
        <w:t xml:space="preserve">第四节 技术研发合作与创新平台建设</w:t>
      </w:r>
    </w:p>
    <w:p>
      <w:pPr>
        <w:spacing w:before="75" w:after="0"/>
      </w:pPr>
      <w:r>
        <w:rPr/>
        <w:t xml:space="preserve">一、企业间研发合作</w:t>
      </w:r>
    </w:p>
    <w:p>
      <w:pPr>
        <w:spacing w:before="75" w:after="0"/>
      </w:pPr>
      <w:r>
        <w:rPr/>
        <w:t xml:space="preserve">二、产学研合作平台</w:t>
      </w:r>
    </w:p>
    <w:p>
      <w:pPr>
        <w:spacing w:before="75" w:after="0"/>
      </w:pPr>
      <w:r>
        <w:rPr>
          <w:b w:val="1"/>
          <w:bCs w:val="1"/>
        </w:rPr>
        <w:t xml:space="preserve">第十一章 装备线缆产业政策环境分析</w:t>
      </w:r>
    </w:p>
    <w:p>
      <w:pPr>
        <w:spacing w:before="75" w:after="0"/>
      </w:pPr>
      <w:r>
        <w:rPr/>
        <w:t xml:space="preserve">第一节 国家层面产业政策解读</w:t>
      </w:r>
    </w:p>
    <w:p>
      <w:pPr>
        <w:spacing w:before="75" w:after="0"/>
      </w:pPr>
      <w:r>
        <w:rPr/>
        <w:t xml:space="preserve">一、鼓励发展政策</w:t>
      </w:r>
    </w:p>
    <w:p>
      <w:pPr>
        <w:spacing w:before="75" w:after="0"/>
      </w:pPr>
      <w:r>
        <w:rPr/>
        <w:t xml:space="preserve">二、规范管理政策</w:t>
      </w:r>
    </w:p>
    <w:p>
      <w:pPr>
        <w:spacing w:before="75" w:after="0"/>
      </w:pPr>
      <w:r>
        <w:rPr/>
        <w:t xml:space="preserve">第二节 地方层面产业政策分析</w:t>
      </w:r>
    </w:p>
    <w:p>
      <w:pPr>
        <w:spacing w:before="75" w:after="0"/>
      </w:pPr>
      <w:r>
        <w:rPr/>
        <w:t xml:space="preserve">一、地方产业扶持措施</w:t>
      </w:r>
    </w:p>
    <w:p>
      <w:pPr>
        <w:spacing w:before="75" w:after="0"/>
      </w:pPr>
      <w:r>
        <w:rPr/>
        <w:t xml:space="preserve">二、区域产业发展规划</w:t>
      </w:r>
    </w:p>
    <w:p>
      <w:pPr>
        <w:spacing w:before="75" w:after="0"/>
      </w:pPr>
      <w:r>
        <w:rPr/>
        <w:t xml:space="preserve">第三节 政策对产业发展的引导作用</w:t>
      </w:r>
    </w:p>
    <w:p>
      <w:pPr>
        <w:spacing w:before="75" w:after="0"/>
      </w:pPr>
      <w:r>
        <w:rPr/>
        <w:t xml:space="preserve">一、促进产业升级</w:t>
      </w:r>
    </w:p>
    <w:p>
      <w:pPr>
        <w:spacing w:before="75" w:after="0"/>
      </w:pPr>
      <w:r>
        <w:rPr/>
        <w:t xml:space="preserve">二、推动绿色发展</w:t>
      </w:r>
    </w:p>
    <w:p>
      <w:pPr>
        <w:spacing w:before="75" w:after="0"/>
      </w:pPr>
      <w:r>
        <w:rPr/>
        <w:t xml:space="preserve">第四节 政策未来发展趋势预测</w:t>
      </w:r>
    </w:p>
    <w:p>
      <w:pPr>
        <w:spacing w:before="75" w:after="0"/>
      </w:pPr>
      <w:r>
        <w:rPr/>
        <w:t xml:space="preserve">一、政策调整方向</w:t>
      </w:r>
    </w:p>
    <w:p>
      <w:pPr>
        <w:spacing w:before="75" w:after="0"/>
      </w:pPr>
      <w:r>
        <w:rPr/>
        <w:t xml:space="preserve">二、对企业的影响</w:t>
      </w:r>
    </w:p>
    <w:p>
      <w:pPr>
        <w:spacing w:before="75" w:after="0"/>
      </w:pPr>
      <w:r>
        <w:rPr>
          <w:b w:val="1"/>
          <w:bCs w:val="1"/>
        </w:rPr>
        <w:t xml:space="preserve">第十二章 装备线缆产业需求驱动因素分析</w:t>
      </w:r>
    </w:p>
    <w:p>
      <w:pPr>
        <w:spacing w:before="75" w:after="0"/>
      </w:pPr>
      <w:r>
        <w:rPr/>
        <w:t xml:space="preserve">第一节 基础设施建设对需求的拉动</w:t>
      </w:r>
    </w:p>
    <w:p>
      <w:pPr>
        <w:spacing w:before="75" w:after="0"/>
      </w:pPr>
      <w:r>
        <w:rPr/>
        <w:t xml:space="preserve">一、新基建项目需求</w:t>
      </w:r>
    </w:p>
    <w:p>
      <w:pPr>
        <w:spacing w:before="75" w:after="0"/>
      </w:pPr>
      <w:r>
        <w:rPr/>
        <w:t xml:space="preserve">二、传统基础设施改造需求</w:t>
      </w:r>
    </w:p>
    <w:p>
      <w:pPr>
        <w:spacing w:before="75" w:after="0"/>
      </w:pPr>
      <w:r>
        <w:rPr/>
        <w:t xml:space="preserve">第二节 新兴产业发展对需求的促进</w:t>
      </w:r>
    </w:p>
    <w:p>
      <w:pPr>
        <w:spacing w:before="75" w:after="0"/>
      </w:pPr>
      <w:r>
        <w:rPr/>
        <w:t xml:space="preserve">一、新能源产业需求</w:t>
      </w:r>
    </w:p>
    <w:p>
      <w:pPr>
        <w:spacing w:before="75" w:after="0"/>
      </w:pPr>
      <w:r>
        <w:rPr/>
        <w:t xml:space="preserve">二、高端制造业需求</w:t>
      </w:r>
    </w:p>
    <w:p>
      <w:pPr>
        <w:spacing w:before="75" w:after="0"/>
      </w:pPr>
      <w:r>
        <w:rPr/>
        <w:t xml:space="preserve">第三节 消费升级对需求的影响</w:t>
      </w:r>
    </w:p>
    <w:p>
      <w:pPr>
        <w:spacing w:before="75" w:after="0"/>
      </w:pPr>
      <w:r>
        <w:rPr/>
        <w:t xml:space="preserve">一、智能家居线缆需求</w:t>
      </w:r>
    </w:p>
    <w:p>
      <w:pPr>
        <w:spacing w:before="75" w:after="0"/>
      </w:pPr>
      <w:r>
        <w:rPr/>
        <w:t xml:space="preserve">二、消费电子线缆需求</w:t>
      </w:r>
    </w:p>
    <w:p>
      <w:pPr>
        <w:spacing w:before="75" w:after="0"/>
      </w:pPr>
      <w:r>
        <w:rPr/>
        <w:t xml:space="preserve">第四节 国际贸易需求对产业的影响</w:t>
      </w:r>
    </w:p>
    <w:p>
      <w:pPr>
        <w:spacing w:before="75" w:after="0"/>
      </w:pPr>
      <w:r>
        <w:rPr/>
        <w:t xml:space="preserve">一、出口市场需求变化</w:t>
      </w:r>
    </w:p>
    <w:p>
      <w:pPr>
        <w:spacing w:before="75" w:after="0"/>
      </w:pPr>
      <w:r>
        <w:rPr/>
        <w:t xml:space="preserve">二、国际合作项目需求</w:t>
      </w:r>
    </w:p>
    <w:p>
      <w:pPr>
        <w:spacing w:before="75" w:after="0"/>
      </w:pPr>
      <w:r>
        <w:rPr>
          <w:b w:val="1"/>
          <w:bCs w:val="1"/>
        </w:rPr>
        <w:t xml:space="preserve">第十三章 中国装备线缆产业海外市场分析</w:t>
      </w:r>
    </w:p>
    <w:p>
      <w:pPr>
        <w:spacing w:before="75" w:after="0"/>
      </w:pPr>
      <w:r>
        <w:rPr/>
        <w:t xml:space="preserve">第一节 海外市场规模与增长潜力</w:t>
      </w:r>
    </w:p>
    <w:p>
      <w:pPr>
        <w:spacing w:before="75" w:after="0"/>
      </w:pPr>
      <w:r>
        <w:rPr/>
        <w:t xml:space="preserve">一、主要海外市场规模</w:t>
      </w:r>
    </w:p>
    <w:p>
      <w:pPr>
        <w:spacing w:before="75" w:after="0"/>
      </w:pPr>
      <w:r>
        <w:rPr/>
        <w:t xml:space="preserve">第二节 海外市场需求特点与趋势</w:t>
      </w:r>
    </w:p>
    <w:p>
      <w:pPr>
        <w:spacing w:before="75" w:after="0"/>
      </w:pPr>
      <w:r>
        <w:rPr/>
        <w:t xml:space="preserve">一、不同地区需求差异</w:t>
      </w:r>
    </w:p>
    <w:p>
      <w:pPr>
        <w:spacing w:before="75" w:after="0"/>
      </w:pPr>
      <w:r>
        <w:rPr/>
        <w:t xml:space="preserve">二、需求发展趋势</w:t>
      </w:r>
    </w:p>
    <w:p>
      <w:pPr>
        <w:spacing w:before="75" w:after="0"/>
      </w:pPr>
      <w:r>
        <w:rPr/>
        <w:t xml:space="preserve">第三节 中国装备线缆企业海外市场拓展策略</w:t>
      </w:r>
    </w:p>
    <w:p>
      <w:pPr>
        <w:spacing w:before="75" w:after="0"/>
      </w:pPr>
      <w:r>
        <w:rPr/>
        <w:t xml:space="preserve">一、市场进入方式</w:t>
      </w:r>
    </w:p>
    <w:p>
      <w:pPr>
        <w:spacing w:before="75" w:after="0"/>
      </w:pPr>
      <w:r>
        <w:rPr/>
        <w:t xml:space="preserve">二、本地化经营策略</w:t>
      </w:r>
    </w:p>
    <w:p>
      <w:pPr>
        <w:spacing w:before="75" w:after="0"/>
      </w:pPr>
      <w:r>
        <w:rPr/>
        <w:t xml:space="preserve">第四节 海外市场竞争格局与挑战</w:t>
      </w:r>
    </w:p>
    <w:p>
      <w:pPr>
        <w:spacing w:before="75" w:after="0"/>
      </w:pPr>
      <w:r>
        <w:rPr/>
        <w:t xml:space="preserve">一、国际竞争对手分析</w:t>
      </w:r>
    </w:p>
    <w:p>
      <w:pPr>
        <w:spacing w:before="75" w:after="0"/>
      </w:pPr>
      <w:r>
        <w:rPr/>
        <w:t xml:space="preserve">二、贸易壁垒与风险</w:t>
      </w:r>
    </w:p>
    <w:p>
      <w:pPr>
        <w:spacing w:before="75" w:after="0"/>
      </w:pPr>
      <w:r>
        <w:rPr>
          <w:b w:val="1"/>
          <w:bCs w:val="1"/>
        </w:rPr>
        <w:t xml:space="preserve">第十四章 装备线缆产业投资分析</w:t>
      </w:r>
    </w:p>
    <w:p>
      <w:pPr>
        <w:spacing w:before="75" w:after="0"/>
      </w:pPr>
      <w:r>
        <w:rPr/>
        <w:t xml:space="preserve">第一节 产业投资现状与趋势</w:t>
      </w:r>
    </w:p>
    <w:p>
      <w:pPr>
        <w:spacing w:before="75" w:after="0"/>
      </w:pPr>
      <w:r>
        <w:rPr/>
        <w:t xml:space="preserve">一、投资规模与增长</w:t>
      </w:r>
    </w:p>
    <w:p>
      <w:pPr>
        <w:spacing w:before="75" w:after="0"/>
      </w:pPr>
      <w:r>
        <w:rPr/>
        <w:t xml:space="preserve">二、投资热点领域</w:t>
      </w:r>
    </w:p>
    <w:p>
      <w:pPr>
        <w:spacing w:before="75" w:after="0"/>
      </w:pPr>
      <w:r>
        <w:rPr/>
        <w:t xml:space="preserve">第二节 投资机会分析</w:t>
      </w:r>
    </w:p>
    <w:p>
      <w:pPr>
        <w:spacing w:before="75" w:after="0"/>
      </w:pPr>
      <w:r>
        <w:rPr/>
        <w:t xml:space="preserve">一、新兴应用领域投资机会</w:t>
      </w:r>
    </w:p>
    <w:p>
      <w:pPr>
        <w:spacing w:before="75" w:after="0"/>
      </w:pPr>
      <w:r>
        <w:rPr/>
        <w:t xml:space="preserve">二、技术创新投资机会</w:t>
      </w:r>
    </w:p>
    <w:p>
      <w:pPr>
        <w:spacing w:before="75" w:after="0"/>
      </w:pPr>
      <w:r>
        <w:rPr/>
        <w:t xml:space="preserve">第三节 投资风险分析</w:t>
      </w:r>
    </w:p>
    <w:p>
      <w:pPr>
        <w:spacing w:before="75" w:after="0"/>
      </w:pPr>
      <w:r>
        <w:rPr/>
        <w:t xml:space="preserve">一、市场风险</w:t>
      </w:r>
    </w:p>
    <w:p>
      <w:pPr>
        <w:spacing w:before="75" w:after="0"/>
      </w:pPr>
      <w:r>
        <w:rPr/>
        <w:t xml:space="preserve">二、技术风险</w:t>
      </w:r>
    </w:p>
    <w:p>
      <w:pPr>
        <w:spacing w:before="75" w:after="0"/>
      </w:pPr>
      <w:r>
        <w:rPr/>
        <w:t xml:space="preserve">三、政策风险</w:t>
      </w:r>
    </w:p>
    <w:p>
      <w:pPr>
        <w:spacing w:before="75" w:after="0"/>
      </w:pPr>
      <w:r>
        <w:rPr/>
        <w:t xml:space="preserve">第四节 投资建议</w:t>
      </w:r>
    </w:p>
    <w:p>
      <w:pPr>
        <w:spacing w:before="75" w:after="0"/>
      </w:pPr>
      <w:r>
        <w:rPr/>
        <w:t xml:space="preserve">一、投资方向建议</w:t>
      </w:r>
    </w:p>
    <w:p>
      <w:pPr>
        <w:spacing w:before="75" w:after="0"/>
      </w:pPr>
      <w:r>
        <w:rPr/>
        <w:t xml:space="preserve">二、投资策略建议</w:t>
      </w:r>
    </w:p>
    <w:p>
      <w:pPr>
        <w:spacing w:before="75" w:after="0"/>
      </w:pPr>
      <w:r>
        <w:rPr>
          <w:b w:val="1"/>
          <w:bCs w:val="1"/>
        </w:rPr>
        <w:t xml:space="preserve">第十五章 装备线缆产业风险挑战分析</w:t>
      </w:r>
    </w:p>
    <w:p>
      <w:pPr>
        <w:spacing w:before="75" w:after="0"/>
      </w:pPr>
      <w:r>
        <w:rPr/>
        <w:t xml:space="preserve">第一节 市场风险</w:t>
      </w:r>
    </w:p>
    <w:p>
      <w:pPr>
        <w:spacing w:before="75" w:after="0"/>
      </w:pPr>
      <w:r>
        <w:rPr/>
        <w:t xml:space="preserve">一、市场波动风险</w:t>
      </w:r>
    </w:p>
    <w:p>
      <w:pPr>
        <w:spacing w:before="75" w:after="0"/>
      </w:pPr>
      <w:r>
        <w:rPr/>
        <w:t xml:space="preserve">二、市场竞争风险</w:t>
      </w:r>
    </w:p>
    <w:p>
      <w:pPr>
        <w:spacing w:before="75" w:after="0"/>
      </w:pPr>
      <w:r>
        <w:rPr/>
        <w:t xml:space="preserve">第二节 技术风险</w:t>
      </w:r>
    </w:p>
    <w:p>
      <w:pPr>
        <w:spacing w:before="75" w:after="0"/>
      </w:pPr>
      <w:r>
        <w:rPr/>
        <w:t xml:space="preserve">一、技术更新换代风险</w:t>
      </w:r>
    </w:p>
    <w:p>
      <w:pPr>
        <w:spacing w:before="75" w:after="0"/>
      </w:pPr>
      <w:r>
        <w:rPr/>
        <w:t xml:space="preserve">二、技术研发失败风险</w:t>
      </w:r>
    </w:p>
    <w:p>
      <w:pPr>
        <w:spacing w:before="75" w:after="0"/>
      </w:pPr>
      <w:r>
        <w:rPr/>
        <w:t xml:space="preserve">第三节 政策风险</w:t>
      </w:r>
    </w:p>
    <w:p>
      <w:pPr>
        <w:spacing w:before="75" w:after="0"/>
      </w:pPr>
      <w:r>
        <w:rPr/>
        <w:t xml:space="preserve">一、政策调整风险</w:t>
      </w:r>
    </w:p>
    <w:p>
      <w:pPr>
        <w:spacing w:before="75" w:after="0"/>
      </w:pPr>
      <w:r>
        <w:rPr/>
        <w:t xml:space="preserve">二、环保政策风险</w:t>
      </w:r>
    </w:p>
    <w:p>
      <w:pPr>
        <w:spacing w:before="75" w:after="0"/>
      </w:pPr>
      <w:r>
        <w:rPr/>
        <w:t xml:space="preserve">第四节 供应链风险</w:t>
      </w:r>
    </w:p>
    <w:p>
      <w:pPr>
        <w:spacing w:before="75" w:after="0"/>
      </w:pPr>
      <w:r>
        <w:rPr/>
        <w:t xml:space="preserve">一、原材料供应风险</w:t>
      </w:r>
    </w:p>
    <w:p>
      <w:pPr>
        <w:spacing w:before="75" w:after="0"/>
      </w:pPr>
      <w:r>
        <w:rPr/>
        <w:t xml:space="preserve">二、物流运输风险</w:t>
      </w:r>
    </w:p>
    <w:p>
      <w:pPr>
        <w:spacing w:before="75" w:after="0"/>
      </w:pPr>
      <w:r>
        <w:rPr>
          <w:b w:val="1"/>
          <w:bCs w:val="1"/>
        </w:rPr>
        <w:t xml:space="preserve">第十六章 装备线缆产业新兴应用领域分析</w:t>
      </w:r>
    </w:p>
    <w:p>
      <w:pPr>
        <w:spacing w:before="75" w:after="0"/>
      </w:pPr>
      <w:r>
        <w:rPr/>
        <w:t xml:space="preserve">第一节 新能源汽车充电线缆市场</w:t>
      </w:r>
    </w:p>
    <w:p>
      <w:pPr>
        <w:spacing w:before="75" w:after="0"/>
      </w:pPr>
      <w:r>
        <w:rPr/>
        <w:t xml:space="preserve">一、市场规模与增长</w:t>
      </w:r>
    </w:p>
    <w:p>
      <w:pPr>
        <w:spacing w:before="75" w:after="0"/>
      </w:pPr>
      <w:r>
        <w:rPr/>
        <w:t xml:space="preserve">二、技术要求与发展趋势</w:t>
      </w:r>
    </w:p>
    <w:p>
      <w:pPr>
        <w:spacing w:before="75" w:after="0"/>
      </w:pPr>
      <w:r>
        <w:rPr/>
        <w:t xml:space="preserve">第二节 智能电网与特高压线缆市场</w:t>
      </w:r>
    </w:p>
    <w:p>
      <w:pPr>
        <w:spacing w:before="75" w:after="0"/>
      </w:pPr>
      <w:r>
        <w:rPr/>
        <w:t xml:space="preserve">一、市场需求与前景</w:t>
      </w:r>
    </w:p>
    <w:p>
      <w:pPr>
        <w:spacing w:before="75" w:after="0"/>
      </w:pPr>
      <w:r>
        <w:rPr/>
        <w:t xml:space="preserve">二、技术创新与应用</w:t>
      </w:r>
    </w:p>
    <w:p>
      <w:pPr>
        <w:spacing w:before="75" w:after="0"/>
      </w:pPr>
      <w:r>
        <w:rPr/>
        <w:t xml:space="preserve">第三节 海洋工程装备线缆市场</w:t>
      </w:r>
    </w:p>
    <w:p>
      <w:pPr>
        <w:spacing w:before="75" w:after="0"/>
      </w:pPr>
      <w:r>
        <w:rPr/>
        <w:t xml:space="preserve">一、海洋开发对线缆的需求</w:t>
      </w:r>
    </w:p>
    <w:p>
      <w:pPr>
        <w:spacing w:before="75" w:after="0"/>
      </w:pPr>
      <w:r>
        <w:rPr/>
        <w:t xml:space="preserve">二、产品特点与技术挑战</w:t>
      </w:r>
    </w:p>
    <w:p>
      <w:pPr>
        <w:spacing w:before="75" w:after="0"/>
      </w:pPr>
      <w:r>
        <w:rPr/>
        <w:t xml:space="preserve">第四节 数据中心高速线缆市场</w:t>
      </w:r>
    </w:p>
    <w:p>
      <w:pPr>
        <w:spacing w:before="75" w:after="0"/>
      </w:pPr>
      <w:r>
        <w:rPr/>
        <w:t xml:space="preserve">一、数据中心建设带来的机遇</w:t>
      </w:r>
    </w:p>
    <w:p>
      <w:pPr>
        <w:spacing w:before="75" w:after="0"/>
      </w:pPr>
      <w:r>
        <w:rPr/>
        <w:t xml:space="preserve">二、高速传输线缆技术发展</w:t>
      </w:r>
    </w:p>
    <w:p>
      <w:pPr>
        <w:spacing w:before="75" w:after="0"/>
      </w:pPr>
      <w:r>
        <w:rPr>
          <w:b w:val="1"/>
          <w:bCs w:val="1"/>
        </w:rPr>
        <w:t xml:space="preserve">第十七章 装备线缆产业可持续发展分析</w:t>
      </w:r>
    </w:p>
    <w:p>
      <w:pPr>
        <w:spacing w:before="75" w:after="0"/>
      </w:pPr>
      <w:r>
        <w:rPr/>
        <w:t xml:space="preserve">第一节 “双碳”目标对产业的影响</w:t>
      </w:r>
    </w:p>
    <w:p>
      <w:pPr>
        <w:spacing w:before="75" w:after="0"/>
      </w:pPr>
      <w:r>
        <w:rPr/>
        <w:t xml:space="preserve">一、节能减排要求</w:t>
      </w:r>
    </w:p>
    <w:p>
      <w:pPr>
        <w:spacing w:before="75" w:after="0"/>
      </w:pPr>
      <w:r>
        <w:rPr/>
        <w:t xml:space="preserve">二、绿色生产发展趋势</w:t>
      </w:r>
    </w:p>
    <w:p>
      <w:pPr>
        <w:spacing w:before="75" w:after="0"/>
      </w:pPr>
      <w:r>
        <w:rPr/>
        <w:t xml:space="preserve">第二节 产业绿色发展策略</w:t>
      </w:r>
    </w:p>
    <w:p>
      <w:pPr>
        <w:spacing w:before="75" w:after="0"/>
      </w:pPr>
      <w:r>
        <w:rPr/>
        <w:t xml:space="preserve">一、环保型产品研发</w:t>
      </w:r>
    </w:p>
    <w:p>
      <w:pPr>
        <w:spacing w:before="75" w:after="0"/>
      </w:pPr>
      <w:r>
        <w:rPr/>
        <w:t xml:space="preserve">二、绿色制造工艺应用</w:t>
      </w:r>
    </w:p>
    <w:p>
      <w:pPr>
        <w:spacing w:before="75" w:after="0"/>
      </w:pPr>
      <w:r>
        <w:rPr/>
        <w:t xml:space="preserve">第三节 可持续发展的社会责任</w:t>
      </w:r>
    </w:p>
    <w:p>
      <w:pPr>
        <w:spacing w:before="75" w:after="0"/>
      </w:pPr>
      <w:r>
        <w:rPr/>
        <w:t xml:space="preserve">一、企业社会责任实践</w:t>
      </w:r>
    </w:p>
    <w:p>
      <w:pPr>
        <w:spacing w:before="75" w:after="0"/>
      </w:pPr>
      <w:r>
        <w:rPr/>
        <w:t xml:space="preserve">二、行业可持续发展倡议</w:t>
      </w:r>
    </w:p>
    <w:p>
      <w:pPr>
        <w:spacing w:before="75" w:after="0"/>
      </w:pPr>
      <w:r>
        <w:rPr/>
        <w:t xml:space="preserve">第四节 可持续发展的未来展望</w:t>
      </w:r>
    </w:p>
    <w:p>
      <w:pPr>
        <w:spacing w:before="75" w:after="0"/>
      </w:pPr>
      <w:r>
        <w:rPr/>
        <w:t xml:space="preserve">一、发展前景与趋势</w:t>
      </w:r>
    </w:p>
    <w:p>
      <w:pPr>
        <w:spacing w:before="75" w:after="0"/>
      </w:pPr>
      <w:r>
        <w:rPr/>
        <w:t xml:space="preserve">二、面临的挑战与对策</w:t>
      </w:r>
    </w:p>
    <w:p>
      <w:pPr>
        <w:spacing w:before="75" w:after="0"/>
      </w:pPr>
      <w:r>
        <w:rPr>
          <w:b w:val="1"/>
          <w:bCs w:val="1"/>
        </w:rPr>
        <w:t xml:space="preserve">第十八章 2026-2031年中国装备线缆产业未来趋势预测</w:t>
      </w:r>
    </w:p>
    <w:p>
      <w:pPr>
        <w:spacing w:before="75" w:after="0"/>
      </w:pPr>
      <w:r>
        <w:rPr/>
        <w:t xml:space="preserve">第一节 市场规模与增长预测</w:t>
      </w:r>
    </w:p>
    <w:p>
      <w:pPr>
        <w:spacing w:before="75" w:after="0"/>
      </w:pPr>
      <w:r>
        <w:rPr/>
        <w:t xml:space="preserve">一、总体市场规模预测</w:t>
      </w:r>
    </w:p>
    <w:p>
      <w:pPr>
        <w:spacing w:before="75" w:after="0"/>
      </w:pPr>
      <w:r>
        <w:rPr/>
        <w:t xml:space="preserve">二、各细分市场增长预测</w:t>
      </w:r>
    </w:p>
    <w:p>
      <w:pPr>
        <w:spacing w:before="75" w:after="0"/>
      </w:pPr>
      <w:r>
        <w:rPr/>
        <w:t xml:space="preserve">第二节 技术发展趋势预测</w:t>
      </w:r>
    </w:p>
    <w:p>
      <w:pPr>
        <w:spacing w:before="75" w:after="0"/>
      </w:pPr>
      <w:r>
        <w:rPr/>
        <w:t xml:space="preserve">一、关键技术突破方向</w:t>
      </w:r>
    </w:p>
    <w:p>
      <w:pPr>
        <w:spacing w:before="75" w:after="0"/>
      </w:pPr>
      <w:r>
        <w:rPr/>
        <w:t xml:space="preserve">二、技术应用前景</w:t>
      </w:r>
    </w:p>
    <w:p>
      <w:pPr>
        <w:spacing w:before="75" w:after="0"/>
      </w:pPr>
      <w:r>
        <w:rPr/>
        <w:t xml:space="preserve">第三节 市场竞争格局变化预测</w:t>
      </w:r>
    </w:p>
    <w:p>
      <w:pPr>
        <w:spacing w:before="75" w:after="0"/>
      </w:pPr>
      <w:r>
        <w:rPr/>
        <w:t xml:space="preserve">一、企业市场份额变动</w:t>
      </w:r>
    </w:p>
    <w:p>
      <w:pPr>
        <w:spacing w:before="75" w:after="0"/>
      </w:pPr>
      <w:r>
        <w:rPr/>
        <w:t xml:space="preserve">二、竞争态势演变</w:t>
      </w:r>
    </w:p>
    <w:p>
      <w:pPr>
        <w:spacing w:before="75" w:after="0"/>
      </w:pPr>
      <w:r>
        <w:rPr/>
        <w:t xml:space="preserve">第四节 产业发展趋势总结与建议</w:t>
      </w:r>
    </w:p>
    <w:p>
      <w:pPr>
        <w:spacing w:before="75" w:after="0"/>
      </w:pPr>
      <w:r>
        <w:rPr/>
        <w:t xml:space="preserve">一、发展趋势总结</w:t>
      </w:r>
    </w:p>
    <w:p>
      <w:pPr>
        <w:spacing w:before="75" w:after="0"/>
      </w:pPr>
      <w:r>
        <w:rPr/>
        <w:t xml:space="preserve">二、对企业的建议</w:t>
      </w:r>
    </w:p>
    <w:p>
      <w:pPr>
        <w:spacing w:before="75" w:after="0"/>
      </w:pPr>
      <w:r>
        <w:rPr>
          <w:b w:val="1"/>
          <w:bCs w:val="1"/>
        </w:rPr>
        <w:t xml:space="preserve">图表目录</w:t>
      </w:r>
    </w:p>
    <w:p>
      <w:pPr>
        <w:spacing w:before="75" w:after="0"/>
      </w:pPr>
      <w:r>
        <w:rPr/>
        <w:t xml:space="preserve">图表：装备线缆应用领域市场份额分布(按行业)</w:t>
      </w:r>
    </w:p>
    <w:p>
      <w:pPr>
        <w:spacing w:before="75" w:after="0"/>
      </w:pPr>
      <w:r>
        <w:rPr/>
        <w:t xml:space="preserve">图表：2025中国电线电缆应用场景及驱动因素</w:t>
      </w:r>
    </w:p>
    <w:p>
      <w:pPr>
        <w:spacing w:before="75" w:after="0"/>
      </w:pPr>
      <w:r>
        <w:rPr/>
        <w:t xml:space="preserve">图表：2022-2025年国内生产总值及其增长速度</w:t>
      </w:r>
    </w:p>
    <w:p>
      <w:pPr>
        <w:spacing w:before="75" w:after="0"/>
      </w:pPr>
      <w:r>
        <w:rPr/>
        <w:t xml:space="preserve">图表：2022-2025年三次产业增加值占国内生产总值比重</w:t>
      </w:r>
    </w:p>
    <w:p>
      <w:pPr>
        <w:spacing w:before="75" w:after="0"/>
      </w:pPr>
      <w:r>
        <w:rPr/>
        <w:t xml:space="preserve">图表：2023-2025年中国装备线缆市场规模及增速</w:t>
      </w:r>
    </w:p>
    <w:p>
      <w:pPr>
        <w:spacing w:before="75" w:after="0"/>
      </w:pPr>
      <w:r>
        <w:rPr/>
        <w:t xml:space="preserve">图表：铜价情况</w:t>
      </w:r>
    </w:p>
    <w:p>
      <w:pPr>
        <w:spacing w:before="75" w:after="0"/>
      </w:pPr>
      <w:r>
        <w:rPr/>
        <w:t xml:space="preserve">图表：2025年全球铜储量分布情况</w:t>
      </w:r>
    </w:p>
    <w:p>
      <w:pPr>
        <w:spacing w:before="75" w:after="0"/>
      </w:pPr>
      <w:r>
        <w:rPr/>
        <w:t xml:space="preserve">图表：2025年全球铜产量分布情况</w:t>
      </w:r>
    </w:p>
    <w:p>
      <w:pPr>
        <w:spacing w:before="75" w:after="0"/>
      </w:pPr>
      <w:r>
        <w:rPr/>
        <w:t xml:space="preserve">图表：2025年全球铝土矿储量分布</w:t>
      </w:r>
    </w:p>
    <w:p>
      <w:pPr>
        <w:spacing w:before="75" w:after="0"/>
      </w:pPr>
      <w:r>
        <w:rPr/>
        <w:t xml:space="preserve">图表：2025年全球铝土矿产量分布</w:t>
      </w:r>
    </w:p>
    <w:p>
      <w:pPr>
        <w:spacing w:before="75" w:after="0"/>
      </w:pPr>
      <w:r>
        <w:rPr/>
        <w:t xml:space="preserve">图表：国产铝土矿季节性产量(万吨)</w:t>
      </w:r>
    </w:p>
    <w:p>
      <w:pPr>
        <w:spacing w:before="75" w:after="0"/>
      </w:pPr>
      <w:r>
        <w:rPr/>
        <w:t xml:space="preserve">图表：进口铝土矿季节性表现(万吨)</w:t>
      </w:r>
    </w:p>
    <w:p>
      <w:pPr>
        <w:spacing w:before="75" w:after="0"/>
      </w:pPr>
      <w:r>
        <w:rPr/>
        <w:t xml:space="preserve">图表：全球原铝消费量及增速(万吨)</w:t>
      </w:r>
    </w:p>
    <w:p>
      <w:pPr>
        <w:spacing w:before="75" w:after="0"/>
      </w:pPr>
      <w:r>
        <w:rPr/>
        <w:t xml:space="preserve">图表：装备线缆传统制作工艺</w:t>
      </w:r>
    </w:p>
    <w:p>
      <w:pPr>
        <w:spacing w:before="75" w:after="0"/>
      </w:pPr>
      <w:r>
        <w:rPr/>
        <w:t xml:space="preserve">图表：亨通光电发展历程</w:t>
      </w:r>
    </w:p>
    <w:p>
      <w:pPr>
        <w:spacing w:before="75" w:after="0"/>
      </w:pPr>
      <w:r>
        <w:rPr/>
        <w:t xml:space="preserve">图表：亨通光电业务布局</w:t>
      </w:r>
    </w:p>
    <w:p>
      <w:pPr>
        <w:spacing w:before="75" w:after="0"/>
      </w:pPr>
      <w:r>
        <w:rPr/>
        <w:t xml:space="preserve">图表：中天科技主要业务及产品</w:t>
      </w:r>
    </w:p>
    <w:p>
      <w:pPr>
        <w:spacing w:before="75" w:after="0"/>
      </w:pPr>
      <w:r>
        <w:rPr/>
        <w:t xml:space="preserve">图表：远东股份主营业务及公司布局</w:t>
      </w:r>
    </w:p>
    <w:p>
      <w:pPr>
        <w:spacing w:before="75" w:after="0"/>
      </w:pPr>
      <w:r>
        <w:rPr/>
        <w:t xml:space="preserve">图表：装备线缆产业鼓励发展政策梳理(按时间由近及远排序)</w:t>
      </w:r>
    </w:p>
    <w:p>
      <w:pPr>
        <w:spacing w:before="75" w:after="0"/>
      </w:pPr>
      <w:r>
        <w:rPr/>
        <w:t xml:space="preserve">图表：装备线缆产业规范管理政策梳理(按时间由近及远排序)</w:t>
      </w:r>
    </w:p>
    <w:p>
      <w:pPr>
        <w:spacing w:before="75" w:after="0"/>
      </w:pPr>
      <w:r>
        <w:rPr/>
        <w:t xml:space="preserve">图表：地方产业扶持措施梳理(按省份/地区排序)</w:t>
      </w:r>
    </w:p>
    <w:p>
      <w:pPr>
        <w:spacing w:before="75" w:after="0"/>
      </w:pPr>
      <w:r>
        <w:rPr/>
        <w:t xml:space="preserve">图表：区域产业发展规划情况(按省份/区域排序)</w:t>
      </w:r>
    </w:p>
    <w:p>
      <w:pPr>
        <w:spacing w:before="75" w:after="0"/>
      </w:pPr>
      <w:r>
        <w:rPr/>
        <w:t xml:space="preserve">图表：2017-2030年全球新能源高压线束市场规模及预测(单位：亿元)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2026-2031年中国装备线缆行业市场调查分析及发展前景预测报告</dc:title>
  <dc:description>2026-2031年中国装备线缆行业市场调查分析及发展前景预测报告</dc:description>
  <dc:subject>2026-2031年中国装备线缆行业市场调查分析及发展前景预测报告</dc:subject>
  <cp:keywords>研究报告</cp:keywords>
  <cp:category>研究报告</cp:category>
  <cp:lastModifiedBy>北京中道泰和信息咨询有限公司</cp:lastModifiedBy>
  <dcterms:created xsi:type="dcterms:W3CDTF">2026-03-30T21:39:00+08:00</dcterms:created>
  <dcterms:modified xsi:type="dcterms:W3CDTF">2026-03-30T21:39:00+08:00</dcterms:modified>
</cp:coreProperties>
</file>

<file path=docProps/custom.xml><?xml version="1.0" encoding="utf-8"?>
<Properties xmlns="http://schemas.openxmlformats.org/officeDocument/2006/custom-properties" xmlns:vt="http://schemas.openxmlformats.org/officeDocument/2006/docPropsVTypes"/>
</file>