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2026-2031年中国股权投资行业竞争格局及发展趋势预测报告</w:t>
      </w:r>
    </w:p>
    <w:p>
      <w:pPr>
        <w:spacing w:after="150"/>
      </w:pPr>
      <w:r>
        <w:rPr>
          <w:b w:val="1"/>
          <w:bCs w:val="1"/>
        </w:rPr>
        <w:t xml:space="preserve">报告简介</w:t>
      </w:r>
    </w:p>
    <w:p>
      <w:pPr>
        <w:spacing w:after="150"/>
      </w:pPr>
      <w:r>
        <w:rPr/>
        <w:t xml:space="preserve">股权投资行业是以非上市企业股权为投资标的，通过专业化筛选、尽职调查、投后管理及多元化退出实现资本增值的资产管理行业，涵盖风险投资(VC)、私募股权投资(PE)、并购基金及政府引导基金等多元业态。该产业纵贯资金募集、项目筛选、尽职调查、投资决策、投后管理及退出变现等完整投资周期，横联创业企业、成长期企业、成熟期企业及困境企业等不同发展阶段，形成从\"募-投-管-退\"全链条管理的价值创造体系。作为连接金融资本与实体经济的桥梁，股权投资不仅是培育科技创新、支持产业升级及促进经济转型的重要力量，更是推动新质生产力发展、优化资源配置效率及完善多层次资本市场的关键支撑，在服务实体经济高质量发展中发挥着不可替代的战略引领作用。</w:t>
      </w:r>
    </w:p>
    <w:p>
      <w:pPr>
        <w:spacing w:after="150"/>
      </w:pPr>
      <w:r>
        <w:rPr/>
        <w:t xml:space="preserve">当前，中国股权投资行业正处于深度调整与结构性重塑的关键阶段。行业历经多年高速扩张后，进入\"募资难、投资难、退出难\"的阵痛期：募资端，新募基金数量与规模持续下滑，国资LP成为市场出资主力，纯市场化资金稀缺;投资端，机构普遍采取审慎策略，投资案例数与金额双降，但硬科技、人工智能及新质生产力领域仍受资本青睐;退出端，IPO收紧导致主要退出渠道受阻，基金延长期规模持续扩大，行业面临严峻的流动性压力。与此同时，管理人数量持续出清，市场集中度提升，头部机构与国资背景平台竞争优势凸显，行业从\"野蛮生长\"向\"精耕细作\"转型特征明显。面向\"十五五\"时期，耐心资本、并购退出、硬科技聚焦及专业化深耕将重新定义股权投资行业的竞争逻辑与发展路径。资本属性维度上，社保基金、保险资金、AIC等\"耐心资本\"参与度提升，政府引导基金容错机制探索深化，长期投资、价值投资理念回归;退出维度上，IPO退出占比下降，并购重组、S基金交易及回购退出等多元化渠道重要性上升，行业从\"IPO依赖\"向\"全周期退出管理\"转型;投资维度上，资金进一步向半导体、人工智能、商业航天、低空经济、生物制造等硬科技领域及未来产业集中，\"投早、投小、投硬科技\"成为政策引导与市场选择的共识;能力维度上，投后管理赋能产业的价值愈发凸显，从\"财务投资\"向\"战略投资+产业赋能\"转型，专业化、垂直化赛道深耕成为差异化竞争关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投资行业研究单位等公布和提供的大量资料。报告对我国股权投资行业的供需状况、发展现状、子行业发展变化等进行了分析，重点分析了国内外股权投资行业的发展现状、如何面对行业的发展挑战、行业的发展建议、行业竞争力，以及行业的投资分析和趋势预测等等。报告还综合了股权投资行业的整体发展动态，对行业在产品方面提供了参考建议和具体解决办法。报告对于股权投资产品生产企业、经销商、行业管理部门以及拟进入该行业的投资者具有重要的参考价值，对于研究我国股权投资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股权投资行业发展概述</w:t>
      </w:r>
    </w:p>
    <w:p>
      <w:pPr>
        <w:spacing w:before="75" w:after="0"/>
      </w:pPr>
      <w:r>
        <w:rPr/>
        <w:t xml:space="preserve">第一节 行业界定</w:t>
      </w:r>
    </w:p>
    <w:p>
      <w:pPr>
        <w:spacing w:before="75" w:after="0"/>
      </w:pPr>
      <w:r>
        <w:rPr/>
        <w:t xml:space="preserve">一、股权投资行业定义及分类</w:t>
      </w:r>
    </w:p>
    <w:p>
      <w:pPr>
        <w:spacing w:before="75" w:after="0"/>
      </w:pPr>
      <w:r>
        <w:rPr/>
        <w:t xml:space="preserve">二、股权投资行业经济特性</w:t>
      </w:r>
    </w:p>
    <w:p>
      <w:pPr>
        <w:spacing w:before="75" w:after="0"/>
      </w:pPr>
      <w:r>
        <w:rPr/>
        <w:t xml:space="preserve">三、股权投资产业链模型介绍及股权投资产业链图分析</w:t>
      </w:r>
    </w:p>
    <w:p>
      <w:pPr>
        <w:spacing w:before="75" w:after="0"/>
      </w:pPr>
      <w:r>
        <w:rPr/>
        <w:t xml:space="preserve">第二节 股权投资行业发展成熟度</w:t>
      </w:r>
    </w:p>
    <w:p>
      <w:pPr>
        <w:spacing w:before="75" w:after="0"/>
      </w:pPr>
      <w:r>
        <w:rPr/>
        <w:t xml:space="preserve">一、股权投资行业发展周期分析</w:t>
      </w:r>
    </w:p>
    <w:p>
      <w:pPr>
        <w:spacing w:before="75" w:after="0"/>
      </w:pPr>
      <w:r>
        <w:rPr/>
        <w:t xml:space="preserve">二、与国外市场成熟度对比</w:t>
      </w:r>
    </w:p>
    <w:p>
      <w:pPr>
        <w:spacing w:before="75" w:after="0"/>
      </w:pPr>
      <w:r>
        <w:rPr/>
        <w:t xml:space="preserve">第三节 股权投资行业相关产业动态</w:t>
      </w:r>
    </w:p>
    <w:p>
      <w:pPr>
        <w:spacing w:before="75" w:after="0"/>
      </w:pPr>
      <w:r>
        <w:rPr>
          <w:b w:val="1"/>
          <w:bCs w:val="1"/>
        </w:rPr>
        <w:t xml:space="preserve">第二章 2025年中国股权投资行业发展环境分析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股权投资行业相关政策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2025年中国股权投资行业发展社会环境分析</w:t>
      </w:r>
    </w:p>
    <w:p>
      <w:pPr>
        <w:spacing w:before="75" w:after="0"/>
      </w:pPr>
      <w:r>
        <w:rPr>
          <w:b w:val="1"/>
          <w:bCs w:val="1"/>
        </w:rPr>
        <w:t xml:space="preserve">第三章 2025年全球股权投资行业市场运行形势分析</w:t>
      </w:r>
    </w:p>
    <w:p>
      <w:pPr>
        <w:spacing w:before="75" w:after="0"/>
      </w:pPr>
      <w:r>
        <w:rPr/>
        <w:t xml:space="preserve">第一节 全球股权投资行业市场运行环境分析</w:t>
      </w:r>
    </w:p>
    <w:p>
      <w:pPr>
        <w:spacing w:before="75" w:after="0"/>
      </w:pPr>
      <w:r>
        <w:rPr/>
        <w:t xml:space="preserve">第二节 全球股权投资行业市场发展情况分析</w:t>
      </w:r>
    </w:p>
    <w:p>
      <w:pPr>
        <w:spacing w:before="75" w:after="0"/>
      </w:pPr>
      <w:r>
        <w:rPr/>
        <w:t xml:space="preserve">一、全球股权投资行业市场供需分析</w:t>
      </w:r>
    </w:p>
    <w:p>
      <w:pPr>
        <w:spacing w:before="75" w:after="0"/>
      </w:pPr>
      <w:r>
        <w:rPr/>
        <w:t xml:space="preserve">二、全球股权投资行业市场规模分析</w:t>
      </w:r>
    </w:p>
    <w:p>
      <w:pPr>
        <w:spacing w:before="75" w:after="0"/>
      </w:pPr>
      <w:r>
        <w:rPr/>
        <w:t xml:space="preserve">三、全球股权投资行业主要国家发展情况分析</w:t>
      </w:r>
    </w:p>
    <w:p>
      <w:pPr>
        <w:spacing w:before="75" w:after="0"/>
      </w:pPr>
      <w:r>
        <w:rPr/>
        <w:t xml:space="preserve">第三节 全球股权投资行业重点企业分析</w:t>
      </w:r>
    </w:p>
    <w:p>
      <w:pPr>
        <w:spacing w:before="75" w:after="0"/>
      </w:pPr>
      <w:r>
        <w:rPr/>
        <w:t xml:space="preserve">第四节 2026-2031年全球股权投资行业市场规模趋势预测分析</w:t>
      </w:r>
    </w:p>
    <w:p>
      <w:pPr>
        <w:spacing w:before="75" w:after="0"/>
      </w:pPr>
      <w:r>
        <w:rPr>
          <w:b w:val="1"/>
          <w:bCs w:val="1"/>
        </w:rPr>
        <w:t xml:space="preserve">第四章 中国股权投资行业发展分析</w:t>
      </w:r>
    </w:p>
    <w:p>
      <w:pPr>
        <w:spacing w:before="75" w:after="0"/>
      </w:pPr>
      <w:r>
        <w:rPr/>
        <w:t xml:space="preserve">第一节 2025年中国股权投资行业发展状况</w:t>
      </w:r>
    </w:p>
    <w:p>
      <w:pPr>
        <w:spacing w:before="75" w:after="0"/>
      </w:pPr>
      <w:r>
        <w:rPr/>
        <w:t xml:space="preserve">一、2025年股权投资行业发展状况分析</w:t>
      </w:r>
    </w:p>
    <w:p>
      <w:pPr>
        <w:spacing w:before="75" w:after="0"/>
      </w:pPr>
      <w:r>
        <w:rPr/>
        <w:t xml:space="preserve">二、2025年中国股权投资行业发展动态</w:t>
      </w:r>
    </w:p>
    <w:p>
      <w:pPr>
        <w:spacing w:before="75" w:after="0"/>
      </w:pPr>
      <w:r>
        <w:rPr/>
        <w:t xml:space="preserve">三、2025年我国股权投资行业发展热点</w:t>
      </w:r>
    </w:p>
    <w:p>
      <w:pPr>
        <w:spacing w:before="75" w:after="0"/>
      </w:pPr>
      <w:r>
        <w:rPr/>
        <w:t xml:space="preserve">第二节 2025年中国股权投资行业市场供需状况</w:t>
      </w:r>
    </w:p>
    <w:p>
      <w:pPr>
        <w:spacing w:before="75" w:after="0"/>
      </w:pPr>
      <w:r>
        <w:rPr/>
        <w:t xml:space="preserve">一、2023-2025年中国股权投资行业供给分析</w:t>
      </w:r>
    </w:p>
    <w:p>
      <w:pPr>
        <w:spacing w:before="75" w:after="0"/>
      </w:pPr>
      <w:r>
        <w:rPr/>
        <w:t xml:space="preserve">二、2023-2025年中国股权投资行业市场需求分析</w:t>
      </w:r>
    </w:p>
    <w:p>
      <w:pPr>
        <w:spacing w:before="75" w:after="0"/>
      </w:pPr>
      <w:r>
        <w:rPr/>
        <w:t xml:space="preserve">三、2023-2025年中国股权投资行业市场规模分析</w:t>
      </w:r>
    </w:p>
    <w:p>
      <w:pPr>
        <w:spacing w:before="75" w:after="0"/>
      </w:pPr>
      <w:r>
        <w:rPr>
          <w:b w:val="1"/>
          <w:bCs w:val="1"/>
        </w:rPr>
        <w:t xml:space="preserve">第五章 2023-2025年中国股权投资行业主要数据监测分析</w:t>
      </w:r>
    </w:p>
    <w:p>
      <w:pPr>
        <w:spacing w:before="75" w:after="0"/>
      </w:pPr>
      <w:r>
        <w:rPr/>
        <w:t xml:space="preserve">第一节 2023-2025年中国股权投资行业(所属行业)总体数据分析</w:t>
      </w:r>
    </w:p>
    <w:p>
      <w:pPr>
        <w:spacing w:before="75" w:after="0"/>
      </w:pPr>
      <w:r>
        <w:rPr/>
        <w:t xml:space="preserve">一、2023年中国股权投资行业(所属行业)全部企业数据分析</w:t>
      </w:r>
    </w:p>
    <w:p>
      <w:pPr>
        <w:spacing w:before="75" w:after="0"/>
      </w:pPr>
      <w:r>
        <w:rPr/>
        <w:t xml:space="preserve">二、2024年中国股权投资行业(所属行业)全部企业数据分析</w:t>
      </w:r>
    </w:p>
    <w:p>
      <w:pPr>
        <w:spacing w:before="75" w:after="0"/>
      </w:pPr>
      <w:r>
        <w:rPr/>
        <w:t xml:space="preserve">三、2025年中国股权投资行业(所属行业)全部企业数据分析</w:t>
      </w:r>
    </w:p>
    <w:p>
      <w:pPr>
        <w:spacing w:before="75" w:after="0"/>
      </w:pPr>
      <w:r>
        <w:rPr/>
        <w:t xml:space="preserve">第二节 2023-2025年中国股权投资行业(所属行业)不同规模企业数据分析</w:t>
      </w:r>
    </w:p>
    <w:p>
      <w:pPr>
        <w:spacing w:before="75" w:after="0"/>
      </w:pPr>
      <w:r>
        <w:rPr/>
        <w:t xml:space="preserve">一、2023年中国股权投资行业(所属行业)不同规模企业数据分析</w:t>
      </w:r>
    </w:p>
    <w:p>
      <w:pPr>
        <w:spacing w:before="75" w:after="0"/>
      </w:pPr>
      <w:r>
        <w:rPr/>
        <w:t xml:space="preserve">二、2024年中国股权投资行业(所属行业)不同规模企业数据分析</w:t>
      </w:r>
    </w:p>
    <w:p>
      <w:pPr>
        <w:spacing w:before="75" w:after="0"/>
      </w:pPr>
      <w:r>
        <w:rPr/>
        <w:t xml:space="preserve">三、2025年中国股权投资行业(所属行业)不同规模企业数据分析</w:t>
      </w:r>
    </w:p>
    <w:p>
      <w:pPr>
        <w:spacing w:before="75" w:after="0"/>
      </w:pPr>
      <w:r>
        <w:rPr/>
        <w:t xml:space="preserve">第三节 2023-2025年中国股权投资行业(所属行业)不同所有制企业数据分析</w:t>
      </w:r>
    </w:p>
    <w:p>
      <w:pPr>
        <w:spacing w:before="75" w:after="0"/>
      </w:pPr>
      <w:r>
        <w:rPr/>
        <w:t xml:space="preserve">一、2023年中国股权投资行业(所属行业)不同所有制企业数据分析</w:t>
      </w:r>
    </w:p>
    <w:p>
      <w:pPr>
        <w:spacing w:before="75" w:after="0"/>
      </w:pPr>
      <w:r>
        <w:rPr/>
        <w:t xml:space="preserve">二、2024年中国股权投资行业(所属行业)不同所有制企业数据分析</w:t>
      </w:r>
    </w:p>
    <w:p>
      <w:pPr>
        <w:spacing w:before="75" w:after="0"/>
      </w:pPr>
      <w:r>
        <w:rPr/>
        <w:t xml:space="preserve">三、2025年中国股权投资行业(所属行业)不同所有制企业数据分析</w:t>
      </w:r>
    </w:p>
    <w:p>
      <w:pPr>
        <w:spacing w:before="75" w:after="0"/>
      </w:pPr>
      <w:r>
        <w:rPr>
          <w:b w:val="1"/>
          <w:bCs w:val="1"/>
        </w:rPr>
        <w:t xml:space="preserve">第六章 2025年中国股权投资行业竞争格局分析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中国股权投资行业竞争五力模型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2025年中国股权投资行业swot模型分析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2025年股权投资行业优势企业竞争力分析</w:t>
      </w:r>
    </w:p>
    <w:p>
      <w:pPr>
        <w:spacing w:before="75" w:after="0"/>
      </w:pPr>
      <w:r>
        <w:rPr/>
        <w:t xml:space="preserve">第一节 红杉中国(红杉资本股权投资管理(天津)有限公司)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高瓴投资(高瓴资本管理有限公司)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中金资本(中金资本运营有限公司)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深创投集团(深圳市创新投资集团有限公司)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idg资本(idg资本投资顾问(北京)有限公司)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君联资本(君联资本管理股份有限公司)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元禾控股(苏州元禾控股股份有限公司)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启明创投(启明维创创业投资管理(上海)有限公司)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2023-2025年中国股权投资行业上下游分析及其影响</w:t>
      </w:r>
    </w:p>
    <w:p>
      <w:pPr>
        <w:spacing w:before="75" w:after="0"/>
      </w:pPr>
      <w:r>
        <w:rPr/>
        <w:t xml:space="preserve">第一节 2025年中国股权投资行业上游发展及影响分析</w:t>
      </w:r>
    </w:p>
    <w:p>
      <w:pPr>
        <w:spacing w:before="75" w:after="0"/>
      </w:pPr>
      <w:r>
        <w:rPr/>
        <w:t xml:space="preserve">一、2025年中国股权投资行业上游运行现状分析</w:t>
      </w:r>
    </w:p>
    <w:p>
      <w:pPr>
        <w:spacing w:before="75" w:after="0"/>
      </w:pPr>
      <w:r>
        <w:rPr/>
        <w:t xml:space="preserve">二、上游对股权投资行业产生的影响分析</w:t>
      </w:r>
    </w:p>
    <w:p>
      <w:pPr>
        <w:spacing w:before="75" w:after="0"/>
      </w:pPr>
      <w:r>
        <w:rPr/>
        <w:t xml:space="preserve">第二节 2025年中国股权投资行业下游发展及影响分析</w:t>
      </w:r>
    </w:p>
    <w:p>
      <w:pPr>
        <w:spacing w:before="75" w:after="0"/>
      </w:pPr>
      <w:r>
        <w:rPr/>
        <w:t xml:space="preserve">一、2025年中国股权投资行业下游运行现状分析</w:t>
      </w:r>
    </w:p>
    <w:p>
      <w:pPr>
        <w:spacing w:before="75" w:after="0"/>
      </w:pPr>
      <w:r>
        <w:rPr/>
        <w:t xml:space="preserve">二、下游对股权投资行业产生的影响分析</w:t>
      </w:r>
    </w:p>
    <w:p>
      <w:pPr>
        <w:spacing w:before="75" w:after="0"/>
      </w:pPr>
      <w:r>
        <w:rPr>
          <w:b w:val="1"/>
          <w:bCs w:val="1"/>
        </w:rPr>
        <w:t xml:space="preserve">第九章 2026-2031年股权投资行业发展及投资前景预测分析</w:t>
      </w:r>
    </w:p>
    <w:p>
      <w:pPr>
        <w:spacing w:before="75" w:after="0"/>
      </w:pPr>
      <w:r>
        <w:rPr/>
        <w:t xml:space="preserve">第一节 2026-2031年股权投资行业市场规模预测分析</w:t>
      </w:r>
    </w:p>
    <w:p>
      <w:pPr>
        <w:spacing w:before="75" w:after="0"/>
      </w:pPr>
      <w:r>
        <w:rPr/>
        <w:t xml:space="preserve">第二节 2026-2031年股权投资行业供需预测分析</w:t>
      </w:r>
    </w:p>
    <w:p>
      <w:pPr>
        <w:spacing w:before="75" w:after="0"/>
      </w:pPr>
      <w:r>
        <w:rPr/>
        <w:t xml:space="preserve">第三节 2026-2031年我国股权投资行业投资环境分析</w:t>
      </w:r>
    </w:p>
    <w:p>
      <w:pPr>
        <w:spacing w:before="75" w:after="0"/>
      </w:pPr>
      <w:r>
        <w:rPr/>
        <w:t xml:space="preserve">第四节 2026-2031年我国股权投资行业前景展望分析</w:t>
      </w:r>
    </w:p>
    <w:p>
      <w:pPr>
        <w:spacing w:before="75" w:after="0"/>
      </w:pPr>
      <w:r>
        <w:rPr/>
        <w:t xml:space="preserve">第五节 2026-2031年我国股权投资行业盈利能力预测</w:t>
      </w:r>
    </w:p>
    <w:p>
      <w:pPr>
        <w:spacing w:before="75" w:after="0"/>
      </w:pPr>
      <w:r>
        <w:rPr>
          <w:b w:val="1"/>
          <w:bCs w:val="1"/>
        </w:rPr>
        <w:t xml:space="preserve">第十章 2026-2031年中国股权投资行业投资风险分析</w:t>
      </w:r>
    </w:p>
    <w:p>
      <w:pPr>
        <w:spacing w:before="75" w:after="0"/>
      </w:pPr>
      <w:r>
        <w:rPr/>
        <w:t xml:space="preserve">第一节 2026-2031年中国股权投资行业投资金额分析</w:t>
      </w:r>
    </w:p>
    <w:p>
      <w:pPr>
        <w:spacing w:before="75" w:after="0"/>
      </w:pPr>
      <w:r>
        <w:rPr/>
        <w:t xml:space="preserve">第二节 近年来中国股权投资行业主要投资项目分析</w:t>
      </w:r>
    </w:p>
    <w:p>
      <w:pPr>
        <w:spacing w:before="75" w:after="0"/>
      </w:pPr>
      <w:r>
        <w:rPr/>
        <w:t xml:space="preserve">第三节 2026-2031年中国股权投资行业投资周期分析</w:t>
      </w:r>
    </w:p>
    <w:p>
      <w:pPr>
        <w:spacing w:before="75" w:after="0"/>
      </w:pPr>
      <w:r>
        <w:rPr/>
        <w:t xml:space="preserve">第四节 2026-2031年中国股权投资行业投资风险分析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2026-2031年中国股权投资行业发展策略及投资建议分析</w:t>
      </w:r>
    </w:p>
    <w:p>
      <w:pPr>
        <w:spacing w:before="75" w:after="0"/>
      </w:pPr>
      <w:r>
        <w:rPr/>
        <w:t xml:space="preserve">第一节 股权投资行业发展策略分析</w:t>
      </w:r>
    </w:p>
    <w:p>
      <w:pPr>
        <w:spacing w:before="75" w:after="0"/>
      </w:pPr>
      <w:r>
        <w:rPr/>
        <w:t xml:space="preserve">第二节 股权投资行业市场的重点客户战略实施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2026-2031年中国股权投资行业发展建议</w:t>
      </w:r>
    </w:p>
    <w:p>
      <w:pPr>
        <w:spacing w:before="75" w:after="0"/>
      </w:pPr>
      <w:r>
        <w:rPr/>
        <w:t xml:space="preserve">第四节 2026-2031年中国股权投资行业投资建议</w:t>
      </w:r>
    </w:p>
    <w:p>
      <w:pPr>
        <w:spacing w:before="75" w:after="0"/>
      </w:pPr>
      <w:r>
        <w:rPr>
          <w:b w:val="1"/>
          <w:bCs w:val="1"/>
        </w:rPr>
        <w:t xml:space="preserve">图表目录</w:t>
      </w:r>
    </w:p>
    <w:p>
      <w:pPr>
        <w:spacing w:before="75" w:after="0"/>
      </w:pPr>
      <w:r>
        <w:rPr/>
        <w:t xml:space="preserve">图表：股权投资产业链分析</w:t>
      </w:r>
    </w:p>
    <w:p>
      <w:pPr>
        <w:spacing w:before="75" w:after="0"/>
      </w:pPr>
      <w:r>
        <w:rPr/>
        <w:t xml:space="preserve">图表：国际股权投资市场规模</w:t>
      </w:r>
    </w:p>
    <w:p>
      <w:pPr>
        <w:spacing w:before="75" w:after="0"/>
      </w:pPr>
      <w:r>
        <w:rPr/>
        <w:t xml:space="preserve">图表：国际股权投资生命周期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图表：2023-2025年中国股权投资市场规模</w:t>
      </w:r>
    </w:p>
    <w:p>
      <w:pPr>
        <w:spacing w:before="75" w:after="0"/>
      </w:pPr>
      <w:r>
        <w:rPr/>
        <w:t xml:space="preserve">图表：2023-2025年中国股权投资产值</w:t>
      </w:r>
    </w:p>
    <w:p>
      <w:pPr>
        <w:spacing w:before="75" w:after="0"/>
      </w:pPr>
      <w:r>
        <w:rPr/>
        <w:t xml:space="preserve">图表：2023-2025年中国股权投资供应情况</w:t>
      </w:r>
    </w:p>
    <w:p>
      <w:pPr>
        <w:spacing w:before="75" w:after="0"/>
      </w:pPr>
      <w:r>
        <w:rPr/>
        <w:t xml:space="preserve">图表：2023-2025年中国股权投资需求情况</w:t>
      </w:r>
    </w:p>
    <w:p>
      <w:pPr>
        <w:spacing w:before="75" w:after="0"/>
      </w:pPr>
      <w:r>
        <w:rPr/>
        <w:t xml:space="preserve">图表：2026-2031年中国股权投资市场规模预测</w:t>
      </w:r>
    </w:p>
    <w:p>
      <w:pPr>
        <w:spacing w:before="75" w:after="0"/>
      </w:pPr>
      <w:r>
        <w:rPr/>
        <w:t xml:space="preserve">图表：2026-2031年中国股权投资供应情况预测</w:t>
      </w:r>
    </w:p>
    <w:p>
      <w:pPr>
        <w:spacing w:before="75" w:after="0"/>
      </w:pPr>
      <w:r>
        <w:rPr/>
        <w:t xml:space="preserve">图表：2026-2031年中国股权投资需求情况预测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2026-2031年中国股权投资行业竞争格局及发展趋势预测报告</dc:title>
  <dc:description>2026-2031年中国股权投资行业竞争格局及发展趋势预测报告</dc:description>
  <dc:subject>2026-2031年中国股权投资行业竞争格局及发展趋势预测报告</dc:subject>
  <cp:keywords>研究报告</cp:keywords>
  <cp:category>研究报告</cp:category>
  <cp:lastModifiedBy>北京中道泰和信息咨询有限公司</cp:lastModifiedBy>
  <dcterms:created xsi:type="dcterms:W3CDTF">2026-03-30T21:39:50+08:00</dcterms:created>
  <dcterms:modified xsi:type="dcterms:W3CDTF">2026-03-30T21:39:50+08:00</dcterms:modified>
</cp:coreProperties>
</file>

<file path=docProps/custom.xml><?xml version="1.0" encoding="utf-8"?>
<Properties xmlns="http://schemas.openxmlformats.org/officeDocument/2006/custom-properties" xmlns:vt="http://schemas.openxmlformats.org/officeDocument/2006/docPropsVTypes"/>
</file>