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2026-2031年国内化工新材料行业发展趋势及发展策略研究报告</w:t>
      </w:r>
    </w:p>
    <w:p>
      <w:pPr>
        <w:spacing w:after="150"/>
      </w:pPr>
      <w:r>
        <w:rPr>
          <w:b w:val="1"/>
          <w:bCs w:val="1"/>
        </w:rPr>
        <w:t xml:space="preserve">报告简介</w:t>
      </w:r>
    </w:p>
    <w:p>
      <w:pPr>
        <w:spacing w:after="150"/>
      </w:pPr>
      <w:r>
        <w:rPr/>
        <w:t xml:space="preserve">化工新材料是指通过化学合成或改性手段制备的，具有传统化工材料所不具备的优异性能或特殊功能的新型材料，是化学工业中最具活力与战略价值的高端领域。其范畴涵盖高性能合成树脂、特种合成橡胶、高性能纤维、功能性膜材料、电子化学品、新能源材料、生物基材料、特种涂料及胶粘剂等细分品类，广泛应用于航空航天、电子信息、新能源、高端装备制造、生物医药、节能环保等国民经济关键领域。与传统大宗化工产品不同，化工新材料具有技术门槛高、研发投入大、产品附加值高、客户粘性强等显著特征，其发展水平直接决定下游产业的创新边界与竞争能级，是现代产业体系的基础性、先导性产业，也是衡量一个国家化工产业核心竞争力的关键标志。在\"双碳\"目标引领与制造业转型升级的双重驱动下，化工新材料已从工业的\"配套角色\"跃升为技术创新的\"关键变量\"，战略地位日益凸显。</w:t>
      </w:r>
    </w:p>
    <w:p>
      <w:pPr>
        <w:spacing w:after="150"/>
      </w:pPr>
      <w:r>
        <w:rPr/>
        <w:t xml:space="preserve">当前，我国化工新材料产业正处于由规模扩张向质量跃升转型的攻坚阶段。从产业基础看，我国已建成全球最完整的化工产业体系，化工新材料产值规模位居世界前列，在聚氨酯、氟硅材料、合成橡胶等部分领域形成了较强的市场竞争力与成本优势;但从结构性矛盾看，高端聚烯烃、特种工程塑料、高端电子化学品、高性能碳纤维等关键材料对外依存度仍然较高，部分\"卡脖子\"品种的进口替代进程虽取得突破，但在产品稳定性、批次一致性、应用技术服务等方面与国际巨头仍存在差距。产业格局层面，国有大型化工集团依托资源与资金优势加速向新材料领域延伸布局，民营细分龙头在特定赛道通过技术引进与自主研发实现弯道超车，外资巨头则加快在华高端产能投资与本土化研发体系建设，三方力量的博弈与竞合正在重塑行业生态。与此同时，环保安全监管趋严、能耗双控政策约束、原材料价格波动等外部压力倒逼企业加速绿色工艺革新与产业链一体化整合，化工新材料与石油化工、煤化工、盐化工等传统产业的耦合发展路径日益清晰。未来，化工新材料行业将迎来技术革命与产业变革交织的历史性机遇。技术演进维度，分子设计、人工智能辅助材料研发、连续流反应工程、生物制造等前沿技术的融合应用，将大幅缩短新材料从实验室到产业化的周期，定制化、高性能化、多功能化成为产品创新的主流方向;需求拉动维度，新能源汽车对轻量化材料与电池材料的需求爆发、半导体产业对电子级化学品与封装材料的品质升级、氢能储运对高压储氢材料与质子交换膜的技术突破、航空航天对超高温结构与热防护材料的苛刻要求，将为化工新材料创造多层次、高成长的应用空间;绿色转型维度，生物基材料替代化石基路线、化学循环回收技术产业化、生产过程碳足迹精细化管理、绿电绿氢耦合制备等可持续发展模式将从成本中心转化为竞争壁垒，ESG表现日益成为客户准入与资本配置的核心考量。特别值得关注的是，化工新材料与下游应用端的协同创新机制将深度强化，\"材料-器件-整机\"的垂直整合与\"基础研究-工程化-商业化\"的水平贯通，将催生更多颠覆性创新成果与平台型领军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新材料行业研究单位等公布和提供的大量资料。报告对我国化工新材料行业的供需状况、发展现状、子行业发展变化等进行了分析，重点分析了国内外化工新材料行业的发展现状、如何面对行业的发展挑战、行业的发展建议、行业竞争力，以及行业的投资分析和趋势预测等等。报告还综合了化工新材料行业的整体发展动态，对行业在产品方面提供了参考建议和具体解决办法。报告对于化工新材料产品生产企业、经销商、行业管理部门以及拟进入该行业的投资者具有重要的参考价值，对于研究我国化工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化工新材料行业基本概况</w:t>
      </w:r>
    </w:p>
    <w:p>
      <w:pPr>
        <w:spacing w:before="75" w:after="0"/>
      </w:pPr>
      <w:r>
        <w:rPr/>
        <w:t xml:space="preserve">第一节 化工新材料行业概念界定及特征</w:t>
      </w:r>
    </w:p>
    <w:p>
      <w:pPr>
        <w:spacing w:before="75" w:after="0"/>
      </w:pPr>
      <w:r>
        <w:rPr/>
        <w:t xml:space="preserve">一、化工新材料行业定义及研究范围</w:t>
      </w:r>
    </w:p>
    <w:p>
      <w:pPr>
        <w:spacing w:before="75" w:after="0"/>
      </w:pPr>
      <w:r>
        <w:rPr/>
        <w:t xml:space="preserve">二、化工新材料行业发展特征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2025年全球化工新材料行业发展概述</w:t>
      </w:r>
    </w:p>
    <w:p>
      <w:pPr>
        <w:spacing w:before="75" w:after="0"/>
      </w:pPr>
      <w:r>
        <w:rPr/>
        <w:t xml:space="preserve">第一节 全球化工新材料行业市场规模</w:t>
      </w:r>
    </w:p>
    <w:p>
      <w:pPr>
        <w:spacing w:before="75" w:after="0"/>
      </w:pPr>
      <w:r>
        <w:rPr/>
        <w:t xml:space="preserve">一、2023-2025年全球化工新材料行业市场规模及其变化趋势</w:t>
      </w:r>
    </w:p>
    <w:p>
      <w:pPr>
        <w:spacing w:before="75" w:after="0"/>
      </w:pPr>
      <w:r>
        <w:rPr/>
        <w:t xml:space="preserve">二、2026-2031年全球化工新材料行业市场规模预测</w:t>
      </w:r>
    </w:p>
    <w:p>
      <w:pPr>
        <w:spacing w:before="75" w:after="0"/>
      </w:pPr>
      <w:r>
        <w:rPr/>
        <w:t xml:space="preserve">第二节 全球化工新材料行业供给情况分析</w:t>
      </w:r>
    </w:p>
    <w:p>
      <w:pPr>
        <w:spacing w:before="75" w:after="0"/>
      </w:pPr>
      <w:r>
        <w:rPr/>
        <w:t xml:space="preserve">一、全球化工新材料行业产能分布情况</w:t>
      </w:r>
    </w:p>
    <w:p>
      <w:pPr>
        <w:spacing w:before="75" w:after="0"/>
      </w:pPr>
      <w:r>
        <w:rPr/>
        <w:t xml:space="preserve">二、全球化工新材料行业典型供给企业分析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全球化工新材料行业需求分析</w:t>
      </w:r>
    </w:p>
    <w:p>
      <w:pPr>
        <w:spacing w:before="75" w:after="0"/>
      </w:pPr>
      <w:r>
        <w:rPr/>
        <w:t xml:space="preserve">一、全球化工新材料行业需求规模</w:t>
      </w:r>
    </w:p>
    <w:p>
      <w:pPr>
        <w:spacing w:before="75" w:after="0"/>
      </w:pPr>
      <w:r>
        <w:rPr/>
        <w:t xml:space="preserve">二、全球化工新材料行业需求格局</w:t>
      </w:r>
    </w:p>
    <w:p>
      <w:pPr>
        <w:spacing w:before="75" w:after="0"/>
      </w:pPr>
      <w:r>
        <w:rPr/>
        <w:t xml:space="preserve">三、全球化工新材料行业需求趋势</w:t>
      </w:r>
    </w:p>
    <w:p>
      <w:pPr>
        <w:spacing w:before="75" w:after="0"/>
      </w:pPr>
      <w:r>
        <w:rPr/>
        <w:t xml:space="preserve">四、2026-2031年全球化工新材料行业需求规模预测</w:t>
      </w:r>
    </w:p>
    <w:p>
      <w:pPr>
        <w:spacing w:before="75" w:after="0"/>
      </w:pPr>
      <w:r>
        <w:rPr/>
        <w:t xml:space="preserve">第四节 全球化工新材料行业发展成功经验借鉴及失败教训吸取</w:t>
      </w:r>
    </w:p>
    <w:p>
      <w:pPr>
        <w:spacing w:before="75" w:after="0"/>
      </w:pPr>
      <w:r>
        <w:rPr/>
        <w:t xml:space="preserve">一、全球化工新材料行业发展成功经验借鉴</w:t>
      </w:r>
    </w:p>
    <w:p>
      <w:pPr>
        <w:spacing w:before="75" w:after="0"/>
      </w:pPr>
      <w:r>
        <w:rPr/>
        <w:t xml:space="preserve">二、全球化工新材料行业发展失败教训吸取</w:t>
      </w:r>
    </w:p>
    <w:p>
      <w:pPr>
        <w:spacing w:before="75" w:after="0"/>
      </w:pPr>
      <w:r>
        <w:rPr>
          <w:b w:val="1"/>
          <w:bCs w:val="1"/>
        </w:rPr>
        <w:t xml:space="preserve">第三章 2025年中国化工新材料行业发展环境分析</w:t>
      </w:r>
    </w:p>
    <w:p>
      <w:pPr>
        <w:spacing w:before="75" w:after="0"/>
      </w:pPr>
      <w:r>
        <w:rPr/>
        <w:t xml:space="preserve">第一节 化工新材料行业发展政策环境</w:t>
      </w:r>
    </w:p>
    <w:p>
      <w:pPr>
        <w:spacing w:before="75" w:after="0"/>
      </w:pPr>
      <w:r>
        <w:rPr/>
        <w:t xml:space="preserve">一、化工新材料行业发展规划类政策及其解读</w:t>
      </w:r>
    </w:p>
    <w:p>
      <w:pPr>
        <w:spacing w:before="75" w:after="0"/>
      </w:pPr>
      <w:r>
        <w:rPr/>
        <w:t xml:space="preserve">二、化工新材料行业发展监管类政策及其解读</w:t>
      </w:r>
    </w:p>
    <w:p>
      <w:pPr>
        <w:spacing w:before="75" w:after="0"/>
      </w:pPr>
      <w:r>
        <w:rPr/>
        <w:t xml:space="preserve">三、化工新材料行业发展标准类政策及其解读</w:t>
      </w:r>
    </w:p>
    <w:p>
      <w:pPr>
        <w:spacing w:before="75" w:after="0"/>
      </w:pPr>
      <w:r>
        <w:rPr/>
        <w:t xml:space="preserve">第二节 化工新材料行业发展经济环境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化工新材料行业发展社会环境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化工新材料行业技术环境</w:t>
      </w:r>
    </w:p>
    <w:p>
      <w:pPr>
        <w:spacing w:before="75" w:after="0"/>
      </w:pPr>
      <w:r>
        <w:rPr/>
        <w:t xml:space="preserve">一、化工新材料行业技术专利申请情况</w:t>
      </w:r>
    </w:p>
    <w:p>
      <w:pPr>
        <w:spacing w:before="75" w:after="0"/>
      </w:pPr>
      <w:r>
        <w:rPr/>
        <w:t xml:space="preserve">二、化工新材料行业主要技术分析</w:t>
      </w:r>
    </w:p>
    <w:p>
      <w:pPr>
        <w:spacing w:before="75" w:after="0"/>
      </w:pPr>
      <w:r>
        <w:rPr/>
        <w:t xml:space="preserve">三、技术对化工新材料行业发展的作用机制分析</w:t>
      </w:r>
    </w:p>
    <w:p>
      <w:pPr>
        <w:spacing w:before="75" w:after="0"/>
      </w:pPr>
      <w:r>
        <w:rPr/>
        <w:t xml:space="preserve">四、化工新材料行业技术发展趋势分析</w:t>
      </w:r>
    </w:p>
    <w:p>
      <w:pPr>
        <w:spacing w:before="75" w:after="0"/>
      </w:pPr>
      <w:r>
        <w:rPr>
          <w:b w:val="1"/>
          <w:bCs w:val="1"/>
        </w:rPr>
        <w:t xml:space="preserve">第四章 2023-2025年中国化工新材料行业市场分析</w:t>
      </w:r>
    </w:p>
    <w:p>
      <w:pPr>
        <w:spacing w:before="75" w:after="0"/>
      </w:pPr>
      <w:r>
        <w:rPr/>
        <w:t xml:space="preserve">第一节 2023-2025年国内化工新材料行业市场规模</w:t>
      </w:r>
    </w:p>
    <w:p>
      <w:pPr>
        <w:spacing w:before="75" w:after="0"/>
      </w:pPr>
      <w:r>
        <w:rPr/>
        <w:t xml:space="preserve">一、2023-2025年国内化工新材料行业市场规模及其变化趋势</w:t>
      </w:r>
    </w:p>
    <w:p>
      <w:pPr>
        <w:spacing w:before="75" w:after="0"/>
      </w:pPr>
      <w:r>
        <w:rPr/>
        <w:t xml:space="preserve">二、2023-2025年国内化工新材料行业市场规模变化影响因素</w:t>
      </w:r>
    </w:p>
    <w:p>
      <w:pPr>
        <w:spacing w:before="75" w:after="0"/>
      </w:pPr>
      <w:r>
        <w:rPr/>
        <w:t xml:space="preserve">三、2026-2031年化工新材料行业市场规模及增速预测</w:t>
      </w:r>
    </w:p>
    <w:p>
      <w:pPr>
        <w:spacing w:before="75" w:after="0"/>
      </w:pPr>
      <w:r>
        <w:rPr/>
        <w:t xml:space="preserve">第二节 国内化工新材料行业市场供给情况分析</w:t>
      </w:r>
    </w:p>
    <w:p>
      <w:pPr>
        <w:spacing w:before="75" w:after="0"/>
      </w:pPr>
      <w:r>
        <w:rPr/>
        <w:t xml:space="preserve">一、国内化工新材料行业供给企业数量</w:t>
      </w:r>
    </w:p>
    <w:p>
      <w:pPr>
        <w:spacing w:before="75" w:after="0"/>
      </w:pPr>
      <w:r>
        <w:rPr/>
        <w:t xml:space="preserve">二、国内化工新材料行业供给企业区域分布情况</w:t>
      </w:r>
    </w:p>
    <w:p>
      <w:pPr>
        <w:spacing w:before="75" w:after="0"/>
      </w:pPr>
      <w:r>
        <w:rPr/>
        <w:t xml:space="preserve">三、国内化工新材料行业从业人员数量</w:t>
      </w:r>
    </w:p>
    <w:p>
      <w:pPr>
        <w:spacing w:before="75" w:after="0"/>
      </w:pPr>
      <w:r>
        <w:rPr/>
        <w:t xml:space="preserve">四、国内化工新材料行业供给规模</w:t>
      </w:r>
    </w:p>
    <w:p>
      <w:pPr>
        <w:spacing w:before="75" w:after="0"/>
      </w:pPr>
      <w:r>
        <w:rPr/>
        <w:t xml:space="preserve">五、国内化工新材料行业产能规划情况</w:t>
      </w:r>
    </w:p>
    <w:p>
      <w:pPr>
        <w:spacing w:before="75" w:after="0"/>
      </w:pPr>
      <w:r>
        <w:rPr/>
        <w:t xml:space="preserve">第三节 国内化工新材料行业市场需求情况分析</w:t>
      </w:r>
    </w:p>
    <w:p>
      <w:pPr>
        <w:spacing w:before="75" w:after="0"/>
      </w:pPr>
      <w:r>
        <w:rPr/>
        <w:t xml:space="preserve">一、化工新材料行业需求规模</w:t>
      </w:r>
    </w:p>
    <w:p>
      <w:pPr>
        <w:spacing w:before="75" w:after="0"/>
      </w:pPr>
      <w:r>
        <w:rPr/>
        <w:t xml:space="preserve">二、国内化工新材料行业需求结构</w:t>
      </w:r>
    </w:p>
    <w:p>
      <w:pPr>
        <w:spacing w:before="75" w:after="0"/>
      </w:pPr>
      <w:r>
        <w:rPr/>
        <w:t xml:space="preserve">三、国内化工新材料行业需求趋势</w:t>
      </w:r>
    </w:p>
    <w:p>
      <w:pPr>
        <w:spacing w:before="75" w:after="0"/>
      </w:pPr>
      <w:r>
        <w:rPr/>
        <w:t xml:space="preserve">四、国内化工新材料行业需求潜力预测</w:t>
      </w:r>
    </w:p>
    <w:p>
      <w:pPr>
        <w:spacing w:before="75" w:after="0"/>
      </w:pPr>
      <w:r>
        <w:rPr>
          <w:b w:val="1"/>
          <w:bCs w:val="1"/>
        </w:rPr>
        <w:t xml:space="preserve">第五章 国内化工新材料行业竞争格局及竞争策略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国内化工新材料行业竞争梯队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国内化工新材料行业竞争策略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国内化工新材料行业人才策略分析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化工新材料行业国际化发展策略</w:t>
      </w:r>
    </w:p>
    <w:p>
      <w:pPr>
        <w:spacing w:before="75" w:after="0"/>
      </w:pPr>
      <w:r>
        <w:rPr/>
        <w:t xml:space="preserve">第一节 化工新材料行业国际化发展基础</w:t>
      </w:r>
    </w:p>
    <w:p>
      <w:pPr>
        <w:spacing w:before="75" w:after="0"/>
      </w:pPr>
      <w:r>
        <w:rPr/>
        <w:t xml:space="preserve">一、化工新材料行业出口情况</w:t>
      </w:r>
    </w:p>
    <w:p>
      <w:pPr>
        <w:spacing w:before="75" w:after="0"/>
      </w:pPr>
      <w:r>
        <w:rPr/>
        <w:t xml:space="preserve">二、化工新材料对外依存度</w:t>
      </w:r>
    </w:p>
    <w:p>
      <w:pPr>
        <w:spacing w:before="75" w:after="0"/>
      </w:pPr>
      <w:r>
        <w:rPr/>
        <w:t xml:space="preserve">三、化工新材料行业oem情况分析</w:t>
      </w:r>
    </w:p>
    <w:p>
      <w:pPr>
        <w:spacing w:before="75" w:after="0"/>
      </w:pPr>
      <w:r>
        <w:rPr/>
        <w:t xml:space="preserve">第二节 化工新材料行业国际化发展策略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化工新材料行业企业竞争策略分析</w:t>
      </w:r>
    </w:p>
    <w:p>
      <w:pPr>
        <w:spacing w:before="75" w:after="0"/>
      </w:pPr>
      <w:r>
        <w:rPr/>
        <w:t xml:space="preserve">第一节 化工新材料市场竞争策略分析</w:t>
      </w:r>
    </w:p>
    <w:p>
      <w:pPr>
        <w:spacing w:before="75" w:after="0"/>
      </w:pPr>
      <w:r>
        <w:rPr/>
        <w:t xml:space="preserve">一、2026年化工新材料市场增长潜力分析</w:t>
      </w:r>
    </w:p>
    <w:p>
      <w:pPr>
        <w:spacing w:before="75" w:after="0"/>
      </w:pPr>
      <w:r>
        <w:rPr/>
        <w:t xml:space="preserve">二、现有化工新材料行业竞争策略分析</w:t>
      </w:r>
    </w:p>
    <w:p>
      <w:pPr>
        <w:spacing w:before="75" w:after="0"/>
      </w:pPr>
      <w:r>
        <w:rPr/>
        <w:t xml:space="preserve">第二节 化工新材料企业竞争策略分析</w:t>
      </w:r>
    </w:p>
    <w:p>
      <w:pPr>
        <w:spacing w:before="75" w:after="0"/>
      </w:pPr>
      <w:r>
        <w:rPr/>
        <w:t xml:space="preserve">一、全球热点对化工新材料行业企业竞争力的影响</w:t>
      </w:r>
    </w:p>
    <w:p>
      <w:pPr>
        <w:spacing w:before="75" w:after="0"/>
      </w:pPr>
      <w:r>
        <w:rPr/>
        <w:t xml:space="preserve">二、国内热点对化工新材料行业企业竞争力的影响</w:t>
      </w:r>
    </w:p>
    <w:p>
      <w:pPr>
        <w:spacing w:before="75" w:after="0"/>
      </w:pPr>
      <w:r>
        <w:rPr/>
        <w:t xml:space="preserve">三、2026-2031年国内化工新材料行业企业竞争策略</w:t>
      </w:r>
    </w:p>
    <w:p>
      <w:pPr>
        <w:spacing w:before="75" w:after="0"/>
      </w:pPr>
      <w:r>
        <w:rPr>
          <w:b w:val="1"/>
          <w:bCs w:val="1"/>
        </w:rPr>
        <w:t xml:space="preserve">第九章 2025年中国化工新材料行业重点企业分析</w:t>
      </w:r>
    </w:p>
    <w:p>
      <w:pPr>
        <w:spacing w:before="75" w:after="0"/>
      </w:pPr>
      <w:r>
        <w:rPr/>
        <w:t xml:space="preserve">第一节 万华化学集团股份有限公司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中国石油化工股份有限公司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恒力石化股份有限公司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荣盛石化股份有限公司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宝丰能源集团股份有限公司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华鲁恒升化工股份有限公司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合盛硅业股份有限公司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卫星化学股份有限公司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东方盛虹股份有限公司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2026-2031年中国化工新材料行业发展与投资风险分析</w:t>
      </w:r>
    </w:p>
    <w:p>
      <w:pPr>
        <w:spacing w:before="75" w:after="0"/>
      </w:pPr>
      <w:r>
        <w:rPr/>
        <w:t xml:space="preserve">第一节 化工新材料行业环境风险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化工新材料行业政策风险</w:t>
      </w:r>
    </w:p>
    <w:p>
      <w:pPr>
        <w:spacing w:before="75" w:after="0"/>
      </w:pPr>
      <w:r>
        <w:rPr/>
        <w:t xml:space="preserve">第四节 化工新材料行业市场风险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2026-2031年中国化工新材料行业发展前景及投资机会分析</w:t>
      </w:r>
    </w:p>
    <w:p>
      <w:pPr>
        <w:spacing w:before="75" w:after="0"/>
      </w:pPr>
      <w:r>
        <w:rPr/>
        <w:t xml:space="preserve">第一节 化工新材料行业发展前景预测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化工新材料行业投资机会与风险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化工新材料行业投资效益分析</w:t>
      </w:r>
    </w:p>
    <w:p>
      <w:pPr>
        <w:spacing w:before="75" w:after="0"/>
      </w:pPr>
      <w:r>
        <w:rPr/>
        <w:t xml:space="preserve">一、2023-2025年化工新材料行业投资状况分析</w:t>
      </w:r>
    </w:p>
    <w:p>
      <w:pPr>
        <w:spacing w:before="75" w:after="0"/>
      </w:pPr>
      <w:r>
        <w:rPr/>
        <w:t xml:space="preserve">二、2026-2031年化工新材料行业投资效益分析</w:t>
      </w:r>
    </w:p>
    <w:p>
      <w:pPr>
        <w:spacing w:before="75" w:after="0"/>
      </w:pPr>
      <w:r>
        <w:rPr/>
        <w:t xml:space="preserve">三、2026-2031年化工新材料行业投资趋势预测</w:t>
      </w:r>
    </w:p>
    <w:p>
      <w:pPr>
        <w:spacing w:before="75" w:after="0"/>
      </w:pPr>
      <w:r>
        <w:rPr/>
        <w:t xml:space="preserve">四、2026-2031年化工新材料行业的投资方向</w:t>
      </w:r>
    </w:p>
    <w:p>
      <w:pPr>
        <w:spacing w:before="75" w:after="0"/>
      </w:pPr>
      <w:r>
        <w:rPr/>
        <w:t xml:space="preserve">五、2026-2031年化工新材料行业投资的建议</w:t>
      </w:r>
    </w:p>
    <w:p>
      <w:pPr>
        <w:spacing w:before="75" w:after="0"/>
      </w:pPr>
      <w:r>
        <w:rPr/>
        <w:t xml:space="preserve">六、新进入者应注意的障碍因素分析</w:t>
      </w:r>
    </w:p>
    <w:p>
      <w:pPr>
        <w:spacing w:before="75" w:after="0"/>
      </w:pPr>
      <w:r>
        <w:rPr/>
        <w:t xml:space="preserve">第三节 影响化工新材料行业发展的主要因素</w:t>
      </w:r>
    </w:p>
    <w:p>
      <w:pPr>
        <w:spacing w:before="75" w:after="0"/>
      </w:pPr>
      <w:r>
        <w:rPr/>
        <w:t xml:space="preserve">一、2026-2031年影响化工新材料行业运行的有利因素分析</w:t>
      </w:r>
    </w:p>
    <w:p>
      <w:pPr>
        <w:spacing w:before="75" w:after="0"/>
      </w:pPr>
      <w:r>
        <w:rPr/>
        <w:t xml:space="preserve">二、2026-2031年影响化工新材料行业运行的稳定因素分析</w:t>
      </w:r>
    </w:p>
    <w:p>
      <w:pPr>
        <w:spacing w:before="75" w:after="0"/>
      </w:pPr>
      <w:r>
        <w:rPr/>
        <w:t xml:space="preserve">三、2026-2031年影响化工新材料行业运行的不利因素分析</w:t>
      </w:r>
    </w:p>
    <w:p>
      <w:pPr>
        <w:spacing w:before="75" w:after="0"/>
      </w:pPr>
      <w:r>
        <w:rPr/>
        <w:t xml:space="preserve">四、2026-2031年我国化工新材料行业发展面临的挑战分析</w:t>
      </w:r>
    </w:p>
    <w:p>
      <w:pPr>
        <w:spacing w:before="75" w:after="0"/>
      </w:pPr>
      <w:r>
        <w:rPr/>
        <w:t xml:space="preserve">五、2026-2031年我国化工新材料行业发展面临的机遇分析</w:t>
      </w:r>
    </w:p>
    <w:p>
      <w:pPr>
        <w:spacing w:before="75" w:after="0"/>
      </w:pPr>
      <w:r>
        <w:rPr>
          <w:b w:val="1"/>
          <w:bCs w:val="1"/>
        </w:rPr>
        <w:t xml:space="preserve">图表目录</w:t>
      </w:r>
    </w:p>
    <w:p>
      <w:pPr>
        <w:spacing w:before="75" w:after="0"/>
      </w:pPr>
      <w:r>
        <w:rPr/>
        <w:t xml:space="preserve">图表：中国化工新材料行业相关政策汇总</w:t>
      </w:r>
    </w:p>
    <w:p>
      <w:pPr>
        <w:spacing w:before="75" w:after="0"/>
      </w:pPr>
      <w:r>
        <w:rPr/>
        <w:t xml:space="preserve">图表：2023-2025年中国化工新材料市场规模</w:t>
      </w:r>
    </w:p>
    <w:p>
      <w:pPr>
        <w:spacing w:before="75" w:after="0"/>
      </w:pPr>
      <w:r>
        <w:rPr/>
        <w:t xml:space="preserve">图表：2026-2031年中国化工新材料市场规模及增速预测</w:t>
      </w:r>
    </w:p>
    <w:p>
      <w:pPr>
        <w:spacing w:before="75" w:after="0"/>
      </w:pPr>
      <w:r>
        <w:rPr/>
        <w:t xml:space="preserve">图表：2025年中国化工新材料行业市场结构分析</w:t>
      </w:r>
    </w:p>
    <w:p>
      <w:pPr>
        <w:spacing w:before="75" w:after="0"/>
      </w:pPr>
      <w:r>
        <w:rPr/>
        <w:t xml:space="preserve">图表：化工新材料区域分布状况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2026-2031年国内化工新材料行业发展趋势及发展策略研究报告</dc:title>
  <dc:description>2026-2031年国内化工新材料行业发展趋势及发展策略研究报告</dc:description>
  <dc:subject>2026-2031年国内化工新材料行业发展趋势及发展策略研究报告</dc:subject>
  <cp:keywords>研究报告</cp:keywords>
  <cp:category>研究报告</cp:category>
  <cp:lastModifiedBy>北京中道泰和信息咨询有限公司</cp:lastModifiedBy>
  <dcterms:created xsi:type="dcterms:W3CDTF">2026-03-30T21:41:41+08:00</dcterms:created>
  <dcterms:modified xsi:type="dcterms:W3CDTF">2026-03-30T21:41:41+08:00</dcterms:modified>
</cp:coreProperties>
</file>

<file path=docProps/custom.xml><?xml version="1.0" encoding="utf-8"?>
<Properties xmlns="http://schemas.openxmlformats.org/officeDocument/2006/custom-properties" xmlns:vt="http://schemas.openxmlformats.org/officeDocument/2006/docPropsVTypes"/>
</file>