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2026-2031年中国核医学放射性药物行业市场前景预测与投资规划分析报告</w:t>
      </w:r>
    </w:p>
    <w:p>
      <w:pPr>
        <w:spacing w:after="150"/>
      </w:pPr>
      <w:r>
        <w:rPr>
          <w:b w:val="1"/>
          <w:bCs w:val="1"/>
        </w:rPr>
        <w:t xml:space="preserve">报告简介</w:t>
      </w:r>
    </w:p>
    <w:p>
      <w:pPr>
        <w:spacing w:after="150"/>
      </w:pPr>
      <w:r>
        <w:rPr/>
        <w:t xml:space="preserve">核医学是一门利用放射性核素及其标记化合物进行疾病诊断、治疗和研究的医学分支学科，它将核技术与医学相结合，通过探测放射性核素在体内的分布与代谢情况，实现对疾病的早期诊断、精准分期及个性化治疗。其核心在于借助放射性核素的特性，获取机体生理、生化及病理状态的信息，同时利用放射性核素释放的射线能量杀伤病变细胞，达到治疗疾病的目的。</w:t>
      </w:r>
    </w:p>
    <w:p>
      <w:pPr>
        <w:spacing w:after="150"/>
      </w:pPr>
      <w:r>
        <w:rPr/>
        <w:t xml:space="preserve">在诊断方面，通过放射性示踪剂标记生物分子，能够实时、精准地反映器官功能代谢状态，为早期疾病筛查提供关键依据。例如，PET显像技术可量化tau蛋白沉积，助力阿尔茨海默病早期干预。在治疗领域，放射性药物借助靶向递送系统，直接作用于病变组织，显著提升治疗效果并降低副作用。同时，AI与核医学深度融合，在PET图像重建、辅助诊断、放疗计划系统等方面发挥重要作用，提升了诊疗效率和精准度。中核集团在技术研发上成果丰硕，如自主研发的氟(18F)化钠注射液获批上市，填补国内骨显像领域PET诊断显像剂市场空白。</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核医学放射性药物市场进行了分析研究。报告在总结中国核医学放射性药物发展历程的基础上，结合新时期的各方面因素，对中国核医学放射性药物的发展趋势给予了细致和审慎的预测论证。报告资料详实，图表丰富，既有深入的分析，又有直观的比较，为核医学放射性药物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全球核医学/放射性药物市场分析</w:t>
      </w:r>
    </w:p>
    <w:p>
      <w:pPr>
        <w:spacing w:before="75" w:after="0"/>
      </w:pPr>
      <w:r>
        <w:rPr/>
        <w:t xml:space="preserve">第一节  全球核医学/放射性药物市场规模</w:t>
      </w:r>
    </w:p>
    <w:p>
      <w:pPr>
        <w:spacing w:before="75" w:after="0"/>
      </w:pPr>
      <w:r>
        <w:rPr/>
        <w:t xml:space="preserve">一、  2023-2025年全球核医学/放射性药物市场规模</w:t>
      </w:r>
    </w:p>
    <w:p>
      <w:pPr>
        <w:spacing w:before="75" w:after="0"/>
      </w:pPr>
      <w:r>
        <w:rPr/>
        <w:t xml:space="preserve">二、  2026-2031年全球核医学/放射性药物市场规模预测</w:t>
      </w:r>
    </w:p>
    <w:p>
      <w:pPr>
        <w:spacing w:before="75" w:after="0"/>
      </w:pPr>
      <w:r>
        <w:rPr/>
        <w:t xml:space="preserve">第二节  全球主要国家(地区)医学/放射性药物市场分析</w:t>
      </w:r>
    </w:p>
    <w:p>
      <w:pPr>
        <w:spacing w:before="75" w:after="0"/>
      </w:pPr>
      <w:r>
        <w:rPr/>
        <w:t xml:space="preserve">一、  美国</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t xml:space="preserve">二、  荷兰</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t xml:space="preserve">三、  比利时</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t xml:space="preserve">四、  瑞士</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t xml:space="preserve">五、  德国</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t xml:space="preserve">六、  法国</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t xml:space="preserve">七、  加拿大</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t xml:space="preserve">八、  日本</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t xml:space="preserve">九、  中国</w:t>
      </w:r>
    </w:p>
    <w:p>
      <w:pPr>
        <w:spacing w:before="75" w:after="0"/>
      </w:pPr>
      <w:r>
        <w:rPr/>
        <w:t xml:space="preserve">(1)核医学/放射性药物市场现状</w:t>
      </w:r>
    </w:p>
    <w:p>
      <w:pPr>
        <w:spacing w:before="75" w:after="0"/>
      </w:pPr>
      <w:r>
        <w:rPr/>
        <w:t xml:space="preserve">(2)核医学/放射性药物市场发展特色</w:t>
      </w:r>
    </w:p>
    <w:p>
      <w:pPr>
        <w:spacing w:before="75" w:after="0"/>
      </w:pPr>
      <w:r>
        <w:rPr/>
        <w:t xml:space="preserve">(3)核医学/放射性药物行业典型产品分析</w:t>
      </w:r>
    </w:p>
    <w:p>
      <w:pPr>
        <w:spacing w:before="75" w:after="0"/>
      </w:pPr>
      <w:r>
        <w:rPr>
          <w:b w:val="1"/>
          <w:bCs w:val="1"/>
        </w:rPr>
        <w:t xml:space="preserve">第二章 核医学/放射性药物产业概述</w:t>
      </w:r>
    </w:p>
    <w:p>
      <w:pPr>
        <w:spacing w:before="75" w:after="0"/>
      </w:pPr>
      <w:r>
        <w:rPr/>
        <w:t xml:space="preserve">第一节  核医学/放射性药物定义及产品技术参数</w:t>
      </w:r>
    </w:p>
    <w:p>
      <w:pPr>
        <w:spacing w:before="75" w:after="0"/>
      </w:pPr>
      <w:r>
        <w:rPr/>
        <w:t xml:space="preserve">第二节  核医学/放射性药物分类</w:t>
      </w:r>
    </w:p>
    <w:p>
      <w:pPr>
        <w:spacing w:before="75" w:after="0"/>
      </w:pPr>
      <w:r>
        <w:rPr/>
        <w:t xml:space="preserve">一、  按临床用途分类</w:t>
      </w:r>
    </w:p>
    <w:p>
      <w:pPr>
        <w:spacing w:before="75" w:after="0"/>
      </w:pPr>
      <w:r>
        <w:rPr/>
        <w:t xml:space="preserve">(1)诊断用放射性药物</w:t>
      </w:r>
    </w:p>
    <w:p>
      <w:pPr>
        <w:spacing w:before="75" w:after="0"/>
      </w:pPr>
      <w:r>
        <w:rPr/>
        <w:t xml:space="preserve">(2)治疗用放射性药物</w:t>
      </w:r>
    </w:p>
    <w:p>
      <w:pPr>
        <w:spacing w:before="75" w:after="0"/>
      </w:pPr>
      <w:r>
        <w:rPr/>
        <w:t xml:space="preserve">二、  按作用机制分类</w:t>
      </w:r>
    </w:p>
    <w:p>
      <w:pPr>
        <w:spacing w:before="75" w:after="0"/>
      </w:pPr>
      <w:r>
        <w:rPr/>
        <w:t xml:space="preserve">(1)小分子化合物</w:t>
      </w:r>
    </w:p>
    <w:p>
      <w:pPr>
        <w:spacing w:before="75" w:after="0"/>
      </w:pPr>
      <w:r>
        <w:rPr/>
        <w:t xml:space="preserve">(2)多肽类</w:t>
      </w:r>
    </w:p>
    <w:p>
      <w:pPr>
        <w:spacing w:before="75" w:after="0"/>
      </w:pPr>
      <w:r>
        <w:rPr/>
        <w:t xml:space="preserve">(3)抗体类</w:t>
      </w:r>
    </w:p>
    <w:p>
      <w:pPr>
        <w:spacing w:before="75" w:after="0"/>
      </w:pPr>
      <w:r>
        <w:rPr/>
        <w:t xml:space="preserve">(4)颗粒/胶体类</w:t>
      </w:r>
    </w:p>
    <w:p>
      <w:pPr>
        <w:spacing w:before="75" w:after="0"/>
      </w:pPr>
      <w:r>
        <w:rPr/>
        <w:t xml:space="preserve">(5)细胞标记类</w:t>
      </w:r>
    </w:p>
    <w:p>
      <w:pPr>
        <w:spacing w:before="75" w:after="0"/>
      </w:pPr>
      <w:r>
        <w:rPr/>
        <w:t xml:space="preserve">第三节  核医学/放射性药物应用领域</w:t>
      </w:r>
    </w:p>
    <w:p>
      <w:pPr>
        <w:spacing w:before="75" w:after="0"/>
      </w:pPr>
      <w:r>
        <w:rPr/>
        <w:t xml:space="preserve">一、  诊断领域</w:t>
      </w:r>
    </w:p>
    <w:p>
      <w:pPr>
        <w:spacing w:before="75" w:after="0"/>
      </w:pPr>
      <w:r>
        <w:rPr/>
        <w:t xml:space="preserve">(1)肿瘤诊断与分期</w:t>
      </w:r>
    </w:p>
    <w:p>
      <w:pPr>
        <w:spacing w:before="75" w:after="0"/>
      </w:pPr>
      <w:r>
        <w:rPr/>
        <w:t xml:space="preserve">(2)心血管系统疾病诊断</w:t>
      </w:r>
    </w:p>
    <w:p>
      <w:pPr>
        <w:spacing w:before="75" w:after="0"/>
      </w:pPr>
      <w:r>
        <w:rPr/>
        <w:t xml:space="preserve">(3)神经系统疾病诊断</w:t>
      </w:r>
    </w:p>
    <w:p>
      <w:pPr>
        <w:spacing w:before="75" w:after="0"/>
      </w:pPr>
      <w:r>
        <w:rPr/>
        <w:t xml:space="preserve">(4)内分泌系统疾病诊断</w:t>
      </w:r>
    </w:p>
    <w:p>
      <w:pPr>
        <w:spacing w:before="75" w:after="0"/>
      </w:pPr>
      <w:r>
        <w:rPr/>
        <w:t xml:space="preserve">二、  治疗领域</w:t>
      </w:r>
    </w:p>
    <w:p>
      <w:pPr>
        <w:spacing w:before="75" w:after="0"/>
      </w:pPr>
      <w:r>
        <w:rPr/>
        <w:t xml:space="preserve">(1)肿瘤治疗</w:t>
      </w:r>
    </w:p>
    <w:p>
      <w:pPr>
        <w:spacing w:before="75" w:after="0"/>
      </w:pPr>
      <w:r>
        <w:rPr/>
        <w:t xml:space="preserve">(2)内分泌疾病治疗</w:t>
      </w:r>
    </w:p>
    <w:p>
      <w:pPr>
        <w:spacing w:before="75" w:after="0"/>
      </w:pPr>
      <w:r>
        <w:rPr/>
        <w:t xml:space="preserve">三、  诊疗一体化</w:t>
      </w:r>
    </w:p>
    <w:p>
      <w:pPr>
        <w:spacing w:before="75" w:after="0"/>
      </w:pPr>
      <w:r>
        <w:rPr/>
        <w:t xml:space="preserve">第四节  核医学/放射性药物产业链结构</w:t>
      </w:r>
    </w:p>
    <w:p>
      <w:pPr>
        <w:spacing w:before="75" w:after="0"/>
      </w:pPr>
      <w:r>
        <w:rPr/>
        <w:t xml:space="preserve">一、  产业链上游</w:t>
      </w:r>
    </w:p>
    <w:p>
      <w:pPr>
        <w:spacing w:before="75" w:after="0"/>
      </w:pPr>
      <w:r>
        <w:rPr/>
        <w:t xml:space="preserve">(1)原材料【核素】</w:t>
      </w:r>
    </w:p>
    <w:p>
      <w:pPr>
        <w:spacing w:before="75" w:after="0"/>
      </w:pPr>
      <w:r>
        <w:rPr/>
        <w:t xml:space="preserve">(2)设备</w:t>
      </w:r>
    </w:p>
    <w:p>
      <w:pPr>
        <w:spacing w:before="75" w:after="0"/>
      </w:pPr>
      <w:r>
        <w:rPr/>
        <w:t xml:space="preserve">二、  产业链中游</w:t>
      </w:r>
    </w:p>
    <w:p>
      <w:pPr>
        <w:spacing w:before="75" w:after="0"/>
      </w:pPr>
      <w:r>
        <w:rPr/>
        <w:t xml:space="preserve">(1)核医学/放射性药物研发</w:t>
      </w:r>
    </w:p>
    <w:p>
      <w:pPr>
        <w:spacing w:before="75" w:after="0"/>
      </w:pPr>
      <w:r>
        <w:rPr/>
        <w:t xml:space="preserve">(2)核医学/放射性药物生产</w:t>
      </w:r>
    </w:p>
    <w:p>
      <w:pPr>
        <w:spacing w:before="75" w:after="0"/>
      </w:pPr>
      <w:r>
        <w:rPr/>
        <w:t xml:space="preserve">(3)核医学/放射性药物配送</w:t>
      </w:r>
    </w:p>
    <w:p>
      <w:pPr>
        <w:spacing w:before="75" w:after="0"/>
      </w:pPr>
      <w:r>
        <w:rPr/>
        <w:t xml:space="preserve">三、  产业链下游</w:t>
      </w:r>
    </w:p>
    <w:p>
      <w:pPr>
        <w:spacing w:before="75" w:after="0"/>
      </w:pPr>
      <w:r>
        <w:rPr/>
        <w:t xml:space="preserve">(1)核医学/放射性药物临床应用</w:t>
      </w:r>
    </w:p>
    <w:p>
      <w:pPr>
        <w:spacing w:before="75" w:after="0"/>
      </w:pPr>
      <w:r>
        <w:rPr/>
        <w:t xml:space="preserve">(2)核医学/放射性设备数量</w:t>
      </w:r>
    </w:p>
    <w:p>
      <w:pPr>
        <w:spacing w:before="75" w:after="0"/>
      </w:pPr>
      <w:r>
        <w:rPr/>
        <w:t xml:space="preserve">第五节  核医学/放射性药物产业概述</w:t>
      </w:r>
    </w:p>
    <w:p>
      <w:pPr>
        <w:spacing w:before="75" w:after="0"/>
      </w:pPr>
      <w:r>
        <w:rPr/>
        <w:t xml:space="preserve">一、  产业基础</w:t>
      </w:r>
    </w:p>
    <w:p>
      <w:pPr>
        <w:spacing w:before="75" w:after="0"/>
      </w:pPr>
      <w:r>
        <w:rPr/>
        <w:t xml:space="preserve">二、  约束条件</w:t>
      </w:r>
    </w:p>
    <w:p>
      <w:pPr>
        <w:spacing w:before="75" w:after="0"/>
      </w:pPr>
      <w:r>
        <w:rPr/>
        <w:t xml:space="preserve">三、  成本构成</w:t>
      </w:r>
    </w:p>
    <w:p>
      <w:pPr>
        <w:spacing w:before="75" w:after="0"/>
      </w:pPr>
      <w:r>
        <w:rPr/>
        <w:t xml:space="preserve">四、  市场规模</w:t>
      </w:r>
    </w:p>
    <w:p>
      <w:pPr>
        <w:spacing w:before="75" w:after="0"/>
      </w:pPr>
      <w:r>
        <w:rPr/>
        <w:t xml:space="preserve">五、  投融资</w:t>
      </w:r>
    </w:p>
    <w:p>
      <w:pPr>
        <w:spacing w:before="75" w:after="0"/>
      </w:pPr>
      <w:r>
        <w:rPr/>
        <w:t xml:space="preserve">六、  发展路径</w:t>
      </w:r>
    </w:p>
    <w:p>
      <w:pPr>
        <w:spacing w:before="75" w:after="0"/>
      </w:pPr>
      <w:r>
        <w:rPr/>
        <w:t xml:space="preserve">第六节  中外核医学/放射性药物产业政策对比</w:t>
      </w:r>
    </w:p>
    <w:p>
      <w:pPr>
        <w:spacing w:before="75" w:after="0"/>
      </w:pPr>
      <w:r>
        <w:rPr>
          <w:b w:val="1"/>
          <w:bCs w:val="1"/>
        </w:rPr>
        <w:t xml:space="preserve">第三章 核医学/放射性药物生产成本分析</w:t>
      </w:r>
    </w:p>
    <w:p>
      <w:pPr>
        <w:spacing w:before="75" w:after="0"/>
      </w:pPr>
      <w:r>
        <w:rPr/>
        <w:t xml:space="preserve">第一节  核医学/放射性药物物料清单(bom)</w:t>
      </w:r>
    </w:p>
    <w:p>
      <w:pPr>
        <w:spacing w:before="75" w:after="0"/>
      </w:pPr>
      <w:r>
        <w:rPr/>
        <w:t xml:space="preserve">第二节  核医学/放射性药物物料清单价格分析</w:t>
      </w:r>
    </w:p>
    <w:p>
      <w:pPr>
        <w:spacing w:before="75" w:after="0"/>
      </w:pPr>
      <w:r>
        <w:rPr/>
        <w:t xml:space="preserve">第三节  核医学/放射性药物生产劳动力成本分析</w:t>
      </w:r>
    </w:p>
    <w:p>
      <w:pPr>
        <w:spacing w:before="75" w:after="0"/>
      </w:pPr>
      <w:r>
        <w:rPr/>
        <w:t xml:space="preserve">第四节  核医学/放射性药物设备折旧成本分析</w:t>
      </w:r>
    </w:p>
    <w:p>
      <w:pPr>
        <w:spacing w:before="75" w:after="0"/>
      </w:pPr>
      <w:r>
        <w:rPr/>
        <w:t xml:space="preserve">第五节  核医学/放射性药物生产成本结构分析</w:t>
      </w:r>
    </w:p>
    <w:p>
      <w:pPr>
        <w:spacing w:before="75" w:after="0"/>
      </w:pPr>
      <w:r>
        <w:rPr/>
        <w:t xml:space="preserve">第六节  核医学/放射性药物制造工艺分析</w:t>
      </w:r>
    </w:p>
    <w:p>
      <w:pPr>
        <w:spacing w:before="75" w:after="0"/>
      </w:pPr>
      <w:r>
        <w:rPr/>
        <w:t xml:space="preserve">第七节  中国2023-2025年核医学/放射性药物价格、成本及毛利</w:t>
      </w:r>
    </w:p>
    <w:p>
      <w:pPr>
        <w:spacing w:before="75" w:after="0"/>
      </w:pPr>
      <w:r>
        <w:rPr>
          <w:b w:val="1"/>
          <w:bCs w:val="1"/>
        </w:rPr>
        <w:t xml:space="preserve">第四章 中国核医学/放射性药物技术数据和生产基地分析</w:t>
      </w:r>
    </w:p>
    <w:p>
      <w:pPr>
        <w:spacing w:before="75" w:after="0"/>
      </w:pPr>
      <w:r>
        <w:rPr/>
        <w:t xml:space="preserve">第一节  中国2025年核医学/放射性药物各企业产能及投产时间</w:t>
      </w:r>
    </w:p>
    <w:p>
      <w:pPr>
        <w:spacing w:before="75" w:after="0"/>
      </w:pPr>
      <w:r>
        <w:rPr/>
        <w:t xml:space="preserve">第二节  中国2025年核医学/放射性药物主要企业生产基地及产能分布</w:t>
      </w:r>
    </w:p>
    <w:p>
      <w:pPr>
        <w:spacing w:before="75" w:after="0"/>
      </w:pPr>
      <w:r>
        <w:rPr/>
        <w:t xml:space="preserve">第三节  中国2025年主要核医学/放射性药物企业研发状态及技术来源</w:t>
      </w:r>
    </w:p>
    <w:p>
      <w:pPr>
        <w:spacing w:before="75" w:after="0"/>
      </w:pPr>
      <w:r>
        <w:rPr/>
        <w:t xml:space="preserve">第四节  中国2025年主要核医学/放射性药物企业原料来源分布</w:t>
      </w:r>
    </w:p>
    <w:p>
      <w:pPr>
        <w:spacing w:before="75" w:after="0"/>
      </w:pPr>
      <w:r>
        <w:rPr>
          <w:b w:val="1"/>
          <w:bCs w:val="1"/>
        </w:rPr>
        <w:t xml:space="preserve">第五章 国内核医学/放射性药物重点省市分析</w:t>
      </w:r>
    </w:p>
    <w:p>
      <w:pPr>
        <w:spacing w:before="75" w:after="0"/>
      </w:pPr>
      <w:r>
        <w:rPr/>
        <w:t xml:space="preserve">第一节  上海市</w:t>
      </w:r>
    </w:p>
    <w:p>
      <w:pPr>
        <w:spacing w:before="75" w:after="0"/>
      </w:pPr>
      <w:r>
        <w:rPr/>
        <w:t xml:space="preserve">一、  区域核医学/放射性药物市场现状</w:t>
      </w:r>
    </w:p>
    <w:p>
      <w:pPr>
        <w:spacing w:before="75" w:after="0"/>
      </w:pPr>
      <w:r>
        <w:rPr/>
        <w:t xml:space="preserve">二、  区域核医学/放射性药物市场特征</w:t>
      </w:r>
    </w:p>
    <w:p>
      <w:pPr>
        <w:spacing w:before="75" w:after="0"/>
      </w:pPr>
      <w:r>
        <w:rPr/>
        <w:t xml:space="preserve">三、  区域核医学/放射性药物市场发展趋势及潜力预测</w:t>
      </w:r>
    </w:p>
    <w:p>
      <w:pPr>
        <w:spacing w:before="75" w:after="0"/>
      </w:pPr>
      <w:r>
        <w:rPr/>
        <w:t xml:space="preserve">第二节 江苏省</w:t>
      </w:r>
    </w:p>
    <w:p>
      <w:pPr>
        <w:spacing w:before="75" w:after="0"/>
      </w:pPr>
      <w:r>
        <w:rPr/>
        <w:t xml:space="preserve">一、  区域核医学/放射性药物市场现状</w:t>
      </w:r>
    </w:p>
    <w:p>
      <w:pPr>
        <w:spacing w:before="75" w:after="0"/>
      </w:pPr>
      <w:r>
        <w:rPr/>
        <w:t xml:space="preserve">二、  区域核医学/放射性药物市场特征</w:t>
      </w:r>
    </w:p>
    <w:p>
      <w:pPr>
        <w:spacing w:before="75" w:after="0"/>
      </w:pPr>
      <w:r>
        <w:rPr/>
        <w:t xml:space="preserve">三、  区域核医学/放射性药物市场发展趋势及潜力预测</w:t>
      </w:r>
    </w:p>
    <w:p>
      <w:pPr>
        <w:spacing w:before="75" w:after="0"/>
      </w:pPr>
      <w:r>
        <w:rPr/>
        <w:t xml:space="preserve">第三节  北京市</w:t>
      </w:r>
    </w:p>
    <w:p>
      <w:pPr>
        <w:spacing w:before="75" w:after="0"/>
      </w:pPr>
      <w:r>
        <w:rPr/>
        <w:t xml:space="preserve">一、  区域核医学/放射性药物市场现状</w:t>
      </w:r>
    </w:p>
    <w:p>
      <w:pPr>
        <w:spacing w:before="75" w:after="0"/>
      </w:pPr>
      <w:r>
        <w:rPr/>
        <w:t xml:space="preserve">二、  区域核医学/放射性药物市场特征</w:t>
      </w:r>
    </w:p>
    <w:p>
      <w:pPr>
        <w:spacing w:before="75" w:after="0"/>
      </w:pPr>
      <w:r>
        <w:rPr/>
        <w:t xml:space="preserve">三、  区域核医学/放射性药物市场发展趋势及潜力预测</w:t>
      </w:r>
    </w:p>
    <w:p>
      <w:pPr>
        <w:spacing w:before="75" w:after="0"/>
      </w:pPr>
      <w:r>
        <w:rPr/>
        <w:t xml:space="preserve">第四节  广东省</w:t>
      </w:r>
    </w:p>
    <w:p>
      <w:pPr>
        <w:spacing w:before="75" w:after="0"/>
      </w:pPr>
      <w:r>
        <w:rPr/>
        <w:t xml:space="preserve">一、  区域核医学/放射性药物市场现状</w:t>
      </w:r>
    </w:p>
    <w:p>
      <w:pPr>
        <w:spacing w:before="75" w:after="0"/>
      </w:pPr>
      <w:r>
        <w:rPr/>
        <w:t xml:space="preserve">二、  区域核医学/放射性药物市场特征</w:t>
      </w:r>
    </w:p>
    <w:p>
      <w:pPr>
        <w:spacing w:before="75" w:after="0"/>
      </w:pPr>
      <w:r>
        <w:rPr/>
        <w:t xml:space="preserve">三、  区域核医学/放射性药物市场发展趋势及潜力预测</w:t>
      </w:r>
    </w:p>
    <w:p>
      <w:pPr>
        <w:spacing w:before="75" w:after="0"/>
      </w:pPr>
      <w:r>
        <w:rPr/>
        <w:t xml:space="preserve">第五节  四川省</w:t>
      </w:r>
    </w:p>
    <w:p>
      <w:pPr>
        <w:spacing w:before="75" w:after="0"/>
      </w:pPr>
      <w:r>
        <w:rPr/>
        <w:t xml:space="preserve">一、  区域核医学/放射性药物市场现状</w:t>
      </w:r>
    </w:p>
    <w:p>
      <w:pPr>
        <w:spacing w:before="75" w:after="0"/>
      </w:pPr>
      <w:r>
        <w:rPr/>
        <w:t xml:space="preserve">二、  区域核医学/放射性药物市场特征</w:t>
      </w:r>
    </w:p>
    <w:p>
      <w:pPr>
        <w:spacing w:before="75" w:after="0"/>
      </w:pPr>
      <w:r>
        <w:rPr/>
        <w:t xml:space="preserve">三、  区域核医学/放射性药物市场发展趋势及潜力预测</w:t>
      </w:r>
    </w:p>
    <w:p>
      <w:pPr>
        <w:spacing w:before="75" w:after="0"/>
      </w:pPr>
      <w:r>
        <w:rPr>
          <w:b w:val="1"/>
          <w:bCs w:val="1"/>
        </w:rPr>
        <w:t xml:space="preserve">第六章 全球及国内核医学/放射性药物科研机构及高校分析</w:t>
      </w:r>
    </w:p>
    <w:p>
      <w:pPr>
        <w:spacing w:before="75" w:after="0"/>
      </w:pPr>
      <w:r>
        <w:rPr/>
        <w:t xml:space="preserve">第一节  北美地区核医学/放射性药物科研结构及高校分析</w:t>
      </w:r>
    </w:p>
    <w:p>
      <w:pPr>
        <w:spacing w:before="75" w:after="0"/>
      </w:pPr>
      <w:r>
        <w:rPr/>
        <w:t xml:space="preserve">一、  哈佛大学【美国】</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二、  斯坦福大学【美国】</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三、  多伦多大学【加拿大】</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第二节  欧洲地区核医学/放射性药物科研结构及高校分析</w:t>
      </w:r>
    </w:p>
    <w:p>
      <w:pPr>
        <w:spacing w:before="75" w:after="0"/>
      </w:pPr>
      <w:r>
        <w:rPr/>
        <w:t xml:space="preserve">一、  亥姆霍兹德累斯顿-罗森多夫中心(hzdr)【德国】</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二、  伦敦大学学院(ucl)核医学研究所【英国】</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三、  拉德堡德大学【荷兰】</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四、  鲁汶大学【比利时】</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五、  苏黎世大学医院【瑞士】</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第三节  东亚地区核医学/放射性药物科研结构及高校分析</w:t>
      </w:r>
    </w:p>
    <w:p>
      <w:pPr>
        <w:spacing w:before="75" w:after="0"/>
      </w:pPr>
      <w:r>
        <w:rPr/>
        <w:t xml:space="preserve">一、  华中科技大学【中国】</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二、  国立医疗机构放射线综合医学研究所【日本】</w:t>
      </w:r>
    </w:p>
    <w:p>
      <w:pPr>
        <w:spacing w:before="75" w:after="0"/>
      </w:pPr>
      <w:r>
        <w:rPr/>
        <w:t xml:space="preserve">(1)机构概况</w:t>
      </w:r>
    </w:p>
    <w:p>
      <w:pPr>
        <w:spacing w:before="75" w:after="0"/>
      </w:pPr>
      <w:r>
        <w:rPr/>
        <w:t xml:space="preserve">(2)机构核医学/放射性药物研究成果</w:t>
      </w:r>
    </w:p>
    <w:p>
      <w:pPr>
        <w:spacing w:before="75" w:after="0"/>
      </w:pPr>
      <w:r>
        <w:rPr/>
        <w:t xml:space="preserve">三、  首尔国立大学【韩国】</w:t>
      </w:r>
    </w:p>
    <w:p>
      <w:pPr>
        <w:spacing w:before="75" w:after="0"/>
      </w:pPr>
      <w:r>
        <w:rPr/>
        <w:t xml:space="preserve">(1)机构概况</w:t>
      </w:r>
    </w:p>
    <w:p>
      <w:pPr>
        <w:spacing w:before="75" w:after="0"/>
      </w:pPr>
      <w:r>
        <w:rPr/>
        <w:t xml:space="preserve">(2)机构核医学/放射性药物研究成果</w:t>
      </w:r>
    </w:p>
    <w:p>
      <w:pPr>
        <w:spacing w:before="75" w:after="0"/>
      </w:pPr>
      <w:r>
        <w:rPr>
          <w:b w:val="1"/>
          <w:bCs w:val="1"/>
        </w:rPr>
        <w:t xml:space="preserve">第七章 国内外核医学/放射性药物重点企业分析</w:t>
      </w:r>
    </w:p>
    <w:p>
      <w:pPr>
        <w:spacing w:before="75" w:after="0"/>
      </w:pPr>
      <w:r>
        <w:rPr/>
        <w:t xml:space="preserve">第一节  novartis【诺华】</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第二节  bayer【拜耳】</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第三节  bms【百时美施贵宝】</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第四节  eli lilly【礼来】</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第五节  astrazeneca【阿斯利康】</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第六节  中国同辐股份有限公司</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第七节 烟台东诚药业集团股份有限公司</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第八节 北京先通国际医药科技股份有限公司</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第九节 远大医药(中国)有限公司</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t xml:space="preserve">第十节  江苏恒瑞医药股份有限公司</w:t>
      </w:r>
    </w:p>
    <w:p>
      <w:pPr>
        <w:spacing w:before="75" w:after="0"/>
      </w:pPr>
      <w:r>
        <w:rPr/>
        <w:t xml:space="preserve">一、  公司简介</w:t>
      </w:r>
    </w:p>
    <w:p>
      <w:pPr>
        <w:spacing w:before="75" w:after="0"/>
      </w:pPr>
      <w:r>
        <w:rPr/>
        <w:t xml:space="preserve">二、  核医学/放射性药物产品图片及技术参数</w:t>
      </w:r>
    </w:p>
    <w:p>
      <w:pPr>
        <w:spacing w:before="75" w:after="0"/>
      </w:pPr>
      <w:r>
        <w:rPr/>
        <w:t xml:space="preserve">三、  核医学/放射性药物产能、产量、价格、成本、利润、收入</w:t>
      </w:r>
    </w:p>
    <w:p>
      <w:pPr>
        <w:spacing w:before="75" w:after="0"/>
      </w:pPr>
      <w:r>
        <w:rPr/>
        <w:t xml:space="preserve">四、  优势分析</w:t>
      </w:r>
    </w:p>
    <w:p>
      <w:pPr>
        <w:spacing w:before="75" w:after="0"/>
      </w:pPr>
      <w:r>
        <w:rPr>
          <w:b w:val="1"/>
          <w:bCs w:val="1"/>
        </w:rPr>
        <w:t xml:space="preserve">第八章 价格和利润率分析</w:t>
      </w:r>
    </w:p>
    <w:p>
      <w:pPr>
        <w:spacing w:before="75" w:after="0"/>
      </w:pPr>
      <w:r>
        <w:rPr/>
        <w:t xml:space="preserve">第一节  价格分析</w:t>
      </w:r>
    </w:p>
    <w:p>
      <w:pPr>
        <w:spacing w:before="75" w:after="0"/>
      </w:pPr>
      <w:r>
        <w:rPr/>
        <w:t xml:space="preserve">第二节  利润率分析</w:t>
      </w:r>
    </w:p>
    <w:p>
      <w:pPr>
        <w:spacing w:before="75" w:after="0"/>
      </w:pPr>
      <w:r>
        <w:rPr/>
        <w:t xml:space="preserve">第三节  不同地区价格对比</w:t>
      </w:r>
    </w:p>
    <w:p>
      <w:pPr>
        <w:spacing w:before="75" w:after="0"/>
      </w:pPr>
      <w:r>
        <w:rPr/>
        <w:t xml:space="preserve">第四节  核医学/放射性药物不同产品价格分析</w:t>
      </w:r>
    </w:p>
    <w:p>
      <w:pPr>
        <w:spacing w:before="75" w:after="0"/>
      </w:pPr>
      <w:r>
        <w:rPr/>
        <w:t xml:space="preserve">第五节  核医学/放射性药物不同价格水平的市场份额</w:t>
      </w:r>
    </w:p>
    <w:p>
      <w:pPr>
        <w:spacing w:before="75" w:after="0"/>
      </w:pPr>
      <w:r>
        <w:rPr/>
        <w:t xml:space="preserve">第六节  核医学/放射性药物不同产品的利润率分析</w:t>
      </w:r>
    </w:p>
    <w:p>
      <w:pPr>
        <w:spacing w:before="75" w:after="0"/>
      </w:pPr>
      <w:r>
        <w:rPr>
          <w:b w:val="1"/>
          <w:bCs w:val="1"/>
        </w:rPr>
        <w:t xml:space="preserve">第九章 核医学/放射性药物销售渠道分析</w:t>
      </w:r>
    </w:p>
    <w:p>
      <w:pPr>
        <w:spacing w:before="75" w:after="0"/>
      </w:pPr>
      <w:r>
        <w:rPr/>
        <w:t xml:space="preserve">第一节  核医学/放射性药物销售渠道现状分析</w:t>
      </w:r>
    </w:p>
    <w:p>
      <w:pPr>
        <w:spacing w:before="75" w:after="0"/>
      </w:pPr>
      <w:r>
        <w:rPr/>
        <w:t xml:space="preserve">第二节  中国核医学/放射性药物贸易商和分销商</w:t>
      </w:r>
    </w:p>
    <w:p>
      <w:pPr>
        <w:spacing w:before="75" w:after="0"/>
      </w:pPr>
      <w:r>
        <w:rPr/>
        <w:t xml:space="preserve">第三节  中国核医学/放射性药物出厂价、渠道价及终端价分析</w:t>
      </w:r>
    </w:p>
    <w:p>
      <w:pPr>
        <w:spacing w:before="75" w:after="0"/>
      </w:pPr>
      <w:r>
        <w:rPr/>
        <w:t xml:space="preserve">第四节  中国核医学/放射性药物进口、出口及贸易情况分析</w:t>
      </w:r>
    </w:p>
    <w:p>
      <w:pPr>
        <w:spacing w:before="75" w:after="0"/>
      </w:pPr>
      <w:r>
        <w:rPr>
          <w:b w:val="1"/>
          <w:bCs w:val="1"/>
        </w:rPr>
        <w:t xml:space="preserve">第十章 中国2026-2031年核医学/放射性药物发展趋势</w:t>
      </w:r>
    </w:p>
    <w:p>
      <w:pPr>
        <w:spacing w:before="75" w:after="0"/>
      </w:pPr>
      <w:r>
        <w:rPr/>
        <w:t xml:space="preserve">第一节  中国2026-2031年核医学/放射性药物产能产量预测分析</w:t>
      </w:r>
    </w:p>
    <w:p>
      <w:pPr>
        <w:spacing w:before="75" w:after="0"/>
      </w:pPr>
      <w:r>
        <w:rPr/>
        <w:t xml:space="preserve">第二节  中国2026-2031年不同规格核医学/放射性药物产量分布</w:t>
      </w:r>
    </w:p>
    <w:p>
      <w:pPr>
        <w:spacing w:before="75" w:after="0"/>
      </w:pPr>
      <w:r>
        <w:rPr/>
        <w:t xml:space="preserve">第三节  中国2026-2031年核医学/放射性药物销量及销售收入</w:t>
      </w:r>
    </w:p>
    <w:p>
      <w:pPr>
        <w:spacing w:before="75" w:after="0"/>
      </w:pPr>
      <w:r>
        <w:rPr/>
        <w:t xml:space="preserve">第四节  中国2026-2031年核医学/放射性药物不同应用销量分布</w:t>
      </w:r>
    </w:p>
    <w:p>
      <w:pPr>
        <w:spacing w:before="75" w:after="0"/>
      </w:pPr>
      <w:r>
        <w:rPr/>
        <w:t xml:space="preserve">第五节  中国2026-2031年核医学/放射性药物进口、出口及消费</w:t>
      </w:r>
    </w:p>
    <w:p>
      <w:pPr>
        <w:spacing w:before="75" w:after="0"/>
      </w:pPr>
      <w:r>
        <w:rPr/>
        <w:t xml:space="preserve">第六节  中国2026-2031年核医学/放射性药物成本、价格、产值及利润率</w:t>
      </w:r>
    </w:p>
    <w:p>
      <w:pPr>
        <w:spacing w:before="75" w:after="0"/>
      </w:pPr>
      <w:r>
        <w:rPr>
          <w:b w:val="1"/>
          <w:bCs w:val="1"/>
        </w:rPr>
        <w:t xml:space="preserve">第十一章 核医学/放射性药物产业链供应商及联系方式</w:t>
      </w:r>
    </w:p>
    <w:p>
      <w:pPr>
        <w:spacing w:before="75" w:after="0"/>
      </w:pPr>
      <w:r>
        <w:rPr/>
        <w:t xml:space="preserve">第一节  核医学/放射性药物主要原料供应商及联系方式</w:t>
      </w:r>
    </w:p>
    <w:p>
      <w:pPr>
        <w:spacing w:before="75" w:after="0"/>
      </w:pPr>
      <w:r>
        <w:rPr/>
        <w:t xml:space="preserve">第二节  核医学/放射性药物主要设备供应商及联系方式</w:t>
      </w:r>
    </w:p>
    <w:p>
      <w:pPr>
        <w:spacing w:before="75" w:after="0"/>
      </w:pPr>
      <w:r>
        <w:rPr/>
        <w:t xml:space="preserve">第三节  核医学/放射性药物主要供应商及联系方式</w:t>
      </w:r>
    </w:p>
    <w:p>
      <w:pPr>
        <w:spacing w:before="75" w:after="0"/>
      </w:pPr>
      <w:r>
        <w:rPr/>
        <w:t xml:space="preserve">第四节  核医学/放射性药物主要买家及联系方式</w:t>
      </w:r>
    </w:p>
    <w:p>
      <w:pPr>
        <w:spacing w:before="75" w:after="0"/>
      </w:pPr>
      <w:r>
        <w:rPr/>
        <w:t xml:space="preserve">第五节  核医学/放射性药物供应链关系分析</w:t>
      </w:r>
    </w:p>
    <w:p>
      <w:pPr>
        <w:spacing w:before="75" w:after="0"/>
      </w:pPr>
      <w:r>
        <w:rPr>
          <w:b w:val="1"/>
          <w:bCs w:val="1"/>
        </w:rPr>
        <w:t xml:space="preserve">第十二章 核医学/放射性药物新项目可行性分析</w:t>
      </w:r>
    </w:p>
    <w:p>
      <w:pPr>
        <w:spacing w:before="75" w:after="0"/>
      </w:pPr>
      <w:r>
        <w:rPr/>
        <w:t xml:space="preserve">第一节  核医学/放射性药物新项目swot分析</w:t>
      </w:r>
    </w:p>
    <w:p>
      <w:pPr>
        <w:spacing w:before="75" w:after="0"/>
      </w:pPr>
      <w:r>
        <w:rPr/>
        <w:t xml:space="preserve">第二节  核医学/放射性药物新项目可行性分析</w:t>
      </w:r>
    </w:p>
    <w:p>
      <w:pPr>
        <w:spacing w:before="75" w:after="0"/>
      </w:pPr>
      <w:r>
        <w:rPr>
          <w:b w:val="1"/>
          <w:bCs w:val="1"/>
        </w:rPr>
        <w:t xml:space="preserve">第十三章 中国核医学/放射性药物产业研究总结</w:t>
      </w:r>
    </w:p>
    <w:p>
      <w:pPr>
        <w:spacing w:before="75" w:after="0"/>
      </w:pPr>
      <w:r>
        <w:rPr>
          <w:b w:val="1"/>
          <w:bCs w:val="1"/>
        </w:rPr>
        <w:t xml:space="preserve">图表目录</w:t>
      </w:r>
    </w:p>
    <w:p>
      <w:pPr>
        <w:spacing w:before="75" w:after="0"/>
      </w:pPr>
      <w:r>
        <w:rPr/>
        <w:t xml:space="preserve">图表：2023-2025年全球核医学/放射性药物市场规模</w:t>
      </w:r>
    </w:p>
    <w:p>
      <w:pPr>
        <w:spacing w:before="75" w:after="0"/>
      </w:pPr>
      <w:r>
        <w:rPr/>
        <w:t xml:space="preserve">图表：2023-2025年全球核医学/放射性药物市场规模</w:t>
      </w:r>
    </w:p>
    <w:p>
      <w:pPr>
        <w:spacing w:before="75" w:after="0"/>
      </w:pPr>
      <w:r>
        <w:rPr/>
        <w:t xml:space="preserve">图表：2023-2025年核医学/放射性药物市场规模</w:t>
      </w:r>
    </w:p>
    <w:p>
      <w:pPr>
        <w:spacing w:before="75" w:after="0"/>
      </w:pPr>
      <w:r>
        <w:rPr/>
        <w:t xml:space="preserve">图表：中外核医学/放射性药物产业政策对比</w:t>
      </w:r>
    </w:p>
    <w:p>
      <w:pPr>
        <w:spacing w:before="75" w:after="0"/>
      </w:pPr>
      <w:r>
        <w:rPr/>
        <w:t xml:space="preserve">图表：2025年中国核医学/放射性药物各企业产能及投产时间</w:t>
      </w:r>
    </w:p>
    <w:p>
      <w:pPr>
        <w:spacing w:before="75" w:after="0"/>
      </w:pPr>
      <w:r>
        <w:rPr/>
        <w:t xml:space="preserve">图表：2025年中国核医学/放射性药物主要企业生产基地及产能分布</w:t>
      </w:r>
    </w:p>
    <w:p>
      <w:pPr>
        <w:spacing w:before="75" w:after="0"/>
      </w:pPr>
      <w:r>
        <w:rPr/>
        <w:t xml:space="preserve">图表：2025年中国核医学/放射性药物主要企业研发状态及技术来源</w:t>
      </w:r>
    </w:p>
    <w:p>
      <w:pPr>
        <w:spacing w:before="75" w:after="0"/>
      </w:pPr>
      <w:r>
        <w:rPr/>
        <w:t xml:space="preserve">图表：2025年中国核医学/放射性药物主要企业原料来源分布</w:t>
      </w:r>
    </w:p>
    <w:p>
      <w:pPr>
        <w:spacing w:before="75" w:after="0"/>
      </w:pPr>
      <w:r>
        <w:rPr/>
        <w:t xml:space="preserve">图表：novartis核医学/放射性药物产品经营情况</w:t>
      </w:r>
    </w:p>
    <w:p>
      <w:pPr>
        <w:spacing w:before="75" w:after="0"/>
      </w:pPr>
      <w:r>
        <w:rPr/>
        <w:t xml:space="preserve">图表：bayer核医学/放射性药物产品经营情况</w:t>
      </w:r>
    </w:p>
    <w:p>
      <w:pPr>
        <w:spacing w:before="75" w:after="0"/>
      </w:pPr>
      <w:r>
        <w:rPr/>
        <w:t xml:space="preserve">图表：bms核医学/放射性药物产品经营情况</w:t>
      </w:r>
    </w:p>
    <w:p>
      <w:pPr>
        <w:spacing w:before="75" w:after="0"/>
      </w:pPr>
      <w:r>
        <w:rPr/>
        <w:t xml:space="preserve">图表：eli lilly核医学/放射性药物产品经营情况</w:t>
      </w:r>
    </w:p>
    <w:p>
      <w:pPr>
        <w:spacing w:before="75" w:after="0"/>
      </w:pPr>
      <w:r>
        <w:rPr/>
        <w:t xml:space="preserve">图表：astrazeneca核医学/放射性药物产品经营情况</w:t>
      </w:r>
    </w:p>
    <w:p>
      <w:pPr>
        <w:spacing w:before="75" w:after="0"/>
      </w:pPr>
      <w:r>
        <w:rPr/>
        <w:t xml:space="preserve">图表：同辐股份核医学/放射性药物产品经营情况</w:t>
      </w:r>
    </w:p>
    <w:p>
      <w:pPr>
        <w:spacing w:before="75" w:after="0"/>
      </w:pPr>
      <w:r>
        <w:rPr/>
        <w:t xml:space="preserve">图表：东诚药业核医学/放射性药物产品经营情况</w:t>
      </w:r>
    </w:p>
    <w:p>
      <w:pPr>
        <w:spacing w:before="75" w:after="0"/>
      </w:pPr>
      <w:r>
        <w:rPr/>
        <w:t xml:space="preserve">图表：先通医药核医学/放射性药物产品经营情况</w:t>
      </w:r>
    </w:p>
    <w:p>
      <w:pPr>
        <w:spacing w:before="75" w:after="0"/>
      </w:pPr>
      <w:r>
        <w:rPr/>
        <w:t xml:space="preserve">图表：远大医药核医学/放射性药物产品经营情况</w:t>
      </w:r>
    </w:p>
    <w:p>
      <w:pPr>
        <w:spacing w:before="75" w:after="0"/>
      </w:pPr>
      <w:r>
        <w:rPr/>
        <w:t xml:space="preserve">图表：恒瑞医药核医学/放射性药物产品经营情况</w:t>
      </w:r>
    </w:p>
    <w:p>
      <w:pPr>
        <w:spacing w:before="75" w:after="0"/>
      </w:pPr>
      <w:r>
        <w:rPr/>
        <w:t xml:space="preserve">图表：2026-2031年中国核医学/放射性药物产能与产量预测</w:t>
      </w:r>
    </w:p>
    <w:p>
      <w:pPr>
        <w:spacing w:before="75" w:after="0"/>
      </w:pPr>
      <w:r>
        <w:rPr/>
        <w:t xml:space="preserve">图表：2026-2031年中国不同规格核医学/放射性药物产量分布预测</w:t>
      </w:r>
    </w:p>
    <w:p>
      <w:pPr>
        <w:spacing w:before="75" w:after="0"/>
      </w:pPr>
      <w:r>
        <w:rPr/>
        <w:t xml:space="preserve">图表：2026-2031年中国核医学/放射性药物销量预测</w:t>
      </w:r>
    </w:p>
    <w:p>
      <w:pPr>
        <w:spacing w:before="75" w:after="0"/>
      </w:pPr>
      <w:r>
        <w:rPr/>
        <w:t xml:space="preserve">图表：2026-2031年中国核医学/放射性药物销售收入预测</w:t>
      </w:r>
    </w:p>
    <w:p>
      <w:pPr>
        <w:spacing w:before="75" w:after="0"/>
      </w:pPr>
      <w:r>
        <w:rPr/>
        <w:t xml:space="preserve">图表：2030年中国医院端核医学/放射性药物按应用的销量分布结构预测</w:t>
      </w:r>
    </w:p>
    <w:p>
      <w:pPr>
        <w:spacing w:before="75" w:after="0"/>
      </w:pPr>
      <w:r>
        <w:rPr/>
        <w:t xml:space="preserve">图表：中国核医学/放射性药物主要原料供应商清单与联系方式</w:t>
      </w:r>
    </w:p>
    <w:p>
      <w:pPr>
        <w:spacing w:before="75" w:after="0"/>
      </w:pPr>
      <w:r>
        <w:rPr/>
        <w:t xml:space="preserve">图表：中国核医学/放射性药物主要设备供应商及联系方式</w:t>
      </w:r>
    </w:p>
    <w:p>
      <w:pPr>
        <w:spacing w:before="75" w:after="0"/>
      </w:pPr>
      <w:r>
        <w:rPr/>
        <w:t xml:space="preserve">图表：中国核医学/放射性药物主要供应商及联系方式</w:t>
      </w:r>
    </w:p>
    <w:p>
      <w:pPr>
        <w:spacing w:before="75" w:after="0"/>
      </w:pPr>
      <w:r>
        <w:rPr/>
        <w:t xml:space="preserve">图表：中国核医学/放射性药物主要买家及联系方式</w:t>
      </w:r>
    </w:p>
    <w:p>
      <w:pPr>
        <w:spacing w:before="75" w:after="0"/>
      </w:pPr>
      <w:r>
        <w:rPr/>
        <w:t xml:space="preserve">图表：中国核医学/放射性药物供应链全景图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2026-2031年中国核医学放射性药物行业市场前景预测与投资规划分析报告</dc:title>
  <dc:description>2026-2031年中国核医学放射性药物行业市场前景预测与投资规划分析报告</dc:description>
  <dc:subject>2026-2031年中国核医学放射性药物行业市场前景预测与投资规划分析报告</dc:subject>
  <cp:keywords>研究报告</cp:keywords>
  <cp:category>研究报告</cp:category>
  <cp:lastModifiedBy>北京中道泰和信息咨询有限公司</cp:lastModifiedBy>
  <dcterms:created xsi:type="dcterms:W3CDTF">2026-03-30T21:43:24+08:00</dcterms:created>
  <dcterms:modified xsi:type="dcterms:W3CDTF">2026-03-30T21:43:24+08:00</dcterms:modified>
</cp:coreProperties>
</file>

<file path=docProps/custom.xml><?xml version="1.0" encoding="utf-8"?>
<Properties xmlns="http://schemas.openxmlformats.org/officeDocument/2006/custom-properties" xmlns:vt="http://schemas.openxmlformats.org/officeDocument/2006/docPropsVTypes"/>
</file>