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2026-2031年金饰行业风险投资态势及投融资策略指引报告</w:t>
      </w:r>
    </w:p>
    <w:p>
      <w:pPr>
        <w:spacing w:after="150"/>
      </w:pPr>
      <w:r>
        <w:rPr>
          <w:b w:val="1"/>
          <w:bCs w:val="1"/>
        </w:rPr>
        <w:t xml:space="preserve">报告简介</w:t>
      </w:r>
    </w:p>
    <w:p>
      <w:pPr>
        <w:spacing w:after="150"/>
      </w:pPr>
      <w:r>
        <w:rPr/>
        <w:t xml:space="preserve">金饰是以黄金为主要材料，通过特定工艺加工制成的装饰性用品，兼具审美价值与实用功能。其核心特征在于以黄金的物理属性为基础，通过纯度、成色、工艺等要素的组合呈现独特艺术表现力。黄金的延展性、稳定性和光泽度使其成为制作饰品的理想材料，既可单独使用，也可与银、铜等金属合金化以增强硬度或调整色泽。金饰的纯度通常以K值或含金量百分比标注，如24K(足金)代表纯度99.9%以上，18K含金量75%，其余为合金成分，这种配比既保证黄金的贵金属属性，又通过合金化提升耐磨性与造型可能性。</w:t>
      </w:r>
    </w:p>
    <w:p>
      <w:pPr>
        <w:spacing w:after="150"/>
      </w:pPr>
      <w:r>
        <w:rPr/>
        <w:t xml:space="preserve">金饰制作涵盖铸造、锻造、錾刻、镶嵌、拉丝、花丝等多种技术，通过模压、雕刻、焊接等工序将黄金转化为立体或平面的装饰形态。表面处理工艺如抛光、磨砂、喷砂、电镀等可赋予金饰不同质感，而珐琅、鎏金、错金等传统技法则进一步丰富其艺术层次。现代金饰还融入激光雕刻、3D打印等科技手段，实现更精密的微观结构与复杂造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饰行业相关协会、51行业报告网、国内外相关刊物的基础信息以及各省市相关统计单位等公布和提供的大量资料。对金饰行业风险投资现状、国际化进程与外资进入、融资渠道、如何运作风险投资、退出机制及发展趋势等进行了系统的分析，并重点分析了金饰行业风险投资的主要现存问题、相应对策以及新形势下面临的机遇与挑战和企业的应对策略等。是风险投资公司、研究机构及金饰行业相关企业准确了解目前金饰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金饰行业风投分析</w:t>
      </w:r>
    </w:p>
    <w:p>
      <w:pPr>
        <w:spacing w:before="75" w:after="0"/>
      </w:pPr>
      <w:r>
        <w:rPr>
          <w:b w:val="1"/>
          <w:bCs w:val="1"/>
        </w:rPr>
        <w:t xml:space="preserve">第一章 金饰行业发展综述</w:t>
      </w:r>
    </w:p>
    <w:p>
      <w:pPr>
        <w:spacing w:before="75" w:after="0"/>
      </w:pPr>
      <w:r>
        <w:rPr/>
        <w:t xml:space="preserve">第一节 金饰行业定义及分类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2023-2025年金饰行业经济指标分析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金饰行业风险投资分析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2023-2025年金饰行业风险投资分析</w:t>
      </w:r>
    </w:p>
    <w:p>
      <w:pPr>
        <w:spacing w:before="75" w:after="0"/>
      </w:pPr>
      <w:r>
        <w:rPr/>
        <w:t xml:space="preserve">一、2023-2025年金饰行业风险投资项目数统计</w:t>
      </w:r>
    </w:p>
    <w:p>
      <w:pPr>
        <w:spacing w:before="75" w:after="0"/>
      </w:pPr>
      <w:r>
        <w:rPr/>
        <w:t xml:space="preserve">二、2023-2025年金饰行业风投项目投资额统计</w:t>
      </w:r>
    </w:p>
    <w:p>
      <w:pPr>
        <w:spacing w:before="75" w:after="0"/>
      </w:pPr>
      <w:r>
        <w:rPr/>
        <w:t xml:space="preserve">三、2023-2025年金饰行业风投项目推出情况分析</w:t>
      </w:r>
    </w:p>
    <w:p>
      <w:pPr>
        <w:spacing w:before="75" w:after="0"/>
      </w:pPr>
      <w:r>
        <w:rPr/>
        <w:t xml:space="preserve">第三节 金饰行业风险投资形势分析</w:t>
      </w:r>
    </w:p>
    <w:p>
      <w:pPr>
        <w:spacing w:before="75" w:after="0"/>
      </w:pPr>
      <w:r>
        <w:rPr/>
        <w:t xml:space="preserve">一、2026-2031年金饰行业投资发展前景</w:t>
      </w:r>
    </w:p>
    <w:p>
      <w:pPr>
        <w:spacing w:before="75" w:after="0"/>
      </w:pPr>
      <w:r>
        <w:rPr/>
        <w:t xml:space="preserve">二、2026-2031年金饰行业投资发展焦点</w:t>
      </w:r>
    </w:p>
    <w:p>
      <w:pPr>
        <w:spacing w:before="75" w:after="0"/>
      </w:pPr>
      <w:r>
        <w:rPr/>
        <w:t xml:space="preserve">三、2026-2031年金饰行业投资发展弊端</w:t>
      </w:r>
    </w:p>
    <w:p>
      <w:pPr>
        <w:spacing w:before="75" w:after="0"/>
      </w:pPr>
      <w:r>
        <w:rPr/>
        <w:t xml:space="preserve">四、2026-2031年金饰企业投资发展态势</w:t>
      </w:r>
    </w:p>
    <w:p>
      <w:pPr>
        <w:spacing w:before="75" w:after="0"/>
      </w:pPr>
      <w:r>
        <w:rPr/>
        <w:t xml:space="preserve">五、2026-2031年金饰行业投资形势预测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金饰行业投资机会</w:t>
      </w:r>
    </w:p>
    <w:p>
      <w:pPr>
        <w:spacing w:before="75" w:after="0"/>
      </w:pPr>
      <w:r>
        <w:rPr>
          <w:b w:val="1"/>
          <w:bCs w:val="1"/>
        </w:rPr>
        <w:t xml:space="preserve">第七章 金饰市场发展现状分析</w:t>
      </w:r>
    </w:p>
    <w:p>
      <w:pPr>
        <w:spacing w:before="75" w:after="0"/>
      </w:pPr>
      <w:r>
        <w:rPr/>
        <w:t xml:space="preserve">第一节 金饰行业发展状况分析</w:t>
      </w:r>
    </w:p>
    <w:p>
      <w:pPr>
        <w:spacing w:before="75" w:after="0"/>
      </w:pPr>
      <w:r>
        <w:rPr/>
        <w:t xml:space="preserve">一、金饰行业发展阶段</w:t>
      </w:r>
    </w:p>
    <w:p>
      <w:pPr>
        <w:spacing w:before="75" w:after="0"/>
      </w:pPr>
      <w:r>
        <w:rPr/>
        <w:t xml:space="preserve">二、金饰行业发展总体概况</w:t>
      </w:r>
    </w:p>
    <w:p>
      <w:pPr>
        <w:spacing w:before="75" w:after="0"/>
      </w:pPr>
      <w:r>
        <w:rPr/>
        <w:t xml:space="preserve">三、金饰行业发展特点分析</w:t>
      </w:r>
    </w:p>
    <w:p>
      <w:pPr>
        <w:spacing w:before="75" w:after="0"/>
      </w:pPr>
      <w:r>
        <w:rPr/>
        <w:t xml:space="preserve">四、金饰行业商业模式分析</w:t>
      </w:r>
    </w:p>
    <w:p>
      <w:pPr>
        <w:spacing w:before="75" w:after="0"/>
      </w:pPr>
      <w:r>
        <w:rPr/>
        <w:t xml:space="preserve">第二节 2023-2025年金饰行业发展现状</w:t>
      </w:r>
    </w:p>
    <w:p>
      <w:pPr>
        <w:spacing w:before="75" w:after="0"/>
      </w:pPr>
      <w:r>
        <w:rPr/>
        <w:t xml:space="preserve">一、金饰市场规模及成长性分析</w:t>
      </w:r>
    </w:p>
    <w:p>
      <w:pPr>
        <w:spacing w:before="75" w:after="0"/>
      </w:pPr>
      <w:r>
        <w:rPr/>
        <w:t xml:space="preserve">二、2023-2025年金饰行业发展分析</w:t>
      </w:r>
    </w:p>
    <w:p>
      <w:pPr>
        <w:spacing w:before="75" w:after="0"/>
      </w:pPr>
      <w:r>
        <w:rPr/>
        <w:t xml:space="preserve">三、2023-2025年金饰企业发展分析</w:t>
      </w:r>
    </w:p>
    <w:p>
      <w:pPr>
        <w:spacing w:before="75" w:after="0"/>
      </w:pPr>
      <w:r>
        <w:rPr/>
        <w:t xml:space="preserve">四、2023-2025年金饰行业需求情况</w:t>
      </w:r>
    </w:p>
    <w:p>
      <w:pPr>
        <w:spacing w:before="75" w:after="0"/>
      </w:pPr>
      <w:r>
        <w:rPr/>
        <w:t xml:space="preserve">1、金饰行业需求市场</w:t>
      </w:r>
    </w:p>
    <w:p>
      <w:pPr>
        <w:spacing w:before="75" w:after="0"/>
      </w:pPr>
      <w:r>
        <w:rPr/>
        <w:t xml:space="preserve">2、金饰行业客户结构</w:t>
      </w:r>
    </w:p>
    <w:p>
      <w:pPr>
        <w:spacing w:before="75" w:after="0"/>
      </w:pPr>
      <w:r>
        <w:rPr/>
        <w:t xml:space="preserve">3、金饰行业需求的地区差异</w:t>
      </w:r>
    </w:p>
    <w:p>
      <w:pPr>
        <w:spacing w:before="75" w:after="0"/>
      </w:pPr>
      <w:r>
        <w:rPr/>
        <w:t xml:space="preserve">五、2023-2025年金饰行业供需平衡分析</w:t>
      </w:r>
    </w:p>
    <w:p>
      <w:pPr>
        <w:spacing w:before="75" w:after="0"/>
      </w:pPr>
      <w:r>
        <w:rPr/>
        <w:t xml:space="preserve">第三节 金饰行业细分市场结构分析</w:t>
      </w:r>
    </w:p>
    <w:p>
      <w:pPr>
        <w:spacing w:before="75" w:after="0"/>
      </w:pPr>
      <w:r>
        <w:rPr/>
        <w:t xml:space="preserve">一、金饰行业市场结构现状分析</w:t>
      </w:r>
    </w:p>
    <w:p>
      <w:pPr>
        <w:spacing w:before="75" w:after="0"/>
      </w:pPr>
      <w:r>
        <w:rPr/>
        <w:t xml:space="preserve">二、金饰行业细分结构特征分析</w:t>
      </w:r>
    </w:p>
    <w:p>
      <w:pPr>
        <w:spacing w:before="75" w:after="0"/>
      </w:pPr>
      <w:r>
        <w:rPr/>
        <w:t xml:space="preserve">三、金饰行业细分市场发展概况</w:t>
      </w:r>
    </w:p>
    <w:p>
      <w:pPr>
        <w:spacing w:before="75" w:after="0"/>
      </w:pPr>
      <w:r>
        <w:rPr/>
        <w:t xml:space="preserve">四、金饰行业市场结构变化趋势</w:t>
      </w:r>
    </w:p>
    <w:p>
      <w:pPr>
        <w:spacing w:before="75" w:after="0"/>
      </w:pPr>
      <w:r>
        <w:rPr>
          <w:b w:val="1"/>
          <w:bCs w:val="1"/>
        </w:rPr>
        <w:t xml:space="preserve">第八章 2026-2031年金饰市场投资机会分析</w:t>
      </w:r>
    </w:p>
    <w:p>
      <w:pPr>
        <w:spacing w:before="75" w:after="0"/>
      </w:pPr>
      <w:r>
        <w:rPr/>
        <w:t xml:space="preserve">第一节 2026-2031年金饰市场发展前景</w:t>
      </w:r>
    </w:p>
    <w:p>
      <w:pPr>
        <w:spacing w:before="75" w:after="0"/>
      </w:pPr>
      <w:r>
        <w:rPr/>
        <w:t xml:space="preserve">一、2026-2031年金饰市场发展潜力</w:t>
      </w:r>
    </w:p>
    <w:p>
      <w:pPr>
        <w:spacing w:before="75" w:after="0"/>
      </w:pPr>
      <w:r>
        <w:rPr/>
        <w:t xml:space="preserve">二、2026-2031年金饰市场发展前景展望</w:t>
      </w:r>
    </w:p>
    <w:p>
      <w:pPr>
        <w:spacing w:before="75" w:after="0"/>
      </w:pPr>
      <w:r>
        <w:rPr/>
        <w:t xml:space="preserve">三、2026-2031年金饰细分行业发展前景分析</w:t>
      </w:r>
    </w:p>
    <w:p>
      <w:pPr>
        <w:spacing w:before="75" w:after="0"/>
      </w:pPr>
      <w:r>
        <w:rPr/>
        <w:t xml:space="preserve">第二节 2026-2031年金饰市场发展趋势预测</w:t>
      </w:r>
    </w:p>
    <w:p>
      <w:pPr>
        <w:spacing w:before="75" w:after="0"/>
      </w:pPr>
      <w:r>
        <w:rPr/>
        <w:t xml:space="preserve">一、2026-2031年金饰行业发展趋势</w:t>
      </w:r>
    </w:p>
    <w:p>
      <w:pPr>
        <w:spacing w:before="75" w:after="0"/>
      </w:pPr>
      <w:r>
        <w:rPr/>
        <w:t xml:space="preserve">二、2026-2031年金饰市场规模预测</w:t>
      </w:r>
    </w:p>
    <w:p>
      <w:pPr>
        <w:spacing w:before="75" w:after="0"/>
      </w:pPr>
      <w:r>
        <w:rPr/>
        <w:t xml:space="preserve">三、2026-2031年金饰行业应用趋势预测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2026-2031年金饰行业竞争形势分析</w:t>
      </w:r>
    </w:p>
    <w:p>
      <w:pPr>
        <w:spacing w:before="75" w:after="0"/>
      </w:pPr>
      <w:r>
        <w:rPr/>
        <w:t xml:space="preserve">第一节 行业总体市场竞争状况分析</w:t>
      </w:r>
    </w:p>
    <w:p>
      <w:pPr>
        <w:spacing w:before="75" w:after="0"/>
      </w:pPr>
      <w:r>
        <w:rPr/>
        <w:t xml:space="preserve">一、金饰行业竞争结构分析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二、金饰行业企业间竞争格局分析</w:t>
      </w:r>
    </w:p>
    <w:p>
      <w:pPr>
        <w:spacing w:before="75" w:after="0"/>
      </w:pPr>
      <w:r>
        <w:rPr/>
        <w:t xml:space="preserve">三、金饰行业集中度分析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四、金饰行业swot分析</w:t>
      </w:r>
    </w:p>
    <w:p>
      <w:pPr>
        <w:spacing w:before="75" w:after="0"/>
      </w:pPr>
      <w:r>
        <w:rPr/>
        <w:t xml:space="preserve">1、金饰行业优势分析</w:t>
      </w:r>
    </w:p>
    <w:p>
      <w:pPr>
        <w:spacing w:before="75" w:after="0"/>
      </w:pPr>
      <w:r>
        <w:rPr/>
        <w:t xml:space="preserve">2、金饰行业劣势分析</w:t>
      </w:r>
    </w:p>
    <w:p>
      <w:pPr>
        <w:spacing w:before="75" w:after="0"/>
      </w:pPr>
      <w:r>
        <w:rPr/>
        <w:t xml:space="preserve">3、金饰行业机会分析</w:t>
      </w:r>
    </w:p>
    <w:p>
      <w:pPr>
        <w:spacing w:before="75" w:after="0"/>
      </w:pPr>
      <w:r>
        <w:rPr/>
        <w:t xml:space="preserve">4、金饰行业威胁分析</w:t>
      </w:r>
    </w:p>
    <w:p>
      <w:pPr>
        <w:spacing w:before="75" w:after="0"/>
      </w:pPr>
      <w:r>
        <w:rPr/>
        <w:t xml:space="preserve">第二节 金饰行业竞争格局综述</w:t>
      </w:r>
    </w:p>
    <w:p>
      <w:pPr>
        <w:spacing w:before="75" w:after="0"/>
      </w:pPr>
      <w:r>
        <w:rPr/>
        <w:t xml:space="preserve">一、金饰行业竞争概况</w:t>
      </w:r>
    </w:p>
    <w:p>
      <w:pPr>
        <w:spacing w:before="75" w:after="0"/>
      </w:pPr>
      <w:r>
        <w:rPr/>
        <w:t xml:space="preserve">1、金饰行业竞争格局</w:t>
      </w:r>
    </w:p>
    <w:p>
      <w:pPr>
        <w:spacing w:before="75" w:after="0"/>
      </w:pPr>
      <w:r>
        <w:rPr/>
        <w:t xml:space="preserve">2、金饰业未来竞争格局和特点</w:t>
      </w:r>
    </w:p>
    <w:p>
      <w:pPr>
        <w:spacing w:before="75" w:after="0"/>
      </w:pPr>
      <w:r>
        <w:rPr/>
        <w:t xml:space="preserve">3、金饰市场进入及竞争对手分析</w:t>
      </w:r>
    </w:p>
    <w:p>
      <w:pPr>
        <w:spacing w:before="75" w:after="0"/>
      </w:pPr>
      <w:r>
        <w:rPr/>
        <w:t xml:space="preserve">二、金饰行业竞争力分析</w:t>
      </w:r>
    </w:p>
    <w:p>
      <w:pPr>
        <w:spacing w:before="75" w:after="0"/>
      </w:pPr>
      <w:r>
        <w:rPr/>
        <w:t xml:space="preserve">1、金饰行业竞争力剖析</w:t>
      </w:r>
    </w:p>
    <w:p>
      <w:pPr>
        <w:spacing w:before="75" w:after="0"/>
      </w:pPr>
      <w:r>
        <w:rPr/>
        <w:t xml:space="preserve">2、金饰企业市场竞争的优势</w:t>
      </w:r>
    </w:p>
    <w:p>
      <w:pPr>
        <w:spacing w:before="75" w:after="0"/>
      </w:pPr>
      <w:r>
        <w:rPr/>
        <w:t xml:space="preserve">3、国内金饰企业竞争能力提升途径</w:t>
      </w:r>
    </w:p>
    <w:p>
      <w:pPr>
        <w:spacing w:before="75" w:after="0"/>
      </w:pPr>
      <w:r>
        <w:rPr/>
        <w:t xml:space="preserve">三、金饰(服务)竞争力优势分析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金饰行业重点企业经营形势分析</w:t>
      </w:r>
    </w:p>
    <w:p>
      <w:pPr>
        <w:spacing w:before="75" w:after="0"/>
      </w:pPr>
      <w:r>
        <w:rPr/>
        <w:t xml:space="preserve">第一节 金饰企业总体发展状况分析</w:t>
      </w:r>
    </w:p>
    <w:p>
      <w:pPr>
        <w:spacing w:before="75" w:after="0"/>
      </w:pPr>
      <w:r>
        <w:rPr/>
        <w:t xml:space="preserve">一、金饰企业主要类型</w:t>
      </w:r>
    </w:p>
    <w:p>
      <w:pPr>
        <w:spacing w:before="75" w:after="0"/>
      </w:pPr>
      <w:r>
        <w:rPr/>
        <w:t xml:space="preserve">二、金饰企业资本运作分析</w:t>
      </w:r>
    </w:p>
    <w:p>
      <w:pPr>
        <w:spacing w:before="75" w:after="0"/>
      </w:pPr>
      <w:r>
        <w:rPr/>
        <w:t xml:space="preserve">三、金饰企业创新及品牌建设</w:t>
      </w:r>
    </w:p>
    <w:p>
      <w:pPr>
        <w:spacing w:before="75" w:after="0"/>
      </w:pPr>
      <w:r>
        <w:rPr/>
        <w:t xml:space="preserve">四、金饰企业国际竞争力分析</w:t>
      </w:r>
    </w:p>
    <w:p>
      <w:pPr>
        <w:spacing w:before="75" w:after="0"/>
      </w:pPr>
      <w:r>
        <w:rPr/>
        <w:t xml:space="preserve">五、2025年金饰行业企业排名分析</w:t>
      </w:r>
    </w:p>
    <w:p>
      <w:pPr>
        <w:spacing w:before="75" w:after="0"/>
      </w:pPr>
      <w:r>
        <w:rPr/>
        <w:t xml:space="preserve">第二节 金饰重点公司主要竞争力分析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金饰行业风投的融资渠道分析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2026-2031年金饰行业风险投资趋势预测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2026-2031年金饰行业风险投资趋势分析</w:t>
      </w:r>
    </w:p>
    <w:p>
      <w:pPr>
        <w:spacing w:before="75" w:after="0"/>
      </w:pPr>
      <w:r>
        <w:rPr/>
        <w:t xml:space="preserve">一、2026-2031年金饰行业风险投资前景分析</w:t>
      </w:r>
    </w:p>
    <w:p>
      <w:pPr>
        <w:spacing w:before="75" w:after="0"/>
      </w:pPr>
      <w:r>
        <w:rPr/>
        <w:t xml:space="preserve">二、2026-2031年金饰行业风险投资方向预测</w:t>
      </w:r>
    </w:p>
    <w:p>
      <w:pPr>
        <w:spacing w:before="75" w:after="0"/>
      </w:pPr>
      <w:r>
        <w:rPr/>
        <w:t xml:space="preserve">三、2026-2031年金饰行业风险投资退出趋势</w:t>
      </w:r>
    </w:p>
    <w:p>
      <w:pPr>
        <w:spacing w:before="75" w:after="0"/>
      </w:pPr>
      <w:r>
        <w:rPr>
          <w:b w:val="1"/>
          <w:bCs w:val="1"/>
        </w:rPr>
        <w:t xml:space="preserve">第十五章 2026-2031年金饰行业投资风险提示</w:t>
      </w:r>
    </w:p>
    <w:p>
      <w:pPr>
        <w:spacing w:before="75" w:after="0"/>
      </w:pPr>
      <w:r>
        <w:rPr/>
        <w:t xml:space="preserve">第一节 金饰风险评级模型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金饰投资风险提示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金饰行业研究结论及建议</w:t>
      </w:r>
    </w:p>
    <w:p>
      <w:pPr>
        <w:spacing w:before="75" w:after="0"/>
      </w:pPr>
      <w:r>
        <w:rPr/>
        <w:t xml:space="preserve">第二节 中道泰和金饰企业投融资建议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图表：金饰行业生命周期</w:t>
      </w:r>
    </w:p>
    <w:p>
      <w:pPr>
        <w:spacing w:before="75" w:after="0"/>
      </w:pPr>
      <w:r>
        <w:rPr/>
        <w:t xml:space="preserve">图表：金饰行业产业链结构</w:t>
      </w:r>
    </w:p>
    <w:p>
      <w:pPr>
        <w:spacing w:before="75" w:after="0"/>
      </w:pPr>
      <w:r>
        <w:rPr/>
        <w:t xml:space="preserve">图表：2023-2025年金饰行业市场规模</w:t>
      </w:r>
    </w:p>
    <w:p>
      <w:pPr>
        <w:spacing w:before="75" w:after="0"/>
      </w:pPr>
      <w:r>
        <w:rPr/>
        <w:t xml:space="preserve">图表：2023-2025年金饰行业风险投资项目数</w:t>
      </w:r>
    </w:p>
    <w:p>
      <w:pPr>
        <w:spacing w:before="75" w:after="0"/>
      </w:pPr>
      <w:r>
        <w:rPr/>
        <w:t xml:space="preserve">图表：2023-2025年金饰行业销售收入</w:t>
      </w:r>
    </w:p>
    <w:p>
      <w:pPr>
        <w:spacing w:before="75" w:after="0"/>
      </w:pPr>
      <w:r>
        <w:rPr/>
        <w:t xml:space="preserve">图表：2023-2025年金饰行业利润总额</w:t>
      </w:r>
    </w:p>
    <w:p>
      <w:pPr>
        <w:spacing w:before="75" w:after="0"/>
      </w:pPr>
      <w:r>
        <w:rPr/>
        <w:t xml:space="preserve">图表：2023-2025年金饰行业资产总计</w:t>
      </w:r>
    </w:p>
    <w:p>
      <w:pPr>
        <w:spacing w:before="75" w:after="0"/>
      </w:pPr>
      <w:r>
        <w:rPr/>
        <w:t xml:space="preserve">图表：2023-2025年金饰行业负债总计</w:t>
      </w:r>
    </w:p>
    <w:p>
      <w:pPr>
        <w:spacing w:before="75" w:after="0"/>
      </w:pPr>
      <w:r>
        <w:rPr/>
        <w:t xml:space="preserve">图表：2023-2025年金饰行业竞争力分析</w:t>
      </w:r>
    </w:p>
    <w:p>
      <w:pPr>
        <w:spacing w:before="75" w:after="0"/>
      </w:pPr>
      <w:r>
        <w:rPr/>
        <w:t xml:space="preserve">图表：2023-2025年金饰市场价格走势</w:t>
      </w:r>
    </w:p>
    <w:p>
      <w:pPr>
        <w:spacing w:before="75" w:after="0"/>
      </w:pPr>
      <w:r>
        <w:rPr/>
        <w:t xml:space="preserve">图表：2023-2025年金饰行业主营业务收入</w:t>
      </w:r>
    </w:p>
    <w:p>
      <w:pPr>
        <w:spacing w:before="75" w:after="0"/>
      </w:pPr>
      <w:r>
        <w:rPr/>
        <w:t xml:space="preserve">图表：2023-2025年金饰行业主营业务成本</w:t>
      </w:r>
    </w:p>
    <w:p>
      <w:pPr>
        <w:spacing w:before="75" w:after="0"/>
      </w:pPr>
      <w:r>
        <w:rPr/>
        <w:t xml:space="preserve">图表：2023-2025年金饰行业销售费用分析</w:t>
      </w:r>
    </w:p>
    <w:p>
      <w:pPr>
        <w:spacing w:before="75" w:after="0"/>
      </w:pPr>
      <w:r>
        <w:rPr/>
        <w:t xml:space="preserve">图表：2023-2025年金饰行业管理费用分析</w:t>
      </w:r>
    </w:p>
    <w:p>
      <w:pPr>
        <w:spacing w:before="75" w:after="0"/>
      </w:pPr>
      <w:r>
        <w:rPr/>
        <w:t xml:space="preserve">图表：2023-2025年金饰行业财务费用分析</w:t>
      </w:r>
    </w:p>
    <w:p>
      <w:pPr>
        <w:spacing w:before="75" w:after="0"/>
      </w:pPr>
      <w:r>
        <w:rPr/>
        <w:t xml:space="preserve">图表：2023-2025年金饰行业销售毛利率分析</w:t>
      </w:r>
    </w:p>
    <w:p>
      <w:pPr>
        <w:spacing w:before="75" w:after="0"/>
      </w:pPr>
      <w:r>
        <w:rPr/>
        <w:t xml:space="preserve">图表：2023-2025年金饰行业销售利润率分析</w:t>
      </w:r>
    </w:p>
    <w:p>
      <w:pPr>
        <w:spacing w:before="75" w:after="0"/>
      </w:pPr>
      <w:r>
        <w:rPr/>
        <w:t xml:space="preserve">图表：2023-2025年金饰行业成本费用利润率分析</w:t>
      </w:r>
    </w:p>
    <w:p>
      <w:pPr>
        <w:spacing w:before="75" w:after="0"/>
      </w:pPr>
      <w:r>
        <w:rPr/>
        <w:t xml:space="preserve">图表：2023-2025年金饰行业总资产利润率分析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2026-2031年金饰行业风险投资态势及投融资策略指引报告</dc:title>
  <dc:description>2026-2031年金饰行业风险投资态势及投融资策略指引报告</dc:description>
  <dc:subject>2026-2031年金饰行业风险投资态势及投融资策略指引报告</dc:subject>
  <cp:keywords>研究报告</cp:keywords>
  <cp:category>研究报告</cp:category>
  <cp:lastModifiedBy>北京中道泰和信息咨询有限公司</cp:lastModifiedBy>
  <dcterms:created xsi:type="dcterms:W3CDTF">2026-03-30T21:44:38+08:00</dcterms:created>
  <dcterms:modified xsi:type="dcterms:W3CDTF">2026-03-30T21:44:38+08:00</dcterms:modified>
</cp:coreProperties>
</file>

<file path=docProps/custom.xml><?xml version="1.0" encoding="utf-8"?>
<Properties xmlns="http://schemas.openxmlformats.org/officeDocument/2006/custom-properties" xmlns:vt="http://schemas.openxmlformats.org/officeDocument/2006/docPropsVTypes"/>
</file>