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2026-2031年中国轻钢结构行业深度发展研究与“十五五”企业投资战略规划报告</w:t>
      </w:r>
    </w:p>
    <w:p>
      <w:pPr>
        <w:spacing w:after="150"/>
      </w:pPr>
      <w:r>
        <w:rPr>
          <w:b w:val="1"/>
          <w:bCs w:val="1"/>
        </w:rPr>
        <w:t xml:space="preserve">报告简介</w:t>
      </w:r>
    </w:p>
    <w:p>
      <w:pPr>
        <w:spacing w:after="150"/>
      </w:pPr>
      <w:r>
        <w:rPr/>
        <w:t xml:space="preserve">轻钢结构行业是指以热轧轻型型钢、冷弯薄壁型钢、轻型焊接高频焊接型钢等轻质高强钢材为主要承重构件，通过标准化设计、工厂化制作、装配化施工，为建筑提供主体承重骨架及围护体系的现代建筑产业分支。其技术体系涵盖门式刚架、多层框架、空间网格结构、冷弯薄壁型钢结构等多种结构形式，广泛应用于工业厂房、仓储物流、商业建筑、农业设施、住宅建筑、应急临时建筑及基础设施配套工程等领域。轻钢结构的核心优势体现在自重轻、抗震性能好、施工周期短、工业化程度高、材料可回收利用等方面，是建筑业实现绿色低碳转型与智能建造升级的关键技术路径。随着国家\"双碳\"战略推进与新型城镇化建设深化，轻钢结构正从传统的工业建筑配套角色向多元化应用场景延伸，其产业边界持续拓展，技术内涵不断丰富，已成为建筑钢结构领域中增长最为活跃、创新最为集中的细分赛道。</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轻钢结构行业规划指导目标和轻钢结构发展方向提供有建设性的建议，为轻钢结构行业发展提供准确的市场分析内容和研究成果。</w:t>
      </w:r>
    </w:p>
    <w:p>
      <w:pPr>
        <w:spacing w:after="150"/>
      </w:pPr>
      <w:r>
        <w:rPr/>
        <w:t xml:space="preserve">中道泰和通过对轻钢结构行业长期跟踪监测，分析轻钢结构行业需求、供给、经营特性、获取能力、产业链和价值链等多方面的内容，整合行业、市场、企业、用户等多层面数据和信息资源，为客户提供深度的轻钢结构行业研究报告，以专业的研究方法帮助客户深入的了解轻钢结构行业，发现投资价值和投资机会，规避经营风险，提高管理和运营能力。轻钢结构行业报告是从事轻钢结构行业投资之前，对轻钢结构行业各种相关因素进行具体调查、研究、分析，评估项目可行性、效果效益程度，提出建设性意见建议对策等，是轻钢结构行业投资决策者和主管机关审批的研究性报告。以阐述对轻钢结构行业的理论认识为主要内容，重在轻钢结构行业本质及规律性认识的研究。轻钢结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轻钢结构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轻钢结构行业发展状况和特点，以及2026年“十五五”规划期中国轻钢结构行业将面临的挑战、行业的区域发展状况与竞争格局。报告还对“十五五”时期全球及中国轻钢结构行业发展动向和趋势作了详细分析和预测，并对轻钢结构行业进行了趋向研判，是轻钢结构经营企业，科研、投资机构等单位准确了解目前轻钢结构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一、“十五五”规划期轻钢结构行业发展方向</w:t>
      </w:r>
    </w:p>
    <w:p>
      <w:pPr>
        <w:spacing w:before="75" w:after="0"/>
      </w:pPr>
      <w:r>
        <w:rPr/>
        <w:t xml:space="preserve">二、“十五五”规划期轻钢结构行业发展动态</w:t>
      </w:r>
    </w:p>
    <w:p>
      <w:pPr>
        <w:spacing w:before="75" w:after="0"/>
      </w:pPr>
      <w:r>
        <w:rPr/>
        <w:t xml:space="preserve">三、2026年轻钢结构行业发展动向分析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基于pest模型的轻钢结构行业发展环境分析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一、轻钢结构技术发展概况</w:t>
      </w:r>
    </w:p>
    <w:p>
      <w:pPr>
        <w:spacing w:before="75" w:after="0"/>
      </w:pPr>
      <w:r>
        <w:rPr/>
        <w:t xml:space="preserve">二、轻钢结构研发投入情况</w:t>
      </w:r>
    </w:p>
    <w:p>
      <w:pPr>
        <w:spacing w:before="75" w:after="0"/>
      </w:pPr>
      <w:r>
        <w:rPr/>
        <w:t xml:space="preserve">三、轻钢结构主要技术进展</w:t>
      </w:r>
    </w:p>
    <w:p>
      <w:pPr>
        <w:spacing w:before="75" w:after="0"/>
      </w:pPr>
      <w:r>
        <w:rPr/>
        <w:t xml:space="preserve">四、行业技术趋势分析</w:t>
      </w:r>
    </w:p>
    <w:p>
      <w:pPr>
        <w:spacing w:before="75" w:after="0"/>
      </w:pPr>
      <w:r>
        <w:rPr/>
        <w:t xml:space="preserve">五、轻钢结构技术发展的影响</w:t>
      </w:r>
    </w:p>
    <w:p>
      <w:pPr>
        <w:spacing w:before="75" w:after="0"/>
      </w:pPr>
      <w:r>
        <w:rPr>
          <w:b w:val="1"/>
          <w:bCs w:val="1"/>
        </w:rPr>
        <w:t xml:space="preserve">第四章 2023-2025年轻钢结构行业运行现状分析</w:t>
      </w:r>
    </w:p>
    <w:p>
      <w:pPr>
        <w:spacing w:before="75" w:after="0"/>
      </w:pPr>
      <w:r>
        <w:rPr/>
        <w:t xml:space="preserve">第一节 2023-2025年全球轻钢结构行业发展状况分析</w:t>
      </w:r>
    </w:p>
    <w:p>
      <w:pPr>
        <w:spacing w:before="75" w:after="0"/>
      </w:pPr>
      <w:r>
        <w:rPr/>
        <w:t xml:space="preserve">一、2023-2025年全球轻钢结构行业发展规模</w:t>
      </w:r>
    </w:p>
    <w:p>
      <w:pPr>
        <w:spacing w:before="75" w:after="0"/>
      </w:pPr>
      <w:r>
        <w:rPr/>
        <w:t xml:space="preserve">二、2023-2025年全球轻钢结构行业区域格局</w:t>
      </w:r>
    </w:p>
    <w:p>
      <w:pPr>
        <w:spacing w:before="75" w:after="0"/>
      </w:pPr>
      <w:r>
        <w:rPr/>
        <w:t xml:space="preserve">三、全球轻钢结构行业未来趋势预测</w:t>
      </w:r>
    </w:p>
    <w:p>
      <w:pPr>
        <w:spacing w:before="75" w:after="0"/>
      </w:pPr>
      <w:r>
        <w:rPr/>
        <w:t xml:space="preserve">四、全球轻钢结构行业主要企业动向</w:t>
      </w:r>
    </w:p>
    <w:p>
      <w:pPr>
        <w:spacing w:before="75" w:after="0"/>
      </w:pPr>
      <w:r>
        <w:rPr/>
        <w:t xml:space="preserve">第二节 2023-2025年中国轻钢结构行业发展状况分析</w:t>
      </w:r>
    </w:p>
    <w:p>
      <w:pPr>
        <w:spacing w:before="75" w:after="0"/>
      </w:pPr>
      <w:r>
        <w:rPr/>
        <w:t xml:space="preserve">一、中国轻钢结构行业发展阶段</w:t>
      </w:r>
    </w:p>
    <w:p>
      <w:pPr>
        <w:spacing w:before="75" w:after="0"/>
      </w:pPr>
      <w:r>
        <w:rPr/>
        <w:t xml:space="preserve">二、中国轻钢结构行业发展总体概况</w:t>
      </w:r>
    </w:p>
    <w:p>
      <w:pPr>
        <w:spacing w:before="75" w:after="0"/>
      </w:pPr>
      <w:r>
        <w:rPr/>
        <w:t xml:space="preserve">三、中国轻钢结构行业发展特点分析</w:t>
      </w:r>
    </w:p>
    <w:p>
      <w:pPr>
        <w:spacing w:before="75" w:after="0"/>
      </w:pPr>
      <w:r>
        <w:rPr/>
        <w:t xml:space="preserve">四、中国轻钢结构行业盈利模式分析</w:t>
      </w:r>
    </w:p>
    <w:p>
      <w:pPr>
        <w:spacing w:before="75" w:after="0"/>
      </w:pPr>
      <w:r>
        <w:rPr/>
        <w:t xml:space="preserve">第三节 2023-2025年轻钢结构行业发展现状</w:t>
      </w:r>
    </w:p>
    <w:p>
      <w:pPr>
        <w:spacing w:before="75" w:after="0"/>
      </w:pPr>
      <w:r>
        <w:rPr/>
        <w:t xml:space="preserve">一、中国轻钢结构行业市场规模分析</w:t>
      </w:r>
    </w:p>
    <w:p>
      <w:pPr>
        <w:spacing w:before="75" w:after="0"/>
      </w:pPr>
      <w:r>
        <w:rPr/>
        <w:t xml:space="preserve">二、中国轻钢结构行业发展现状分析</w:t>
      </w:r>
    </w:p>
    <w:p>
      <w:pPr>
        <w:spacing w:before="75" w:after="0"/>
      </w:pPr>
      <w:r>
        <w:rPr/>
        <w:t xml:space="preserve">三、中国轻钢结构市场运行情况分析</w:t>
      </w:r>
    </w:p>
    <w:p>
      <w:pPr>
        <w:spacing w:before="75" w:after="0"/>
      </w:pPr>
      <w:r>
        <w:rPr>
          <w:b w:val="1"/>
          <w:bCs w:val="1"/>
        </w:rPr>
        <w:t xml:space="preserve">【第三部分：行业格局篇】</w:t>
      </w:r>
    </w:p>
    <w:p>
      <w:pPr>
        <w:spacing w:before="75" w:after="0"/>
      </w:pPr>
      <w:r>
        <w:rPr>
          <w:b w:val="1"/>
          <w:bCs w:val="1"/>
        </w:rPr>
        <w:t xml:space="preserve">第五章 2023-2025年轻钢结构行业区域格局发展分析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2023-2025年轻钢结构行业竞争格局分析</w:t>
      </w:r>
    </w:p>
    <w:p>
      <w:pPr>
        <w:spacing w:before="75" w:after="0"/>
      </w:pPr>
      <w:r>
        <w:rPr/>
        <w:t xml:space="preserve">第一节 行业总体市场竞争状况分析</w:t>
      </w:r>
    </w:p>
    <w:p>
      <w:pPr>
        <w:spacing w:before="75" w:after="0"/>
      </w:pPr>
      <w:r>
        <w:rPr/>
        <w:t xml:space="preserve">一、轻钢结构行业不同市场竞争结构特点</w:t>
      </w:r>
    </w:p>
    <w:p>
      <w:pPr>
        <w:spacing w:before="75" w:after="0"/>
      </w:pPr>
      <w:r>
        <w:rPr/>
        <w:t xml:space="preserve">二、轻钢结构行业企业竞争比较分析</w:t>
      </w:r>
    </w:p>
    <w:p>
      <w:pPr>
        <w:spacing w:before="75" w:after="0"/>
      </w:pPr>
      <w:r>
        <w:rPr/>
        <w:t xml:space="preserve">三、轻钢结构行业企业间竞争格局分析</w:t>
      </w:r>
    </w:p>
    <w:p>
      <w:pPr>
        <w:spacing w:before="75" w:after="0"/>
      </w:pPr>
      <w:r>
        <w:rPr/>
        <w:t xml:space="preserve">四、轻钢结构行业集中度分析</w:t>
      </w:r>
    </w:p>
    <w:p>
      <w:pPr>
        <w:spacing w:before="75" w:after="0"/>
      </w:pPr>
      <w:r>
        <w:rPr/>
        <w:t xml:space="preserve">五、轻钢结构行业swot分析</w:t>
      </w:r>
    </w:p>
    <w:p>
      <w:pPr>
        <w:spacing w:before="75" w:after="0"/>
      </w:pPr>
      <w:r>
        <w:rPr/>
        <w:t xml:space="preserve">第二节 中国轻钢结构行业竞争格局综述</w:t>
      </w:r>
    </w:p>
    <w:p>
      <w:pPr>
        <w:spacing w:before="75" w:after="0"/>
      </w:pPr>
      <w:r>
        <w:rPr/>
        <w:t xml:space="preserve">一、轻钢结构行业竞争概况</w:t>
      </w:r>
    </w:p>
    <w:p>
      <w:pPr>
        <w:spacing w:before="75" w:after="0"/>
      </w:pPr>
      <w:r>
        <w:rPr/>
        <w:t xml:space="preserve">1、中国轻钢结构行业品牌竞争格局</w:t>
      </w:r>
    </w:p>
    <w:p>
      <w:pPr>
        <w:spacing w:before="75" w:after="0"/>
      </w:pPr>
      <w:r>
        <w:rPr/>
        <w:t xml:space="preserve">2、轻钢结构业未来竞争格局和特点</w:t>
      </w:r>
    </w:p>
    <w:p>
      <w:pPr>
        <w:spacing w:before="75" w:after="0"/>
      </w:pPr>
      <w:r>
        <w:rPr/>
        <w:t xml:space="preserve">3、轻钢结构市场进入及竞争对手分析</w:t>
      </w:r>
    </w:p>
    <w:p>
      <w:pPr>
        <w:spacing w:before="75" w:after="0"/>
      </w:pPr>
      <w:r>
        <w:rPr/>
        <w:t xml:space="preserve">二、中国轻钢结构行业竞争力分析</w:t>
      </w:r>
    </w:p>
    <w:p>
      <w:pPr>
        <w:spacing w:before="75" w:after="0"/>
      </w:pPr>
      <w:r>
        <w:rPr/>
        <w:t xml:space="preserve">1、中国轻钢结构行业竞争力剖析</w:t>
      </w:r>
    </w:p>
    <w:p>
      <w:pPr>
        <w:spacing w:before="75" w:after="0"/>
      </w:pPr>
      <w:r>
        <w:rPr/>
        <w:t xml:space="preserve">2、中国轻钢结构企业市场竞争的优势</w:t>
      </w:r>
    </w:p>
    <w:p>
      <w:pPr>
        <w:spacing w:before="75" w:after="0"/>
      </w:pPr>
      <w:r>
        <w:rPr/>
        <w:t xml:space="preserve">3、轻钢结构行业主要企业竞争力分析</w:t>
      </w:r>
    </w:p>
    <w:p>
      <w:pPr>
        <w:spacing w:before="75" w:after="0"/>
      </w:pPr>
      <w:r>
        <w:rPr/>
        <w:t xml:space="preserve">第三节 轻钢结构行业竞争格局分析</w:t>
      </w:r>
    </w:p>
    <w:p>
      <w:pPr>
        <w:spacing w:before="75" w:after="0"/>
      </w:pPr>
      <w:r>
        <w:rPr/>
        <w:t xml:space="preserve">一、国内外企业轻钢结构竞争分析</w:t>
      </w:r>
    </w:p>
    <w:p>
      <w:pPr>
        <w:spacing w:before="75" w:after="0"/>
      </w:pPr>
      <w:r>
        <w:rPr/>
        <w:t xml:space="preserve">二、中国轻钢结构市场竞争分析</w:t>
      </w:r>
    </w:p>
    <w:p>
      <w:pPr>
        <w:spacing w:before="75" w:after="0"/>
      </w:pPr>
      <w:r>
        <w:rPr/>
        <w:t xml:space="preserve">三、国内主要轻钢结构企业动向</w:t>
      </w:r>
    </w:p>
    <w:p>
      <w:pPr>
        <w:spacing w:before="75" w:after="0"/>
      </w:pPr>
      <w:r>
        <w:rPr/>
        <w:t xml:space="preserve">第四节 轻钢结构市场竞争策略分析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“十五五”轻钢结构行业投资规划与发展战略</w:t>
      </w:r>
    </w:p>
    <w:p>
      <w:pPr>
        <w:spacing w:before="75" w:after="0"/>
      </w:pPr>
      <w:r>
        <w:rPr/>
        <w:t xml:space="preserve">第一节 轻钢结构行业投融资情况</w:t>
      </w:r>
    </w:p>
    <w:p>
      <w:pPr>
        <w:spacing w:before="75" w:after="0"/>
      </w:pPr>
      <w:r>
        <w:rPr/>
        <w:t xml:space="preserve">一、轻钢结构行业资金渠道分析</w:t>
      </w:r>
    </w:p>
    <w:p>
      <w:pPr>
        <w:spacing w:before="75" w:after="0"/>
      </w:pPr>
      <w:r>
        <w:rPr/>
        <w:t xml:space="preserve">二、轻钢结构行业固定资产投资</w:t>
      </w:r>
    </w:p>
    <w:p>
      <w:pPr>
        <w:spacing w:before="75" w:after="0"/>
      </w:pPr>
      <w:r>
        <w:rPr/>
        <w:t xml:space="preserve">三、轻钢结构行业重组情况分析</w:t>
      </w:r>
    </w:p>
    <w:p>
      <w:pPr>
        <w:spacing w:before="75" w:after="0"/>
      </w:pPr>
      <w:r>
        <w:rPr/>
        <w:t xml:space="preserve">四、轻钢结构行业投资现状分析</w:t>
      </w:r>
    </w:p>
    <w:p>
      <w:pPr>
        <w:spacing w:before="75" w:after="0"/>
      </w:pPr>
      <w:r>
        <w:rPr/>
        <w:t xml:space="preserve">第二节 2026-2031年轻钢结构行业投资机会</w:t>
      </w:r>
    </w:p>
    <w:p>
      <w:pPr>
        <w:spacing w:before="75" w:after="0"/>
      </w:pPr>
      <w:r>
        <w:rPr/>
        <w:t xml:space="preserve">一、轻钢结构产业链投资机会</w:t>
      </w:r>
    </w:p>
    <w:p>
      <w:pPr>
        <w:spacing w:before="75" w:after="0"/>
      </w:pPr>
      <w:r>
        <w:rPr/>
        <w:t xml:space="preserve">二、轻钢结构重点区域投资机会</w:t>
      </w:r>
    </w:p>
    <w:p>
      <w:pPr>
        <w:spacing w:before="75" w:after="0"/>
      </w:pPr>
      <w:r>
        <w:rPr/>
        <w:t xml:space="preserve">第三节 2026-2031年轻钢结构行业投资风险及防范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“十五五”轻钢结构行业前景及趋势预测</w:t>
      </w:r>
    </w:p>
    <w:p>
      <w:pPr>
        <w:spacing w:before="75" w:after="0"/>
      </w:pPr>
      <w:r>
        <w:rPr/>
        <w:t xml:space="preserve">第一节 “十五五”轻钢结构行业现状及未来预测</w:t>
      </w:r>
    </w:p>
    <w:p>
      <w:pPr>
        <w:spacing w:before="75" w:after="0"/>
      </w:pPr>
      <w:r>
        <w:rPr/>
        <w:t xml:space="preserve">一、“十四五”期间轻钢结构行业主要发展成果</w:t>
      </w:r>
    </w:p>
    <w:p>
      <w:pPr>
        <w:spacing w:before="75" w:after="0"/>
      </w:pPr>
      <w:r>
        <w:rPr/>
        <w:t xml:space="preserve">二、“十五五”期间轻钢结构规划发展目标研究</w:t>
      </w:r>
    </w:p>
    <w:p>
      <w:pPr>
        <w:spacing w:before="75" w:after="0"/>
      </w:pPr>
      <w:r>
        <w:rPr/>
        <w:t xml:space="preserve">三、2025年以来轻钢结构行业重要事件动态</w:t>
      </w:r>
    </w:p>
    <w:p>
      <w:pPr>
        <w:spacing w:before="75" w:after="0"/>
      </w:pPr>
      <w:r>
        <w:rPr/>
        <w:t xml:space="preserve">第二节 2026-2031年轻钢结构市场发展前景</w:t>
      </w:r>
    </w:p>
    <w:p>
      <w:pPr>
        <w:spacing w:before="75" w:after="0"/>
      </w:pPr>
      <w:r>
        <w:rPr/>
        <w:t xml:space="preserve">一、2026-2031年轻钢结构市场发展潜力</w:t>
      </w:r>
    </w:p>
    <w:p>
      <w:pPr>
        <w:spacing w:before="75" w:after="0"/>
      </w:pPr>
      <w:r>
        <w:rPr/>
        <w:t xml:space="preserve">二、2026-2031年轻钢结构市场发展前景展望</w:t>
      </w:r>
    </w:p>
    <w:p>
      <w:pPr>
        <w:spacing w:before="75" w:after="0"/>
      </w:pPr>
      <w:r>
        <w:rPr/>
        <w:t xml:space="preserve">第三节 2026-2031年轻钢结构市场发展趋势预测</w:t>
      </w:r>
    </w:p>
    <w:p>
      <w:pPr>
        <w:spacing w:before="75" w:after="0"/>
      </w:pPr>
      <w:r>
        <w:rPr/>
        <w:t xml:space="preserve">一、2026-2031年轻钢结构行业发展趋势预测</w:t>
      </w:r>
    </w:p>
    <w:p>
      <w:pPr>
        <w:spacing w:before="75" w:after="0"/>
      </w:pPr>
      <w:r>
        <w:rPr/>
        <w:t xml:space="preserve">二、2026-2031年轻钢结构行业市场规模预测</w:t>
      </w:r>
    </w:p>
    <w:p>
      <w:pPr>
        <w:spacing w:before="75" w:after="0"/>
      </w:pPr>
      <w:r>
        <w:rPr/>
        <w:t xml:space="preserve">三、2026-2031年轻钢结构行业应用趋势预测</w:t>
      </w:r>
    </w:p>
    <w:p>
      <w:pPr>
        <w:spacing w:before="75" w:after="0"/>
      </w:pPr>
      <w:r>
        <w:rPr>
          <w:b w:val="1"/>
          <w:bCs w:val="1"/>
        </w:rPr>
        <w:t xml:space="preserve">第九章 “十五五”规划指导轻钢结构行业企业战略方向研究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轻钢结构行业企业战略规划方向研究</w:t>
      </w:r>
    </w:p>
    <w:p>
      <w:pPr>
        <w:spacing w:before="75" w:after="0"/>
      </w:pPr>
      <w:r>
        <w:rPr/>
        <w:t xml:space="preserve">一、“十五五”轻钢结构行业企业战略调查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轻钢结构行业战略实施案例及方向研究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图表：轻钢结构行业生命周期</w:t>
      </w:r>
    </w:p>
    <w:p>
      <w:pPr>
        <w:spacing w:before="75" w:after="0"/>
      </w:pPr>
      <w:r>
        <w:rPr/>
        <w:t xml:space="preserve">图表：轻钢结构行业产业链结构图</w:t>
      </w:r>
    </w:p>
    <w:p>
      <w:pPr>
        <w:spacing w:before="75" w:after="0"/>
      </w:pPr>
      <w:r>
        <w:rPr/>
        <w:t xml:space="preserve">图表：轻钢结构行业主要政策一览</w:t>
      </w:r>
    </w:p>
    <w:p>
      <w:pPr>
        <w:spacing w:before="75" w:after="0"/>
      </w:pPr>
      <w:r>
        <w:rPr/>
        <w:t xml:space="preserve">图表：“十四五”规划期轻钢结构行业发展目标完成情况</w:t>
      </w:r>
    </w:p>
    <w:p>
      <w:pPr>
        <w:spacing w:before="75" w:after="0"/>
      </w:pPr>
      <w:r>
        <w:rPr/>
        <w:t xml:space="preserve">图表：2023-2025年全球轻钢结构行业市场规模</w:t>
      </w:r>
    </w:p>
    <w:p>
      <w:pPr>
        <w:spacing w:before="75" w:after="0"/>
      </w:pPr>
      <w:r>
        <w:rPr/>
        <w:t xml:space="preserve">图表：2023-2025年中国轻钢结构行业市场规模</w:t>
      </w:r>
    </w:p>
    <w:p>
      <w:pPr>
        <w:spacing w:before="75" w:after="0"/>
      </w:pPr>
      <w:r>
        <w:rPr/>
        <w:t xml:space="preserve">图表：中国轻钢结构市场占全球份额比较</w:t>
      </w:r>
    </w:p>
    <w:p>
      <w:pPr>
        <w:spacing w:before="75" w:after="0"/>
      </w:pPr>
      <w:r>
        <w:rPr/>
        <w:t xml:space="preserve">图表：2023-2025年轻钢结构行业华北地区供需格局</w:t>
      </w:r>
    </w:p>
    <w:p>
      <w:pPr>
        <w:spacing w:before="75" w:after="0"/>
      </w:pPr>
      <w:r>
        <w:rPr/>
        <w:t xml:space="preserve">图表：2023-2025年轻钢结构行业华中地区供需格局</w:t>
      </w:r>
    </w:p>
    <w:p>
      <w:pPr>
        <w:spacing w:before="75" w:after="0"/>
      </w:pPr>
      <w:r>
        <w:rPr/>
        <w:t xml:space="preserve">图表：2023-2025年轻钢结构行业华南地区供需格局</w:t>
      </w:r>
    </w:p>
    <w:p>
      <w:pPr>
        <w:spacing w:before="75" w:after="0"/>
      </w:pPr>
      <w:r>
        <w:rPr/>
        <w:t xml:space="preserve">图表：2023-2025年轻钢结构行业华东地区供需格局</w:t>
      </w:r>
    </w:p>
    <w:p>
      <w:pPr>
        <w:spacing w:before="75" w:after="0"/>
      </w:pPr>
      <w:r>
        <w:rPr/>
        <w:t xml:space="preserve">图表：2023-2025年轻钢结构行业东北地区供需格局</w:t>
      </w:r>
    </w:p>
    <w:p>
      <w:pPr>
        <w:spacing w:before="75" w:after="0"/>
      </w:pPr>
      <w:r>
        <w:rPr/>
        <w:t xml:space="preserve">图表：2023-2025年轻钢结构行业西南地区供需格局</w:t>
      </w:r>
    </w:p>
    <w:p>
      <w:pPr>
        <w:spacing w:before="75" w:after="0"/>
      </w:pPr>
      <w:r>
        <w:rPr/>
        <w:t xml:space="preserve">图表：2023-2025年轻钢结构行业西北地区供需格局</w:t>
      </w:r>
    </w:p>
    <w:p>
      <w:pPr>
        <w:spacing w:before="75" w:after="0"/>
      </w:pPr>
      <w:r>
        <w:rPr/>
        <w:t xml:space="preserve">图表：2022-2025年轻钢结构行业收入总计</w:t>
      </w:r>
    </w:p>
    <w:p>
      <w:pPr>
        <w:spacing w:before="75" w:after="0"/>
      </w:pPr>
      <w:r>
        <w:rPr/>
        <w:t xml:space="preserve">图表：2023-2025年轻钢结构行业利润分析</w:t>
      </w:r>
    </w:p>
    <w:p>
      <w:pPr>
        <w:spacing w:before="75" w:after="0"/>
      </w:pPr>
      <w:r>
        <w:rPr/>
        <w:t xml:space="preserve">图表：2023-2025年轻钢结构行业资产总计</w:t>
      </w:r>
    </w:p>
    <w:p>
      <w:pPr>
        <w:spacing w:before="75" w:after="0"/>
      </w:pPr>
      <w:r>
        <w:rPr/>
        <w:t xml:space="preserve">图表：2023-2025年轻钢结构行业负债总计</w:t>
      </w:r>
    </w:p>
    <w:p>
      <w:pPr>
        <w:spacing w:before="75" w:after="0"/>
      </w:pPr>
      <w:r>
        <w:rPr/>
        <w:t xml:space="preserve">图表：2023-2025年轻钢结构行业上市公司业务收入情况</w:t>
      </w:r>
    </w:p>
    <w:p>
      <w:pPr>
        <w:spacing w:before="75" w:after="0"/>
      </w:pPr>
      <w:r>
        <w:rPr/>
        <w:t xml:space="preserve">图表：2023-2025年轻钢结构行业上市公司业务成本情况</w:t>
      </w:r>
    </w:p>
    <w:p>
      <w:pPr>
        <w:spacing w:before="75" w:after="0"/>
      </w:pPr>
      <w:r>
        <w:rPr/>
        <w:t xml:space="preserve">图表：2023-2025年轻钢结构行业上市公司净利润统计</w:t>
      </w:r>
    </w:p>
    <w:p>
      <w:pPr>
        <w:spacing w:before="75" w:after="0"/>
      </w:pPr>
      <w:r>
        <w:rPr/>
        <w:t xml:space="preserve">图表：2023-2025年轻钢结构行业上市公司偿债能力分析</w:t>
      </w:r>
    </w:p>
    <w:p>
      <w:pPr>
        <w:spacing w:before="75" w:after="0"/>
      </w:pPr>
      <w:r>
        <w:rPr/>
        <w:t xml:space="preserve">图表：2026-2031年轻钢结构行业市场规模预测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2026-2031年中国轻钢结构行业深度发展研究与“十五五”企业投资战略规划报告</dc:title>
  <dc:description>2026-2031年中国轻钢结构行业深度发展研究与“十五五”企业投资战略规划报告</dc:description>
  <dc:subject>2026-2031年中国轻钢结构行业深度发展研究与“十五五”企业投资战略规划报告</dc:subject>
  <cp:keywords>研究报告</cp:keywords>
  <cp:category>研究报告</cp:category>
  <cp:lastModifiedBy>北京中道泰和信息咨询有限公司</cp:lastModifiedBy>
  <dcterms:created xsi:type="dcterms:W3CDTF">2026-03-30T21:47:22+08:00</dcterms:created>
  <dcterms:modified xsi:type="dcterms:W3CDTF">2026-03-30T21:47:22+08:00</dcterms:modified>
</cp:coreProperties>
</file>

<file path=docProps/custom.xml><?xml version="1.0" encoding="utf-8"?>
<Properties xmlns="http://schemas.openxmlformats.org/officeDocument/2006/custom-properties" xmlns:vt="http://schemas.openxmlformats.org/officeDocument/2006/docPropsVTypes"/>
</file>