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2026-2031年航空设备市场行情分析及相关技术深度调研报告</w:t>
      </w:r>
    </w:p>
    <w:p>
      <w:pPr>
        <w:spacing w:after="150"/>
      </w:pPr>
      <w:r>
        <w:rPr>
          <w:b w:val="1"/>
          <w:bCs w:val="1"/>
        </w:rPr>
        <w:t xml:space="preserve">报告简介</w:t>
      </w:r>
    </w:p>
    <w:p>
      <w:pPr>
        <w:spacing w:after="150"/>
      </w:pPr>
      <w:r>
        <w:rPr/>
        <w:t xml:space="preserve">航空设备是指为保障航空器安全飞行、正常运营及地面支持而研制的各类机载设备、航空发动机、机载系统以及地面保障设备的总称，是航空工业的核心组成部分与技术密集型环节。其产业范畴涵盖飞行控制系统、航电系统、机电系统、航空发动机及辅助动力装置、起落架系统、机载武器系统、地面测试与维护设备等，涉及空气动力学、材料科学、电子信息、自动控制、机械制造等多学科交叉融合，具有技术壁垒极高、研发投入巨大、验证周期漫长、安全标准严苛等显著特征。作为高端装备制造业的皇冠，航空设备不仅直接决定航空器的性能指标与运营经济性，更是国家国防实力与工业基础能力的战略体现，其产业属性兼具国防安全的敏感性与商业市场的竞争性双重特质。</w:t>
      </w:r>
    </w:p>
    <w:p>
      <w:pPr>
        <w:spacing w:after="150"/>
      </w:pPr>
      <w:r>
        <w:rPr/>
        <w:t xml:space="preserve">当前，中国航空设备行业正处于自主研制攻坚与产业化能力跃升的关键阶段。在民用航空领域，国产大飞机C919完成商业运营并进入规模化交付期，带动机载设备国产化配套需求激增，航电系统、飞控系统、环控系统等核心设备的自主化率稳步提升;航空发动机重大专项持续推进，长江系列发动机研制取得阶段性突破，为打破国外垄断奠定基础。在通用航空领域，低空经济政策松绑释放巨大市场空间，电动垂直起降飞行器(eVTOL)及配套设备成为产业新热点，无人机系统在农林植保、应急救援、物流运输等场景的应用深度拓展。在国防航空领域，先进战机、运输机、直升机及无人作战系统的列装需求，持续牵引航空设备技术升级与产能扩张。未来，航空设备行业将呈现技术代际跨越与产业生态重构的深刻变革。在绿色航空方向，混合动力、氢能推进、可持续航空燃料(SAF)兼容的动力系统研发加速，轻量化复合材料、增材制造技术在机体结构中的应用比例提升，推动航空设备向低碳化、高效化演进。在智能航空方向，电传飞控向智能飞控升级，机载系统向综合化、模块化、开放式架构转型，人工智能辅助决策、自主避障、健康管理系统等技术提升飞行安全与运营效率。在新业态培育方向，低空经济基础设施与空管系统建设催生新型航空地面设备需求，城市空中交通(UAM)与先进空中交通(AAM)的产业化进程，将重塑航空设备的市场边界与产品形态。在全球化布局方向，随着国产民机国际市场开拓，航空设备企业参与全球供应链分工、获取国际适航认证、建立海外服务保障网络的需求日益迫切，国际化经营能力成为核心竞争力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设备行业研究单位等公布和提供的大量资料。报告对我国航空设备行业的供需状况、发展现状、子行业发展变化等进行了分析，重点分析了国内外航空设备行业的发展现状、如何面对行业的发展挑战、行业的发展建议、行业竞争力，以及行业的投资分析和趋势预测等等。报告还综合了航空设备行业的整体发展动态，对行业在产品方面提供了参考建议和具体解决办法。报告对于航空设备产品生产企业、经销商、行业管理部门以及拟进入该行业的投资者具有重要的参考价值，对于研究我国航空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航空设备行业概述及相关技术指标</w:t>
      </w:r>
    </w:p>
    <w:p>
      <w:pPr>
        <w:spacing w:before="75" w:after="0"/>
      </w:pPr>
      <w:r>
        <w:rPr/>
        <w:t xml:space="preserve">第一节 航空设备产品概述</w:t>
      </w:r>
    </w:p>
    <w:p>
      <w:pPr>
        <w:spacing w:before="75" w:after="0"/>
      </w:pPr>
      <w:r>
        <w:rPr/>
        <w:t xml:space="preserve">第二节 航空设备产品性能参数</w:t>
      </w:r>
    </w:p>
    <w:p>
      <w:pPr>
        <w:spacing w:before="75" w:after="0"/>
      </w:pPr>
      <w:r>
        <w:rPr/>
        <w:t xml:space="preserve">第三节 航空设备替代品分析</w:t>
      </w:r>
    </w:p>
    <w:p>
      <w:pPr>
        <w:spacing w:before="75" w:after="0"/>
      </w:pPr>
      <w:r>
        <w:rPr/>
        <w:t xml:space="preserve">第四节 航空设备的用途及应用领域</w:t>
      </w:r>
    </w:p>
    <w:p>
      <w:pPr>
        <w:spacing w:before="75" w:after="0"/>
      </w:pPr>
      <w:r>
        <w:rPr>
          <w:b w:val="1"/>
          <w:bCs w:val="1"/>
        </w:rPr>
        <w:t xml:space="preserve">第二章 2025年中国航空设备市场发展关键因素分析</w:t>
      </w:r>
    </w:p>
    <w:p>
      <w:pPr>
        <w:spacing w:before="75" w:after="0"/>
      </w:pPr>
      <w:r>
        <w:rPr/>
        <w:t xml:space="preserve">第一节 航空设备市场规模分析</w:t>
      </w:r>
    </w:p>
    <w:p>
      <w:pPr>
        <w:spacing w:before="75" w:after="0"/>
      </w:pPr>
      <w:r>
        <w:rPr/>
        <w:t xml:space="preserve">第二节 航空设备市场主要竞争对手构成</w:t>
      </w:r>
    </w:p>
    <w:p>
      <w:pPr>
        <w:spacing w:before="75" w:after="0"/>
      </w:pPr>
      <w:r>
        <w:rPr/>
        <w:t xml:space="preserve">第三节 航空设备市场政治、经济、法律、技术环境分析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航空设备市场发展驱动因素分析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航空设备生产工艺及技术路径分析</w:t>
      </w:r>
    </w:p>
    <w:p>
      <w:pPr>
        <w:spacing w:before="75" w:after="0"/>
      </w:pPr>
      <w:r>
        <w:rPr/>
        <w:t xml:space="preserve">第一节 航空设备各种生产方法及利弊对比分析</w:t>
      </w:r>
    </w:p>
    <w:p>
      <w:pPr>
        <w:spacing w:before="75" w:after="0"/>
      </w:pPr>
      <w:r>
        <w:rPr/>
        <w:t xml:space="preserve">第二节 国内外航空设备生产工艺及技术趋势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国内外航空设备最新技术研发及应用情况</w:t>
      </w:r>
    </w:p>
    <w:p>
      <w:pPr>
        <w:spacing w:before="75" w:after="0"/>
      </w:pPr>
      <w:r>
        <w:rPr/>
        <w:t xml:space="preserve">第四节 主要生产设备情况介绍</w:t>
      </w:r>
    </w:p>
    <w:p>
      <w:pPr>
        <w:spacing w:before="75" w:after="0"/>
      </w:pPr>
      <w:r>
        <w:rPr>
          <w:b w:val="1"/>
          <w:bCs w:val="1"/>
        </w:rPr>
        <w:t xml:space="preserve">第四章 航空设备市场容量分析</w:t>
      </w:r>
    </w:p>
    <w:p>
      <w:pPr>
        <w:spacing w:before="75" w:after="0"/>
      </w:pPr>
      <w:r>
        <w:rPr/>
        <w:t xml:space="preserve">第一节 2023-2025年航空设备市场容量统计</w:t>
      </w:r>
    </w:p>
    <w:p>
      <w:pPr>
        <w:spacing w:before="75" w:after="0"/>
      </w:pPr>
      <w:r>
        <w:rPr/>
        <w:t xml:space="preserve">第二节 航空设备下游应用市场结构</w:t>
      </w:r>
    </w:p>
    <w:p>
      <w:pPr>
        <w:spacing w:before="75" w:after="0"/>
      </w:pPr>
      <w:r>
        <w:rPr/>
        <w:t xml:space="preserve">第三节 影响航空设备市场容量增长的因素</w:t>
      </w:r>
    </w:p>
    <w:p>
      <w:pPr>
        <w:spacing w:before="75" w:after="0"/>
      </w:pPr>
      <w:r>
        <w:rPr/>
        <w:t xml:space="preserve">第四节 2026-2031年我国航空设备市场容量预测</w:t>
      </w:r>
    </w:p>
    <w:p>
      <w:pPr>
        <w:spacing w:before="75" w:after="0"/>
      </w:pPr>
      <w:r>
        <w:rPr>
          <w:b w:val="1"/>
          <w:bCs w:val="1"/>
        </w:rPr>
        <w:t xml:space="preserve">第五章 航空设备市场推广策略研究</w:t>
      </w:r>
    </w:p>
    <w:p>
      <w:pPr>
        <w:spacing w:before="75" w:after="0"/>
      </w:pPr>
      <w:r>
        <w:rPr/>
        <w:t xml:space="preserve">第一节 航空设备行业新品推广模式研究</w:t>
      </w:r>
    </w:p>
    <w:p>
      <w:pPr>
        <w:spacing w:before="75" w:after="0"/>
      </w:pPr>
      <w:r>
        <w:rPr/>
        <w:t xml:space="preserve">第二节 航空设备市场终端产品发布特点</w:t>
      </w:r>
    </w:p>
    <w:p>
      <w:pPr>
        <w:spacing w:before="75" w:after="0"/>
      </w:pPr>
      <w:r>
        <w:rPr/>
        <w:t xml:space="preserve">第三节 航空设备市场中间商、代理商参与机制</w:t>
      </w:r>
    </w:p>
    <w:p>
      <w:pPr>
        <w:spacing w:before="75" w:after="0"/>
      </w:pPr>
      <w:r>
        <w:rPr/>
        <w:t xml:space="preserve">第四节 航空设备市场网络推广策略研究</w:t>
      </w:r>
    </w:p>
    <w:p>
      <w:pPr>
        <w:spacing w:before="75" w:after="0"/>
      </w:pPr>
      <w:r>
        <w:rPr/>
        <w:t xml:space="preserve">第五节 航空设备市场广告宣传策略</w:t>
      </w:r>
    </w:p>
    <w:p>
      <w:pPr>
        <w:spacing w:before="75" w:after="0"/>
      </w:pPr>
      <w:r>
        <w:rPr/>
        <w:t xml:space="preserve">第六节 航空设备市场推广与配套供货渠道建立</w:t>
      </w:r>
    </w:p>
    <w:p>
      <w:pPr>
        <w:spacing w:before="75" w:after="0"/>
      </w:pPr>
      <w:r>
        <w:rPr/>
        <w:t xml:space="preserve">第七节 航空设备新产品推广常见问题</w:t>
      </w:r>
    </w:p>
    <w:p>
      <w:pPr>
        <w:spacing w:before="75" w:after="0"/>
      </w:pPr>
      <w:r>
        <w:rPr>
          <w:b w:val="1"/>
          <w:bCs w:val="1"/>
        </w:rPr>
        <w:t xml:space="preserve">第六章 航空设备营销渠道建立策略</w:t>
      </w:r>
    </w:p>
    <w:p>
      <w:pPr>
        <w:spacing w:before="75" w:after="0"/>
      </w:pPr>
      <w:r>
        <w:rPr/>
        <w:t xml:space="preserve">第一节 航空设备市场营销渠道结构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航空设备市场伙伴型渠道研究</w:t>
      </w:r>
    </w:p>
    <w:p>
      <w:pPr>
        <w:spacing w:before="75" w:after="0"/>
      </w:pPr>
      <w:r>
        <w:rPr/>
        <w:t xml:space="preserve">第三节 航空设备市场直接分销渠道与间接分销渠道管理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航空设备市场客户群研究与渠道匹配分析</w:t>
      </w:r>
    </w:p>
    <w:p>
      <w:pPr>
        <w:spacing w:before="75" w:after="0"/>
      </w:pPr>
      <w:r>
        <w:rPr/>
        <w:t xml:space="preserve">第一节 航空设备主要客户群消费特征分析</w:t>
      </w:r>
    </w:p>
    <w:p>
      <w:pPr>
        <w:spacing w:before="75" w:after="0"/>
      </w:pPr>
      <w:r>
        <w:rPr/>
        <w:t xml:space="preserve">第二节 航空设备主要销售渠道客户群稳定性分析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航空设备市场客户群消费趋势发展方向</w:t>
      </w:r>
    </w:p>
    <w:p>
      <w:pPr>
        <w:spacing w:before="75" w:after="0"/>
      </w:pPr>
      <w:r>
        <w:rPr>
          <w:b w:val="1"/>
          <w:bCs w:val="1"/>
        </w:rPr>
        <w:t xml:space="preserve">第八章 2026-2031年航空设备原料行业发展的影响展望</w:t>
      </w:r>
    </w:p>
    <w:p>
      <w:pPr>
        <w:spacing w:before="75" w:after="0"/>
      </w:pPr>
      <w:r>
        <w:rPr/>
        <w:t xml:space="preserve">第一节 我国航空设备原料行业发展状况</w:t>
      </w:r>
    </w:p>
    <w:p>
      <w:pPr>
        <w:spacing w:before="75" w:after="0"/>
      </w:pPr>
      <w:r>
        <w:rPr/>
        <w:t xml:space="preserve">一、航空设备原料行业历史相关指标汇总</w:t>
      </w:r>
    </w:p>
    <w:p>
      <w:pPr>
        <w:spacing w:before="75" w:after="0"/>
      </w:pPr>
      <w:r>
        <w:rPr/>
        <w:t xml:space="preserve">二、航空设备原料相关指标汇总</w:t>
      </w:r>
    </w:p>
    <w:p>
      <w:pPr>
        <w:spacing w:before="75" w:after="0"/>
      </w:pPr>
      <w:r>
        <w:rPr/>
        <w:t xml:space="preserve">三、航空设备原料行业中航空设备的替代情况</w:t>
      </w:r>
    </w:p>
    <w:p>
      <w:pPr>
        <w:spacing w:before="75" w:after="0"/>
      </w:pPr>
      <w:r>
        <w:rPr/>
        <w:t xml:space="preserve">第二节 影响航空设备原料行业发展的主要因素</w:t>
      </w:r>
    </w:p>
    <w:p>
      <w:pPr>
        <w:spacing w:before="75" w:after="0"/>
      </w:pPr>
      <w:r>
        <w:rPr/>
        <w:t xml:space="preserve">第三节 2026-2031年航空设备原料行业发展态势展望</w:t>
      </w:r>
    </w:p>
    <w:p>
      <w:pPr>
        <w:spacing w:before="75" w:after="0"/>
      </w:pPr>
      <w:r>
        <w:rPr/>
        <w:t xml:space="preserve">一、2026-2031年航空设备原料行业发展态势展望</w:t>
      </w:r>
    </w:p>
    <w:p>
      <w:pPr>
        <w:spacing w:before="75" w:after="0"/>
      </w:pPr>
      <w:r>
        <w:rPr/>
        <w:t xml:space="preserve">二、2026-2031年航空设备原料价格走势预测</w:t>
      </w:r>
    </w:p>
    <w:p>
      <w:pPr>
        <w:spacing w:before="75" w:after="0"/>
      </w:pPr>
      <w:r>
        <w:rPr/>
        <w:t xml:space="preserve">第四节 2026-2031年航空设备原料行业发展的影响展望</w:t>
      </w:r>
    </w:p>
    <w:p>
      <w:pPr>
        <w:spacing w:before="75" w:after="0"/>
      </w:pPr>
      <w:r>
        <w:rPr>
          <w:b w:val="1"/>
          <w:bCs w:val="1"/>
        </w:rPr>
        <w:t xml:space="preserve">第九章 2026年中国航空设备市场行情分析及发展预测</w:t>
      </w:r>
    </w:p>
    <w:p>
      <w:pPr>
        <w:spacing w:before="75" w:after="0"/>
      </w:pPr>
      <w:r>
        <w:rPr/>
        <w:t xml:space="preserve">第一节 国内航空设备市场发展回顾分析</w:t>
      </w:r>
    </w:p>
    <w:p>
      <w:pPr>
        <w:spacing w:before="75" w:after="0"/>
      </w:pPr>
      <w:r>
        <w:rPr/>
        <w:t xml:space="preserve">第二节 2026-2031年航空设备产量分析及预测</w:t>
      </w:r>
    </w:p>
    <w:p>
      <w:pPr>
        <w:spacing w:before="75" w:after="0"/>
      </w:pPr>
      <w:r>
        <w:rPr/>
        <w:t xml:space="preserve">第三节 2026-2031年航空设备需求量分析及预测</w:t>
      </w:r>
    </w:p>
    <w:p>
      <w:pPr>
        <w:spacing w:before="75" w:after="0"/>
      </w:pPr>
      <w:r>
        <w:rPr/>
        <w:t xml:space="preserve">第四节 国内航空设备进出口状况分析</w:t>
      </w:r>
    </w:p>
    <w:p>
      <w:pPr>
        <w:spacing w:before="75" w:after="0"/>
      </w:pPr>
      <w:r>
        <w:rPr/>
        <w:t xml:space="preserve">第五节 2026-2031年中国航空设备价格研究</w:t>
      </w:r>
    </w:p>
    <w:p>
      <w:pPr>
        <w:spacing w:before="75" w:after="0"/>
      </w:pPr>
      <w:r>
        <w:rPr/>
        <w:t xml:space="preserve">一、航空设备产品价格变化趋势</w:t>
      </w:r>
    </w:p>
    <w:p>
      <w:pPr>
        <w:spacing w:before="75" w:after="0"/>
      </w:pPr>
      <w:r>
        <w:rPr/>
        <w:t xml:space="preserve">二、航空设备产品价格影响因素分析</w:t>
      </w:r>
    </w:p>
    <w:p>
      <w:pPr>
        <w:spacing w:before="75" w:after="0"/>
      </w:pPr>
      <w:r>
        <w:rPr/>
        <w:t xml:space="preserve">第六节 航空设备主要下游消费领域构成分析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2025年中国主要航空设备生产企业标杆分析</w:t>
      </w:r>
    </w:p>
    <w:p>
      <w:pPr>
        <w:spacing w:before="75" w:after="0"/>
      </w:pPr>
      <w:r>
        <w:rPr/>
        <w:t xml:space="preserve">第一节 中国航空工业集团有限公司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中国商用飞机有限责任公司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中国航空发动机集团有限公司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中航沈飞股份有限公司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中航西安飞机工业集团股份有限公司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中航直升机股份有限公司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江西洪都航空工业集团有限责任公司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四川海特高新技术股份有限公司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广州航新航空科技股份有限公司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北京安达维尔科技股份有限公司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2026-2031年中国航空设备行业投资机会风险展望</w:t>
      </w:r>
    </w:p>
    <w:p>
      <w:pPr>
        <w:spacing w:before="75" w:after="0"/>
      </w:pPr>
      <w:r>
        <w:rPr/>
        <w:t xml:space="preserve">第一节 2024-2026年航空设备行业投资机会</w:t>
      </w:r>
    </w:p>
    <w:p>
      <w:pPr>
        <w:spacing w:before="75" w:after="0"/>
      </w:pPr>
      <w:r>
        <w:rPr/>
        <w:t xml:space="preserve">一、2024-2026年航空设备行业主要领域投资机会</w:t>
      </w:r>
    </w:p>
    <w:p>
      <w:pPr>
        <w:spacing w:before="75" w:after="0"/>
      </w:pPr>
      <w:r>
        <w:rPr/>
        <w:t xml:space="preserve">二、2024-2026年航空设备行业出口市场投资机会</w:t>
      </w:r>
    </w:p>
    <w:p>
      <w:pPr>
        <w:spacing w:before="75" w:after="0"/>
      </w:pPr>
      <w:r>
        <w:rPr/>
        <w:t xml:space="preserve">三、2024-2026年航空设备行业企业的多元化投资机会</w:t>
      </w:r>
    </w:p>
    <w:p>
      <w:pPr>
        <w:spacing w:before="75" w:after="0"/>
      </w:pPr>
      <w:r>
        <w:rPr/>
        <w:t xml:space="preserve">第二节 2026-2031年航空设备行业投资风险展望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2025年对航空设备行业主要研究结论及市场判断</w:t>
      </w:r>
    </w:p>
    <w:p>
      <w:pPr>
        <w:spacing w:before="75" w:after="0"/>
      </w:pPr>
      <w:r>
        <w:rPr/>
        <w:t xml:space="preserve">第一节 对航空设备市场行情的主要判断及结论</w:t>
      </w:r>
    </w:p>
    <w:p>
      <w:pPr>
        <w:spacing w:before="75" w:after="0"/>
      </w:pPr>
      <w:r>
        <w:rPr/>
        <w:t xml:space="preserve">第二节 对航空设备产品主要生产技术及工艺流程分析判断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航空设备技术开发注意要点及应对策略</w:t>
      </w:r>
    </w:p>
    <w:p>
      <w:pPr>
        <w:spacing w:before="75" w:after="0"/>
      </w:pPr>
      <w:r>
        <w:rPr/>
        <w:t xml:space="preserve">一、航空设备技术开发注意要点</w:t>
      </w:r>
    </w:p>
    <w:p>
      <w:pPr>
        <w:spacing w:before="75" w:after="0"/>
      </w:pPr>
      <w:r>
        <w:rPr/>
        <w:t xml:space="preserve">二、航空设备技术开发应对策略</w:t>
      </w:r>
    </w:p>
    <w:p>
      <w:pPr>
        <w:spacing w:before="75" w:after="0"/>
      </w:pPr>
      <w:r>
        <w:rPr/>
        <w:t xml:space="preserve">第二节 航空设备项目投资注意要点及应对策略</w:t>
      </w:r>
    </w:p>
    <w:p>
      <w:pPr>
        <w:spacing w:before="75" w:after="0"/>
      </w:pPr>
      <w:r>
        <w:rPr/>
        <w:t xml:space="preserve">一、航空设备项目投资注意要点</w:t>
      </w:r>
    </w:p>
    <w:p>
      <w:pPr>
        <w:spacing w:before="75" w:after="0"/>
      </w:pPr>
      <w:r>
        <w:rPr/>
        <w:t xml:space="preserve">二、航空设备项目投资应对策略</w:t>
      </w:r>
    </w:p>
    <w:p>
      <w:pPr>
        <w:spacing w:before="75" w:after="0"/>
      </w:pPr>
      <w:r>
        <w:rPr/>
        <w:t xml:space="preserve">第三节 航空设备行业产业链延伸策略</w:t>
      </w:r>
    </w:p>
    <w:p>
      <w:pPr>
        <w:spacing w:before="75" w:after="0"/>
      </w:pPr>
      <w:r>
        <w:rPr/>
        <w:t xml:space="preserve">第四节 航空设备产品市场及销售策略建议</w:t>
      </w:r>
    </w:p>
    <w:p>
      <w:pPr>
        <w:spacing w:before="75" w:after="0"/>
      </w:pPr>
      <w:r>
        <w:rPr>
          <w:b w:val="1"/>
          <w:bCs w:val="1"/>
        </w:rPr>
        <w:t xml:space="preserve">图表目录</w:t>
      </w:r>
    </w:p>
    <w:p>
      <w:pPr>
        <w:spacing w:before="75" w:after="0"/>
      </w:pPr>
      <w:r>
        <w:rPr/>
        <w:t xml:space="preserve">图表：航空设备全球市场构成图</w:t>
      </w:r>
    </w:p>
    <w:p>
      <w:pPr>
        <w:spacing w:before="75" w:after="0"/>
      </w:pPr>
      <w:r>
        <w:rPr/>
        <w:t xml:space="preserve">图表：航空设备技术质量指标</w:t>
      </w:r>
    </w:p>
    <w:p>
      <w:pPr>
        <w:spacing w:before="75" w:after="0"/>
      </w:pPr>
      <w:r>
        <w:rPr/>
        <w:t xml:space="preserve">图表：航空设备理化性质一览图</w:t>
      </w:r>
    </w:p>
    <w:p>
      <w:pPr>
        <w:spacing w:before="75" w:after="0"/>
      </w:pPr>
      <w:r>
        <w:rPr/>
        <w:t xml:space="preserve">图表：航空设备生产工艺流程图</w:t>
      </w:r>
    </w:p>
    <w:p>
      <w:pPr>
        <w:spacing w:before="75" w:after="0"/>
      </w:pPr>
      <w:r>
        <w:rPr/>
        <w:t xml:space="preserve">图表：航空设备主要生产工艺及技术对比</w:t>
      </w:r>
    </w:p>
    <w:p>
      <w:pPr>
        <w:spacing w:before="75" w:after="0"/>
      </w:pPr>
      <w:r>
        <w:rPr/>
        <w:t xml:space="preserve">图表：航空设备下游需求领域构成图</w:t>
      </w:r>
    </w:p>
    <w:p>
      <w:pPr>
        <w:spacing w:before="75" w:after="0"/>
      </w:pPr>
      <w:r>
        <w:rPr/>
        <w:t xml:space="preserve">图表：航空设备市场发展驱动因素构成图</w:t>
      </w:r>
    </w:p>
    <w:p>
      <w:pPr>
        <w:spacing w:before="75" w:after="0"/>
      </w:pPr>
      <w:r>
        <w:rPr/>
        <w:t xml:space="preserve">图表：航空设备行业在建、拟建项目统计</w:t>
      </w:r>
    </w:p>
    <w:p>
      <w:pPr>
        <w:spacing w:before="75" w:after="0"/>
      </w:pPr>
      <w:r>
        <w:rPr/>
        <w:t xml:space="preserve">图表：航空设备产品主要生产厂家相关数据统计</w:t>
      </w:r>
    </w:p>
    <w:p>
      <w:pPr>
        <w:spacing w:before="75" w:after="0"/>
      </w:pPr>
      <w:r>
        <w:rPr/>
        <w:t xml:space="preserve">图表：2025年航空设备市场规模分析</w:t>
      </w:r>
    </w:p>
    <w:p>
      <w:pPr>
        <w:spacing w:before="75" w:after="0"/>
      </w:pPr>
      <w:r>
        <w:rPr/>
        <w:t xml:space="preserve">图表：2025年航空设备产品进出口情况</w:t>
      </w:r>
    </w:p>
    <w:p>
      <w:pPr>
        <w:spacing w:before="75" w:after="0"/>
      </w:pPr>
      <w:r>
        <w:rPr/>
        <w:t xml:space="preserve">图表：2025年全球经济发展对航空设备行业的影响</w:t>
      </w:r>
    </w:p>
    <w:p>
      <w:pPr>
        <w:spacing w:before="75" w:after="0"/>
      </w:pPr>
      <w:r>
        <w:rPr/>
        <w:t xml:space="preserve">图表：2026-2031年航空设备产品价格走势</w:t>
      </w:r>
    </w:p>
    <w:p>
      <w:pPr>
        <w:spacing w:before="75" w:after="0"/>
      </w:pPr>
      <w:r>
        <w:rPr/>
        <w:t xml:space="preserve">图表：2026-2031年航空设备产量分析及预测</w:t>
      </w:r>
    </w:p>
    <w:p>
      <w:pPr>
        <w:spacing w:before="75" w:after="0"/>
      </w:pPr>
      <w:r>
        <w:rPr/>
        <w:t xml:space="preserve">图表：2026-2031年航空设备需求量分析及预测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2026-2031年航空设备市场行情分析及相关技术深度调研报告</dc:title>
  <dc:description>2026-2031年航空设备市场行情分析及相关技术深度调研报告</dc:description>
  <dc:subject>2026-2031年航空设备市场行情分析及相关技术深度调研报告</dc:subject>
  <cp:keywords>研究报告</cp:keywords>
  <cp:category>研究报告</cp:category>
  <cp:lastModifiedBy>北京中道泰和信息咨询有限公司</cp:lastModifiedBy>
  <dcterms:created xsi:type="dcterms:W3CDTF">2026-03-30T21:53:19+08:00</dcterms:created>
  <dcterms:modified xsi:type="dcterms:W3CDTF">2026-03-30T21:53:19+08:00</dcterms:modified>
</cp:coreProperties>
</file>

<file path=docProps/custom.xml><?xml version="1.0" encoding="utf-8"?>
<Properties xmlns="http://schemas.openxmlformats.org/officeDocument/2006/custom-properties" xmlns:vt="http://schemas.openxmlformats.org/officeDocument/2006/docPropsVTypes"/>
</file>