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2026-2031年中国手机视频行业深度调研与发展趋势预测研究报告</w:t>
      </w:r>
    </w:p>
    <w:p>
      <w:pPr>
        <w:spacing w:after="150"/>
      </w:pPr>
      <w:r>
        <w:rPr>
          <w:b w:val="1"/>
          <w:bCs w:val="1"/>
        </w:rPr>
        <w:t xml:space="preserve">报告简介</w:t>
      </w:r>
    </w:p>
    <w:p>
      <w:pPr>
        <w:spacing w:after="150"/>
      </w:pPr>
      <w:r>
        <w:rPr/>
        <w:t xml:space="preserve">手机视频是以智能手机为终端设备，通过内置或外接的影像采集模块(如摄像头)记录动态画面，并依托移动通信网络、存储介质或即时传输技术实现播放、分享与交互的多媒体内容形式。其核心特征在于便携性、即时性与社交属性：智能手机的小型化、智能化设计使用户可随时随地进行视频拍摄，突破传统摄像设备对场景与时间的限制;内置的图像处理芯片与算法优化了画面质量，支持从低分辨率到4K甚至8K的超高清录制，同时具备防抖、夜景增强、人像模式等多样化功能，满足不同场景下的创作需求;移动网络(如4G/5G)与Wi-Fi的普及，使手机视频能够实时上传至云端或社交平台，实现即时分享与远程观看，形成以用户为中心的内容传播生态。</w:t>
      </w:r>
    </w:p>
    <w:p>
      <w:pPr>
        <w:spacing w:after="150"/>
      </w:pPr>
      <w:r>
        <w:rPr/>
        <w:t xml:space="preserve">手机视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视频市场进行了分析研究。报告在总结中国手机视频行业发展历程的基础上，结合新时期的各方面因素，对中国手机视频行业的发展趋势给予了细致和审慎的预测论证。报告资料详实，图表丰富，既有深入的分析，又有直观的比较，为手机视频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手机视频概述</w:t>
      </w:r>
    </w:p>
    <w:p>
      <w:pPr>
        <w:spacing w:before="75" w:after="0"/>
      </w:pPr>
      <w:r>
        <w:rPr/>
        <w:t xml:space="preserve">第一节 手机视频定义</w:t>
      </w:r>
    </w:p>
    <w:p>
      <w:pPr>
        <w:spacing w:before="75" w:after="0"/>
      </w:pPr>
      <w:r>
        <w:rPr/>
        <w:t xml:space="preserve">第二节 手机视频分类情况</w:t>
      </w:r>
    </w:p>
    <w:p>
      <w:pPr>
        <w:spacing w:before="75" w:after="0"/>
      </w:pPr>
      <w:r>
        <w:rPr/>
        <w:t xml:space="preserve">第三节 手机视频产业链分析</w:t>
      </w:r>
    </w:p>
    <w:p>
      <w:pPr>
        <w:spacing w:before="75" w:after="0"/>
      </w:pPr>
      <w:r>
        <w:rPr/>
        <w:t xml:space="preserve">一、产业链模型介绍</w:t>
      </w:r>
    </w:p>
    <w:p>
      <w:pPr>
        <w:spacing w:before="75" w:after="0"/>
      </w:pPr>
      <w:r>
        <w:rPr/>
        <w:t xml:space="preserve">二、手机视频产业链模型分析</w:t>
      </w:r>
    </w:p>
    <w:p>
      <w:pPr>
        <w:spacing w:before="75" w:after="0"/>
      </w:pPr>
      <w:r>
        <w:rPr>
          <w:b w:val="1"/>
          <w:bCs w:val="1"/>
        </w:rPr>
        <w:t xml:space="preserve">第二章 2023-2025年中国手机视频行业发展环境分析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2023-2025年中国手机视频行业发展政策环境分析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2023-2025年中国手机视频行业发展社会环境分析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2023-2025年中国手机视频行业发展状况</w:t>
      </w:r>
    </w:p>
    <w:p>
      <w:pPr>
        <w:spacing w:before="75" w:after="0"/>
      </w:pPr>
      <w:r>
        <w:rPr/>
        <w:t xml:space="preserve">第一节 中国手机视频行业规模情况分析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中国手机视频行业财务能力分析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手机视频行业发展现状分析</w:t>
      </w:r>
    </w:p>
    <w:p>
      <w:pPr>
        <w:spacing w:before="75" w:after="0"/>
      </w:pPr>
      <w:r>
        <w:rPr/>
        <w:t xml:space="preserve">第一节 手机视频行业发展分析</w:t>
      </w:r>
    </w:p>
    <w:p>
      <w:pPr>
        <w:spacing w:before="75" w:after="0"/>
      </w:pPr>
      <w:r>
        <w:rPr/>
        <w:t xml:space="preserve">一、手机视频行业发展现状</w:t>
      </w:r>
    </w:p>
    <w:p>
      <w:pPr>
        <w:spacing w:before="75" w:after="0"/>
      </w:pPr>
      <w:r>
        <w:rPr/>
        <w:t xml:space="preserve">二、手机视频行业发展预测</w:t>
      </w:r>
    </w:p>
    <w:p>
      <w:pPr>
        <w:spacing w:before="75" w:after="0"/>
      </w:pPr>
      <w:r>
        <w:rPr/>
        <w:t xml:space="preserve">第二节 中国手机视频行业发展分析</w:t>
      </w:r>
    </w:p>
    <w:p>
      <w:pPr>
        <w:spacing w:before="75" w:after="0"/>
      </w:pPr>
      <w:r>
        <w:rPr/>
        <w:t xml:space="preserve">一、2023-2025年中国手机视频行业发展态势分析</w:t>
      </w:r>
    </w:p>
    <w:p>
      <w:pPr>
        <w:spacing w:before="75" w:after="0"/>
      </w:pPr>
      <w:r>
        <w:rPr/>
        <w:t xml:space="preserve">二、2023-2025年中国手机视频行业发展特点分析</w:t>
      </w:r>
    </w:p>
    <w:p>
      <w:pPr>
        <w:spacing w:before="75" w:after="0"/>
      </w:pPr>
      <w:r>
        <w:rPr/>
        <w:t xml:space="preserve">三、2023-2025年中国手机视频行业市场供需分析</w:t>
      </w:r>
    </w:p>
    <w:p>
      <w:pPr>
        <w:spacing w:before="75" w:after="0"/>
      </w:pPr>
      <w:r>
        <w:rPr/>
        <w:t xml:space="preserve">第三节 手机视频行业特性分析</w:t>
      </w:r>
    </w:p>
    <w:p>
      <w:pPr>
        <w:spacing w:before="75" w:after="0"/>
      </w:pPr>
      <w:r>
        <w:rPr/>
        <w:t xml:space="preserve">第四节 对中国手机视频市场的分析及思考</w:t>
      </w:r>
    </w:p>
    <w:p>
      <w:pPr>
        <w:spacing w:before="75" w:after="0"/>
      </w:pPr>
      <w:r>
        <w:rPr/>
        <w:t xml:space="preserve">一、手机视频市场特点</w:t>
      </w:r>
    </w:p>
    <w:p>
      <w:pPr>
        <w:spacing w:before="75" w:after="0"/>
      </w:pPr>
      <w:r>
        <w:rPr/>
        <w:t xml:space="preserve">二、手机视频市场分析</w:t>
      </w:r>
    </w:p>
    <w:p>
      <w:pPr>
        <w:spacing w:before="75" w:after="0"/>
      </w:pPr>
      <w:r>
        <w:rPr/>
        <w:t xml:space="preserve">三、手机视频市场变化的方向</w:t>
      </w:r>
    </w:p>
    <w:p>
      <w:pPr>
        <w:spacing w:before="75" w:after="0"/>
      </w:pPr>
      <w:r>
        <w:rPr/>
        <w:t xml:space="preserve">四、中国手机视频行业发展的新思路</w:t>
      </w:r>
    </w:p>
    <w:p>
      <w:pPr>
        <w:spacing w:before="75" w:after="0"/>
      </w:pPr>
      <w:r>
        <w:rPr/>
        <w:t xml:space="preserve">五、对中国手机视频行业发展的思考</w:t>
      </w:r>
    </w:p>
    <w:p>
      <w:pPr>
        <w:spacing w:before="75" w:after="0"/>
      </w:pPr>
      <w:r>
        <w:rPr>
          <w:b w:val="1"/>
          <w:bCs w:val="1"/>
        </w:rPr>
        <w:t xml:space="preserve">第五章 中国手机视频市场规模分析</w:t>
      </w:r>
    </w:p>
    <w:p>
      <w:pPr>
        <w:spacing w:before="75" w:after="0"/>
      </w:pPr>
      <w:r>
        <w:rPr/>
        <w:t xml:space="preserve">第一节 2023-2025年中国手机视频区域市场规模分析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2026-2031年中国手机视频市场规模预测</w:t>
      </w:r>
    </w:p>
    <w:p>
      <w:pPr>
        <w:spacing w:before="75" w:after="0"/>
      </w:pPr>
      <w:r>
        <w:rPr>
          <w:b w:val="1"/>
          <w:bCs w:val="1"/>
        </w:rPr>
        <w:t xml:space="preserve">第六章 手机视频行业市场竞争策略分析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手机视频企业竞争策略分析</w:t>
      </w:r>
    </w:p>
    <w:p>
      <w:pPr>
        <w:spacing w:before="75" w:after="0"/>
      </w:pPr>
      <w:r>
        <w:rPr/>
        <w:t xml:space="preserve">一、提高手机视频企业核心竞争力的对策</w:t>
      </w:r>
    </w:p>
    <w:p>
      <w:pPr>
        <w:spacing w:before="75" w:after="0"/>
      </w:pPr>
      <w:r>
        <w:rPr/>
        <w:t xml:space="preserve">二、影响手机视频企业核心竞争力的因素及提升途径</w:t>
      </w:r>
    </w:p>
    <w:p>
      <w:pPr>
        <w:spacing w:before="75" w:after="0"/>
      </w:pPr>
      <w:r>
        <w:rPr/>
        <w:t xml:space="preserve">三、提高手机视频企业竞争力的策略</w:t>
      </w:r>
    </w:p>
    <w:p>
      <w:pPr>
        <w:spacing w:before="75" w:after="0"/>
      </w:pPr>
      <w:r>
        <w:rPr/>
        <w:t xml:space="preserve">第四节 手机视频行业竞争力优势分析</w:t>
      </w:r>
    </w:p>
    <w:p>
      <w:pPr>
        <w:spacing w:before="75" w:after="0"/>
      </w:pPr>
      <w:r>
        <w:rPr/>
        <w:t xml:space="preserve">一、整体对手机视频竞争力评价</w:t>
      </w:r>
    </w:p>
    <w:p>
      <w:pPr>
        <w:spacing w:before="75" w:after="0"/>
      </w:pPr>
      <w:r>
        <w:rPr/>
        <w:t xml:space="preserve">二、手机视频行业竞争力评价结果分析</w:t>
      </w:r>
    </w:p>
    <w:p>
      <w:pPr>
        <w:spacing w:before="75" w:after="0"/>
      </w:pPr>
      <w:r>
        <w:rPr/>
        <w:t xml:space="preserve">三、竞争优势评价及构建建议</w:t>
      </w:r>
    </w:p>
    <w:p>
      <w:pPr>
        <w:spacing w:before="75" w:after="0"/>
      </w:pPr>
      <w:r>
        <w:rPr/>
        <w:t xml:space="preserve">第五节 手机视频领先企业分析</w:t>
      </w:r>
    </w:p>
    <w:p>
      <w:pPr>
        <w:spacing w:before="75" w:after="0"/>
      </w:pPr>
      <w:r>
        <w:rPr>
          <w:b w:val="1"/>
          <w:bCs w:val="1"/>
        </w:rPr>
        <w:t xml:space="preserve">第七章 手机视频行业投资与发展前景分析</w:t>
      </w:r>
    </w:p>
    <w:p>
      <w:pPr>
        <w:spacing w:before="75" w:after="0"/>
      </w:pPr>
      <w:r>
        <w:rPr/>
        <w:t xml:space="preserve">第一节 手机视频行业投资机会分析</w:t>
      </w:r>
    </w:p>
    <w:p>
      <w:pPr>
        <w:spacing w:before="75" w:after="0"/>
      </w:pPr>
      <w:r>
        <w:rPr/>
        <w:t xml:space="preserve">一、手机视频投资项目分析</w:t>
      </w:r>
    </w:p>
    <w:p>
      <w:pPr>
        <w:spacing w:before="75" w:after="0"/>
      </w:pPr>
      <w:r>
        <w:rPr/>
        <w:t xml:space="preserve">二、可以投资的手机视频模式</w:t>
      </w:r>
    </w:p>
    <w:p>
      <w:pPr>
        <w:spacing w:before="75" w:after="0"/>
      </w:pPr>
      <w:r>
        <w:rPr/>
        <w:t xml:space="preserve">三、2026年手机视频投资机会</w:t>
      </w:r>
    </w:p>
    <w:p>
      <w:pPr>
        <w:spacing w:before="75" w:after="0"/>
      </w:pPr>
      <w:r>
        <w:rPr/>
        <w:t xml:space="preserve">第二节 2026-2031年中国手机视频行业发展预测分析</w:t>
      </w:r>
    </w:p>
    <w:p>
      <w:pPr>
        <w:spacing w:before="75" w:after="0"/>
      </w:pPr>
      <w:r>
        <w:rPr/>
        <w:t xml:space="preserve">一、未来手机视频发展分析</w:t>
      </w:r>
    </w:p>
    <w:p>
      <w:pPr>
        <w:spacing w:before="75" w:after="0"/>
      </w:pPr>
      <w:r>
        <w:rPr/>
        <w:t xml:space="preserve">二、未来手机视频行业技术开发方向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手机视频产业用户度分析</w:t>
      </w:r>
    </w:p>
    <w:p>
      <w:pPr>
        <w:spacing w:before="75" w:after="0"/>
      </w:pPr>
      <w:r>
        <w:rPr/>
        <w:t xml:space="preserve">第一节 手机视频产业用户认知程度</w:t>
      </w:r>
    </w:p>
    <w:p>
      <w:pPr>
        <w:spacing w:before="75" w:after="0"/>
      </w:pPr>
      <w:r>
        <w:rPr/>
        <w:t xml:space="preserve">第二节 手机视频产业用户关注因素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2026-2031年手机视频行业发展趋势及投资风险分析</w:t>
      </w:r>
    </w:p>
    <w:p>
      <w:pPr>
        <w:spacing w:before="75" w:after="0"/>
      </w:pPr>
      <w:r>
        <w:rPr/>
        <w:t xml:space="preserve">第一节 当前手机视频存在的问题</w:t>
      </w:r>
    </w:p>
    <w:p>
      <w:pPr>
        <w:spacing w:before="75" w:after="0"/>
      </w:pPr>
      <w:r>
        <w:rPr/>
        <w:t xml:space="preserve">第二节 手机视频未来发展预测分析</w:t>
      </w:r>
    </w:p>
    <w:p>
      <w:pPr>
        <w:spacing w:before="75" w:after="0"/>
      </w:pPr>
      <w:r>
        <w:rPr/>
        <w:t xml:space="preserve">一、中国手机视频发展方向分析</w:t>
      </w:r>
    </w:p>
    <w:p>
      <w:pPr>
        <w:spacing w:before="75" w:after="0"/>
      </w:pPr>
      <w:r>
        <w:rPr/>
        <w:t xml:space="preserve">二、2026-2031年中国手机视频行业发展规模预测</w:t>
      </w:r>
    </w:p>
    <w:p>
      <w:pPr>
        <w:spacing w:before="75" w:after="0"/>
      </w:pPr>
      <w:r>
        <w:rPr/>
        <w:t xml:space="preserve">三、2026-2031年中国手机视频行业发展趋势预测</w:t>
      </w:r>
    </w:p>
    <w:p>
      <w:pPr>
        <w:spacing w:before="75" w:after="0"/>
      </w:pPr>
      <w:r>
        <w:rPr/>
        <w:t xml:space="preserve">第三节 2026-2031年中国手机视频行业投资风险分析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手机视频行业营销策略分析及建议</w:t>
      </w:r>
    </w:p>
    <w:p>
      <w:pPr>
        <w:spacing w:before="75" w:after="0"/>
      </w:pPr>
      <w:r>
        <w:rPr/>
        <w:t xml:space="preserve">一、手机视频行业营销模式</w:t>
      </w:r>
    </w:p>
    <w:p>
      <w:pPr>
        <w:spacing w:before="75" w:after="0"/>
      </w:pPr>
      <w:r>
        <w:rPr/>
        <w:t xml:space="preserve">二、手机视频行业营销策略</w:t>
      </w:r>
    </w:p>
    <w:p>
      <w:pPr>
        <w:spacing w:before="75" w:after="0"/>
      </w:pPr>
      <w:r>
        <w:rPr/>
        <w:t xml:space="preserve">第二节 手机视频行业企业经营发展分析及建议</w:t>
      </w:r>
    </w:p>
    <w:p>
      <w:pPr>
        <w:spacing w:before="75" w:after="0"/>
      </w:pPr>
      <w:r>
        <w:rPr/>
        <w:t xml:space="preserve">一、手机视频行业经营模式</w:t>
      </w:r>
    </w:p>
    <w:p>
      <w:pPr>
        <w:spacing w:before="75" w:after="0"/>
      </w:pPr>
      <w:r>
        <w:rPr/>
        <w:t xml:space="preserve">二、手机视频行业发展模式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图表：手机视频行业生命周期</w:t>
      </w:r>
    </w:p>
    <w:p>
      <w:pPr>
        <w:spacing w:before="75" w:after="0"/>
      </w:pPr>
      <w:r>
        <w:rPr/>
        <w:t xml:space="preserve">图表：手机视频行业产业链结构</w:t>
      </w:r>
    </w:p>
    <w:p>
      <w:pPr>
        <w:spacing w:before="75" w:after="0"/>
      </w:pPr>
      <w:r>
        <w:rPr/>
        <w:t xml:space="preserve">图表：2023-2025年手机视频行业竞争力分析</w:t>
      </w:r>
    </w:p>
    <w:p>
      <w:pPr>
        <w:spacing w:before="75" w:after="0"/>
      </w:pPr>
      <w:r>
        <w:rPr/>
        <w:t xml:space="preserve">图表：2023-2025年中国手机视频行业市场规模</w:t>
      </w:r>
    </w:p>
    <w:p>
      <w:pPr>
        <w:spacing w:before="75" w:after="0"/>
      </w:pPr>
      <w:r>
        <w:rPr/>
        <w:t xml:space="preserve">图表：2026-2031年中国手机视频行业市场规模预测</w:t>
      </w:r>
    </w:p>
    <w:p>
      <w:pPr>
        <w:spacing w:before="75" w:after="0"/>
      </w:pPr>
      <w:r>
        <w:rPr/>
        <w:t xml:space="preserve">图表：2026-2031年中国手机视频行业资产规模预测</w:t>
      </w:r>
    </w:p>
    <w:p>
      <w:pPr>
        <w:spacing w:before="75" w:after="0"/>
      </w:pPr>
      <w:r>
        <w:rPr/>
        <w:t xml:space="preserve">图表：2026-2031年中国手机视频行业利润合计预测</w:t>
      </w:r>
    </w:p>
    <w:p>
      <w:pPr>
        <w:spacing w:before="75" w:after="0"/>
      </w:pPr>
      <w:r>
        <w:rPr/>
        <w:t xml:space="preserve">图表：2026-2031年中国手机视频行业盈利能力预测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2026-2031年中国手机视频行业深度调研与发展趋势预测研究报告</dc:title>
  <dc:description>2026-2031年中国手机视频行业深度调研与发展趋势预测研究报告</dc:description>
  <dc:subject>2026-2031年中国手机视频行业深度调研与发展趋势预测研究报告</dc:subject>
  <cp:keywords>研究报告</cp:keywords>
  <cp:category>研究报告</cp:category>
  <cp:lastModifiedBy>北京中道泰和信息咨询有限公司</cp:lastModifiedBy>
  <dcterms:created xsi:type="dcterms:W3CDTF">2026-03-30T22:00:10+08:00</dcterms:created>
  <dcterms:modified xsi:type="dcterms:W3CDTF">2026-03-30T22:00:10+08:00</dcterms:modified>
</cp:coreProperties>
</file>

<file path=docProps/custom.xml><?xml version="1.0" encoding="utf-8"?>
<Properties xmlns="http://schemas.openxmlformats.org/officeDocument/2006/custom-properties" xmlns:vt="http://schemas.openxmlformats.org/officeDocument/2006/docPropsVTypes"/>
</file>