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2026-2031年中国电子信息行业竞争格局及发展趋势预测报告</w:t>
      </w:r>
    </w:p>
    <w:p>
      <w:pPr>
        <w:spacing w:after="150"/>
      </w:pPr>
      <w:r>
        <w:rPr>
          <w:b w:val="1"/>
          <w:bCs w:val="1"/>
        </w:rPr>
        <w:t xml:space="preserve">报告简介</w:t>
      </w:r>
    </w:p>
    <w:p>
      <w:pPr>
        <w:spacing w:after="150"/>
      </w:pPr>
      <w:r>
        <w:rPr/>
        <w:t xml:space="preserve">电子信息行业是指以电子信息技术为核心，从事电子信息产品制造、软件与信息服务、通信网络运营及相关配套服务的综合性产业，是国民经济的战略性、基础性和先导性支柱产业。其产业范畴涵盖电子元器件、集成电路、显示面板、智能终端、计算机与网络设备、通信设备、汽车电子、工业电子等硬件制造，以及基础软件、应用软件、云计算、大数据、人工智能、信息安全等软件信息服务，涉及微电子、光电子、通信工程、计算机科学、材料物理等多学科深度交叉，具有技术迭代极快、产业链条极长、渗透融合极深、国际竞争极充分的显著特征。作为数字经济发展的物质技术基础与信息化智能化的核心载体，电子信息行业不仅直接创造经济价值与就业岗位，更是推动传统产业转型升级、培育新兴产业、保障国家安全的关键力量，其产业属性兼具制造业的规模效应与数字经济的创新爆发性的双重特质，是衡量国家现代化水平与全球竞争力的核心标志。</w:t>
      </w:r>
    </w:p>
    <w:p>
      <w:pPr>
        <w:spacing w:after="150"/>
      </w:pPr>
      <w:r>
        <w:rPr/>
        <w:t xml:space="preserve">当前，中国电子信息行业正处于从规模扩张向质量跃升、从跟随模仿向自主创新转变的关键攻坚期。在产业规模层面，国内电子信息制造业营收与出口长期位居全球首位，形成全球最完整的产业体系，但在高端芯片、基础软件、高端装备等核心环节仍面临\"卡脖子\"困境，产业大而不强的结构性矛盾突出。在技术创新层面，5G通信、显示面板、消费电子、光伏组件等领域形成国际竞争优势，集成电路设计、制造、封装测试能力稳步提升，但在先进制程、EDA工具、高端光刻机、操作系统等底层技术差距明显;人工智能、量子信息、脑机接口等前沿方向加速布局，但原始创新能力与成果转化效率有待提升。在产业生态层面，龙头企业国际竞争力增强，专精特新\"小巨人\"企业培育加速，但产业链上下游协同创新不足，中小企业同质化竞争与高端人才短缺并存;国内市场优势与内需潜力释放为技术迭代提供应用场景，但国际技术封锁与供应链重构压力加剧。在融合应用层面，电子信息与汽车、能源、医疗、制造等行业深度融合，智能网联汽车、能源电子、医疗电子、工业互联网等新兴增长点涌现，但跨行业标准互通、数据共享、安全可信等机制不完善。未来，电子信息行业将呈现高端突破与融合创新的深刻变革。在技术演进方向，摩尔定律延续与超越并行，先进封装、Chiplet、三维集成等技术缓解制程压力;第三代半导体、碳基电子、量子计算、光计算等后摩尔技术从研发走向产业化;人工智能与电子信息全产业链融合，AI芯片、智能传感器、边缘智能设备成为新增长点。在产业组织方向，产业链供应链安全可控水平提升，国产替代从\"可用\"向\"好用\"跨越，本土龙头企业在部分领域形成技术引领;产业垂直整合与水平分工动态调整，设计制造封测协同、整机芯片联动、软硬件融合的创新生态优化。在应用深化方向，电子信息赋能千行百业进入深水区，数字产业化和产业数字化双轮驱动;智能网联汽车成为移动智能空间与能源单元，汽车电子占整车价值比重持续提升;能源电子(光伏、储能、功率半导体)支撑新型能源体系建设;医疗电子、航空航天电子、海洋电子等高端装备电子自主化加速。在全球布局方向，国内市场大循环为主体、国内国际双循环相互促进，电子信息企业出海从产品出口向技术输出、标准引领、本地运营升级;参与国际数字规则制定，在开放合作与自主可控之间寻求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行业研究单位等公布和提供的大量资料。报告对我国电子信息行业的供需状况、发展现状、子行业发展变化等进行了分析，重点分析了国内外电子信息行业的发展现状、如何面对行业的发展挑战、行业的发展建议、行业竞争力，以及行业的投资分析和趋势预测等等。报告还综合了电子信息行业的整体发展动态，对行业在产品方面提供了参考建议和具体解决办法。报告对于电子信息产品生产企业、经销商、行业管理部门以及拟进入该行业的投资者具有重要的参考价值，对于研究我国电子信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电子信息行业发展概述</w:t>
      </w:r>
    </w:p>
    <w:p>
      <w:pPr>
        <w:spacing w:before="75" w:after="0"/>
      </w:pPr>
      <w:r>
        <w:rPr/>
        <w:t xml:space="preserve">第一节 行业界定</w:t>
      </w:r>
    </w:p>
    <w:p>
      <w:pPr>
        <w:spacing w:before="75" w:after="0"/>
      </w:pPr>
      <w:r>
        <w:rPr/>
        <w:t xml:space="preserve">一、电子信息行业定义及分类</w:t>
      </w:r>
    </w:p>
    <w:p>
      <w:pPr>
        <w:spacing w:before="75" w:after="0"/>
      </w:pPr>
      <w:r>
        <w:rPr/>
        <w:t xml:space="preserve">二、电子信息行业经济特性</w:t>
      </w:r>
    </w:p>
    <w:p>
      <w:pPr>
        <w:spacing w:before="75" w:after="0"/>
      </w:pPr>
      <w:r>
        <w:rPr/>
        <w:t xml:space="preserve">三、电子信息产业链模型介绍及电子信息产业链图分析</w:t>
      </w:r>
    </w:p>
    <w:p>
      <w:pPr>
        <w:spacing w:before="75" w:after="0"/>
      </w:pPr>
      <w:r>
        <w:rPr/>
        <w:t xml:space="preserve">第二节 电子信息行业发展成熟度</w:t>
      </w:r>
    </w:p>
    <w:p>
      <w:pPr>
        <w:spacing w:before="75" w:after="0"/>
      </w:pPr>
      <w:r>
        <w:rPr/>
        <w:t xml:space="preserve">一、电子信息行业发展周期分析</w:t>
      </w:r>
    </w:p>
    <w:p>
      <w:pPr>
        <w:spacing w:before="75" w:after="0"/>
      </w:pPr>
      <w:r>
        <w:rPr/>
        <w:t xml:space="preserve">二、与国外市场成熟度对比</w:t>
      </w:r>
    </w:p>
    <w:p>
      <w:pPr>
        <w:spacing w:before="75" w:after="0"/>
      </w:pPr>
      <w:r>
        <w:rPr/>
        <w:t xml:space="preserve">第三节 电子信息行业相关产业动态</w:t>
      </w:r>
    </w:p>
    <w:p>
      <w:pPr>
        <w:spacing w:before="75" w:after="0"/>
      </w:pPr>
      <w:r>
        <w:rPr>
          <w:b w:val="1"/>
          <w:bCs w:val="1"/>
        </w:rPr>
        <w:t xml:space="preserve">第二章 2025年中国电子信息行业发展环境分析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电子信息行业相关政策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2025年中国电子信息行业发展社会环境分析</w:t>
      </w:r>
    </w:p>
    <w:p>
      <w:pPr>
        <w:spacing w:before="75" w:after="0"/>
      </w:pPr>
      <w:r>
        <w:rPr>
          <w:b w:val="1"/>
          <w:bCs w:val="1"/>
        </w:rPr>
        <w:t xml:space="preserve">第三章 2025年全球电子信息行业市场运行形势分析</w:t>
      </w:r>
    </w:p>
    <w:p>
      <w:pPr>
        <w:spacing w:before="75" w:after="0"/>
      </w:pPr>
      <w:r>
        <w:rPr/>
        <w:t xml:space="preserve">第一节 全球电子信息行业市场运行环境分析</w:t>
      </w:r>
    </w:p>
    <w:p>
      <w:pPr>
        <w:spacing w:before="75" w:after="0"/>
      </w:pPr>
      <w:r>
        <w:rPr/>
        <w:t xml:space="preserve">第二节 全球电子信息行业市场发展情况分析</w:t>
      </w:r>
    </w:p>
    <w:p>
      <w:pPr>
        <w:spacing w:before="75" w:after="0"/>
      </w:pPr>
      <w:r>
        <w:rPr/>
        <w:t xml:space="preserve">一、全球电子信息行业市场供需分析</w:t>
      </w:r>
    </w:p>
    <w:p>
      <w:pPr>
        <w:spacing w:before="75" w:after="0"/>
      </w:pPr>
      <w:r>
        <w:rPr/>
        <w:t xml:space="preserve">二、全球电子信息行业市场规模分析</w:t>
      </w:r>
    </w:p>
    <w:p>
      <w:pPr>
        <w:spacing w:before="75" w:after="0"/>
      </w:pPr>
      <w:r>
        <w:rPr/>
        <w:t xml:space="preserve">三、全球电子信息行业主要国家发展情况分析</w:t>
      </w:r>
    </w:p>
    <w:p>
      <w:pPr>
        <w:spacing w:before="75" w:after="0"/>
      </w:pPr>
      <w:r>
        <w:rPr/>
        <w:t xml:space="preserve">第三节 全球电子信息行业重点企业分析</w:t>
      </w:r>
    </w:p>
    <w:p>
      <w:pPr>
        <w:spacing w:before="75" w:after="0"/>
      </w:pPr>
      <w:r>
        <w:rPr/>
        <w:t xml:space="preserve">第四节 2026-2031年全球电子信息行业市场规模趋势预测分析</w:t>
      </w:r>
    </w:p>
    <w:p>
      <w:pPr>
        <w:spacing w:before="75" w:after="0"/>
      </w:pPr>
      <w:r>
        <w:rPr>
          <w:b w:val="1"/>
          <w:bCs w:val="1"/>
        </w:rPr>
        <w:t xml:space="preserve">第四章 中国电子信息行业发展分析</w:t>
      </w:r>
    </w:p>
    <w:p>
      <w:pPr>
        <w:spacing w:before="75" w:after="0"/>
      </w:pPr>
      <w:r>
        <w:rPr/>
        <w:t xml:space="preserve">第一节 2025年中国电子信息行业发展状况</w:t>
      </w:r>
    </w:p>
    <w:p>
      <w:pPr>
        <w:spacing w:before="75" w:after="0"/>
      </w:pPr>
      <w:r>
        <w:rPr/>
        <w:t xml:space="preserve">一、2025年电子信息行业发展状况分析</w:t>
      </w:r>
    </w:p>
    <w:p>
      <w:pPr>
        <w:spacing w:before="75" w:after="0"/>
      </w:pPr>
      <w:r>
        <w:rPr/>
        <w:t xml:space="preserve">二、2025年中国电子信息行业发展动态</w:t>
      </w:r>
    </w:p>
    <w:p>
      <w:pPr>
        <w:spacing w:before="75" w:after="0"/>
      </w:pPr>
      <w:r>
        <w:rPr/>
        <w:t xml:space="preserve">三、2025年我国电子信息行业发展热点</w:t>
      </w:r>
    </w:p>
    <w:p>
      <w:pPr>
        <w:spacing w:before="75" w:after="0"/>
      </w:pPr>
      <w:r>
        <w:rPr/>
        <w:t xml:space="preserve">第二节 2025年中国电子信息行业市场供需状况</w:t>
      </w:r>
    </w:p>
    <w:p>
      <w:pPr>
        <w:spacing w:before="75" w:after="0"/>
      </w:pPr>
      <w:r>
        <w:rPr/>
        <w:t xml:space="preserve">一、2023-2025年中国电子信息行业供给分析</w:t>
      </w:r>
    </w:p>
    <w:p>
      <w:pPr>
        <w:spacing w:before="75" w:after="0"/>
      </w:pPr>
      <w:r>
        <w:rPr/>
        <w:t xml:space="preserve">二、2023-2025年中国电子信息行业市场需求分析</w:t>
      </w:r>
    </w:p>
    <w:p>
      <w:pPr>
        <w:spacing w:before="75" w:after="0"/>
      </w:pPr>
      <w:r>
        <w:rPr/>
        <w:t xml:space="preserve">三、2023-2025年中国电子信息行业市场规模分析</w:t>
      </w:r>
    </w:p>
    <w:p>
      <w:pPr>
        <w:spacing w:before="75" w:after="0"/>
      </w:pPr>
      <w:r>
        <w:rPr>
          <w:b w:val="1"/>
          <w:bCs w:val="1"/>
        </w:rPr>
        <w:t xml:space="preserve">第五章 2023-2025年中国电子信息行业主要数据监测分析</w:t>
      </w:r>
    </w:p>
    <w:p>
      <w:pPr>
        <w:spacing w:before="75" w:after="0"/>
      </w:pPr>
      <w:r>
        <w:rPr/>
        <w:t xml:space="preserve">第一节 2023-2025年中国电子信息行业(所属行业)总体数据分析</w:t>
      </w:r>
    </w:p>
    <w:p>
      <w:pPr>
        <w:spacing w:before="75" w:after="0"/>
      </w:pPr>
      <w:r>
        <w:rPr/>
        <w:t xml:space="preserve">一、2023年中国电子信息行业(所属行业)全部企业数据分析</w:t>
      </w:r>
    </w:p>
    <w:p>
      <w:pPr>
        <w:spacing w:before="75" w:after="0"/>
      </w:pPr>
      <w:r>
        <w:rPr/>
        <w:t xml:space="preserve">二、2024年中国电子信息行业(所属行业)全部企业数据分析</w:t>
      </w:r>
    </w:p>
    <w:p>
      <w:pPr>
        <w:spacing w:before="75" w:after="0"/>
      </w:pPr>
      <w:r>
        <w:rPr/>
        <w:t xml:space="preserve">三、2025年中国电子信息行业(所属行业)全部企业数据分析</w:t>
      </w:r>
    </w:p>
    <w:p>
      <w:pPr>
        <w:spacing w:before="75" w:after="0"/>
      </w:pPr>
      <w:r>
        <w:rPr/>
        <w:t xml:space="preserve">第二节 2023-2025年中国电子信息行业(所属行业)不同规模企业数据分析</w:t>
      </w:r>
    </w:p>
    <w:p>
      <w:pPr>
        <w:spacing w:before="75" w:after="0"/>
      </w:pPr>
      <w:r>
        <w:rPr/>
        <w:t xml:space="preserve">一、2023年中国电子信息行业(所属行业)不同规模企业数据分析</w:t>
      </w:r>
    </w:p>
    <w:p>
      <w:pPr>
        <w:spacing w:before="75" w:after="0"/>
      </w:pPr>
      <w:r>
        <w:rPr/>
        <w:t xml:space="preserve">二、2024年中国电子信息行业(所属行业)不同规模企业数据分析</w:t>
      </w:r>
    </w:p>
    <w:p>
      <w:pPr>
        <w:spacing w:before="75" w:after="0"/>
      </w:pPr>
      <w:r>
        <w:rPr/>
        <w:t xml:space="preserve">三、2025年中国电子信息行业(所属行业)不同规模企业数据分析</w:t>
      </w:r>
    </w:p>
    <w:p>
      <w:pPr>
        <w:spacing w:before="75" w:after="0"/>
      </w:pPr>
      <w:r>
        <w:rPr/>
        <w:t xml:space="preserve">第三节 2023-2025年中国电子信息行业(所属行业)不同所有制企业数据分析</w:t>
      </w:r>
    </w:p>
    <w:p>
      <w:pPr>
        <w:spacing w:before="75" w:after="0"/>
      </w:pPr>
      <w:r>
        <w:rPr/>
        <w:t xml:space="preserve">一、2023年中国电子信息行业(所属行业)不同所有制企业数据分析</w:t>
      </w:r>
    </w:p>
    <w:p>
      <w:pPr>
        <w:spacing w:before="75" w:after="0"/>
      </w:pPr>
      <w:r>
        <w:rPr/>
        <w:t xml:space="preserve">二、2024年中国电子信息行业(所属行业)不同所有制企业数据分析</w:t>
      </w:r>
    </w:p>
    <w:p>
      <w:pPr>
        <w:spacing w:before="75" w:after="0"/>
      </w:pPr>
      <w:r>
        <w:rPr/>
        <w:t xml:space="preserve">三、2025年中国电子信息行业(所属行业)不同所有制企业数据分析</w:t>
      </w:r>
    </w:p>
    <w:p>
      <w:pPr>
        <w:spacing w:before="75" w:after="0"/>
      </w:pPr>
      <w:r>
        <w:rPr>
          <w:b w:val="1"/>
          <w:bCs w:val="1"/>
        </w:rPr>
        <w:t xml:space="preserve">第六章 2025年中国电子信息行业竞争格局分析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中国电子信息行业竞争五力模型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2025年中国电子信息行业swot模型分析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2025年电子信息行业优势企业竞争力分析</w:t>
      </w:r>
    </w:p>
    <w:p>
      <w:pPr>
        <w:spacing w:before="75" w:after="0"/>
      </w:pPr>
      <w:r>
        <w:rPr/>
        <w:t xml:space="preserve">第一节 华为技术有限公司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比亚迪股份有限公司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联想集团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海尔集团公司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小米集团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tcl科技集团股份有限公司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海信集团控股股份有限公司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京东方科技集团股份有限公司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2023-2025年中国电子信息行业上下游分析及其影响</w:t>
      </w:r>
    </w:p>
    <w:p>
      <w:pPr>
        <w:spacing w:before="75" w:after="0"/>
      </w:pPr>
      <w:r>
        <w:rPr/>
        <w:t xml:space="preserve">第一节 2025年中国电子信息行业上游发展及影响分析</w:t>
      </w:r>
    </w:p>
    <w:p>
      <w:pPr>
        <w:spacing w:before="75" w:after="0"/>
      </w:pPr>
      <w:r>
        <w:rPr/>
        <w:t xml:space="preserve">一、2025年中国电子信息行业上游运行现状分析</w:t>
      </w:r>
    </w:p>
    <w:p>
      <w:pPr>
        <w:spacing w:before="75" w:after="0"/>
      </w:pPr>
      <w:r>
        <w:rPr/>
        <w:t xml:space="preserve">二、上游对电子信息行业产生的影响分析</w:t>
      </w:r>
    </w:p>
    <w:p>
      <w:pPr>
        <w:spacing w:before="75" w:after="0"/>
      </w:pPr>
      <w:r>
        <w:rPr/>
        <w:t xml:space="preserve">第二节 2025年中国电子信息行业下游发展及影响分析</w:t>
      </w:r>
    </w:p>
    <w:p>
      <w:pPr>
        <w:spacing w:before="75" w:after="0"/>
      </w:pPr>
      <w:r>
        <w:rPr/>
        <w:t xml:space="preserve">一、2025年中国电子信息行业下游运行现状分析</w:t>
      </w:r>
    </w:p>
    <w:p>
      <w:pPr>
        <w:spacing w:before="75" w:after="0"/>
      </w:pPr>
      <w:r>
        <w:rPr/>
        <w:t xml:space="preserve">二、下游对电子信息行业产生的影响分析</w:t>
      </w:r>
    </w:p>
    <w:p>
      <w:pPr>
        <w:spacing w:before="75" w:after="0"/>
      </w:pPr>
      <w:r>
        <w:rPr>
          <w:b w:val="1"/>
          <w:bCs w:val="1"/>
        </w:rPr>
        <w:t xml:space="preserve">第九章 2026-2031年电子信息行业发展及投资前景预测分析</w:t>
      </w:r>
    </w:p>
    <w:p>
      <w:pPr>
        <w:spacing w:before="75" w:after="0"/>
      </w:pPr>
      <w:r>
        <w:rPr/>
        <w:t xml:space="preserve">第一节 2026-2031年电子信息行业市场规模预测分析</w:t>
      </w:r>
    </w:p>
    <w:p>
      <w:pPr>
        <w:spacing w:before="75" w:after="0"/>
      </w:pPr>
      <w:r>
        <w:rPr/>
        <w:t xml:space="preserve">第二节 2026-2031年电子信息行业供需预测分析</w:t>
      </w:r>
    </w:p>
    <w:p>
      <w:pPr>
        <w:spacing w:before="75" w:after="0"/>
      </w:pPr>
      <w:r>
        <w:rPr/>
        <w:t xml:space="preserve">第三节 2026-2031年我国电子信息行业投资环境分析</w:t>
      </w:r>
    </w:p>
    <w:p>
      <w:pPr>
        <w:spacing w:before="75" w:after="0"/>
      </w:pPr>
      <w:r>
        <w:rPr/>
        <w:t xml:space="preserve">第四节 2026-2031年我国电子信息行业前景展望分析</w:t>
      </w:r>
    </w:p>
    <w:p>
      <w:pPr>
        <w:spacing w:before="75" w:after="0"/>
      </w:pPr>
      <w:r>
        <w:rPr/>
        <w:t xml:space="preserve">第五节 2026-2031年我国电子信息行业盈利能力预测</w:t>
      </w:r>
    </w:p>
    <w:p>
      <w:pPr>
        <w:spacing w:before="75" w:after="0"/>
      </w:pPr>
      <w:r>
        <w:rPr>
          <w:b w:val="1"/>
          <w:bCs w:val="1"/>
        </w:rPr>
        <w:t xml:space="preserve">第十章 2026-2031年中国电子信息行业投资风险分析</w:t>
      </w:r>
    </w:p>
    <w:p>
      <w:pPr>
        <w:spacing w:before="75" w:after="0"/>
      </w:pPr>
      <w:r>
        <w:rPr/>
        <w:t xml:space="preserve">第一节 2026-2031年中国电子信息行业投资金额分析</w:t>
      </w:r>
    </w:p>
    <w:p>
      <w:pPr>
        <w:spacing w:before="75" w:after="0"/>
      </w:pPr>
      <w:r>
        <w:rPr/>
        <w:t xml:space="preserve">第二节 近年来中国电子信息行业主要投资项目分析</w:t>
      </w:r>
    </w:p>
    <w:p>
      <w:pPr>
        <w:spacing w:before="75" w:after="0"/>
      </w:pPr>
      <w:r>
        <w:rPr/>
        <w:t xml:space="preserve">第三节 2026-2031年中国电子信息行业投资周期分析</w:t>
      </w:r>
    </w:p>
    <w:p>
      <w:pPr>
        <w:spacing w:before="75" w:after="0"/>
      </w:pPr>
      <w:r>
        <w:rPr/>
        <w:t xml:space="preserve">第四节 2026-2031年中国电子信息行业投资风险分析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2026-2031年中国电子信息行业发展策略及投资建议分析</w:t>
      </w:r>
    </w:p>
    <w:p>
      <w:pPr>
        <w:spacing w:before="75" w:after="0"/>
      </w:pPr>
      <w:r>
        <w:rPr/>
        <w:t xml:space="preserve">第一节 电子信息行业发展策略分析</w:t>
      </w:r>
    </w:p>
    <w:p>
      <w:pPr>
        <w:spacing w:before="75" w:after="0"/>
      </w:pPr>
      <w:r>
        <w:rPr/>
        <w:t xml:space="preserve">第二节 电子信息行业市场的重点客户战略实施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2026-2031年中国电子信息行业发展建议</w:t>
      </w:r>
    </w:p>
    <w:p>
      <w:pPr>
        <w:spacing w:before="75" w:after="0"/>
      </w:pPr>
      <w:r>
        <w:rPr/>
        <w:t xml:space="preserve">第四节 2026-2031年中国电子信息行业投资建议</w:t>
      </w:r>
    </w:p>
    <w:p>
      <w:pPr>
        <w:spacing w:before="75" w:after="0"/>
      </w:pPr>
      <w:r>
        <w:rPr>
          <w:b w:val="1"/>
          <w:bCs w:val="1"/>
        </w:rPr>
        <w:t xml:space="preserve">图表目录</w:t>
      </w:r>
    </w:p>
    <w:p>
      <w:pPr>
        <w:spacing w:before="75" w:after="0"/>
      </w:pPr>
      <w:r>
        <w:rPr/>
        <w:t xml:space="preserve">图表：电子信息产业链分析</w:t>
      </w:r>
    </w:p>
    <w:p>
      <w:pPr>
        <w:spacing w:before="75" w:after="0"/>
      </w:pPr>
      <w:r>
        <w:rPr/>
        <w:t xml:space="preserve">图表：国际电子信息市场规模</w:t>
      </w:r>
    </w:p>
    <w:p>
      <w:pPr>
        <w:spacing w:before="75" w:after="0"/>
      </w:pPr>
      <w:r>
        <w:rPr/>
        <w:t xml:space="preserve">图表：国际电子信息生命周期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图表：2023-2025年中国电子信息市场规模</w:t>
      </w:r>
    </w:p>
    <w:p>
      <w:pPr>
        <w:spacing w:before="75" w:after="0"/>
      </w:pPr>
      <w:r>
        <w:rPr/>
        <w:t xml:space="preserve">图表：2023-2025年中国电子信息产值</w:t>
      </w:r>
    </w:p>
    <w:p>
      <w:pPr>
        <w:spacing w:before="75" w:after="0"/>
      </w:pPr>
      <w:r>
        <w:rPr/>
        <w:t xml:space="preserve">图表：2023-2025年中国电子信息供应情况</w:t>
      </w:r>
    </w:p>
    <w:p>
      <w:pPr>
        <w:spacing w:before="75" w:after="0"/>
      </w:pPr>
      <w:r>
        <w:rPr/>
        <w:t xml:space="preserve">图表：2023-2025年中国电子信息需求情况</w:t>
      </w:r>
    </w:p>
    <w:p>
      <w:pPr>
        <w:spacing w:before="75" w:after="0"/>
      </w:pPr>
      <w:r>
        <w:rPr/>
        <w:t xml:space="preserve">图表：2026-2031年中国电子信息市场规模预测</w:t>
      </w:r>
    </w:p>
    <w:p>
      <w:pPr>
        <w:spacing w:before="75" w:after="0"/>
      </w:pPr>
      <w:r>
        <w:rPr/>
        <w:t xml:space="preserve">图表：2026-2031年中国电子信息供应情况预测</w:t>
      </w:r>
    </w:p>
    <w:p>
      <w:pPr>
        <w:spacing w:before="75" w:after="0"/>
      </w:pPr>
      <w:r>
        <w:rPr/>
        <w:t xml:space="preserve">图表：2026-2031年中国电子信息需求情况预测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2026-2031年中国电子信息行业竞争格局及发展趋势预测报告</dc:title>
  <dc:description>2026-2031年中国电子信息行业竞争格局及发展趋势预测报告</dc:description>
  <dc:subject>2026-2031年中国电子信息行业竞争格局及发展趋势预测报告</dc:subject>
  <cp:keywords>研究报告</cp:keywords>
  <cp:category>研究报告</cp:category>
  <cp:lastModifiedBy>北京中道泰和信息咨询有限公司</cp:lastModifiedBy>
  <dcterms:created xsi:type="dcterms:W3CDTF">2026-03-30T22:01:40+08:00</dcterms:created>
  <dcterms:modified xsi:type="dcterms:W3CDTF">2026-03-30T22:01:40+08:00</dcterms:modified>
</cp:coreProperties>
</file>

<file path=docProps/custom.xml><?xml version="1.0" encoding="utf-8"?>
<Properties xmlns="http://schemas.openxmlformats.org/officeDocument/2006/custom-properties" xmlns:vt="http://schemas.openxmlformats.org/officeDocument/2006/docPropsVTypes"/>
</file>