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2026-2031年中国生化试剂行业深度调研与发展趋势预测研究报告</w:t>
      </w:r>
    </w:p>
    <w:p>
      <w:pPr>
        <w:spacing w:after="150"/>
      </w:pPr>
      <w:r>
        <w:rPr>
          <w:b w:val="1"/>
          <w:bCs w:val="1"/>
        </w:rPr>
        <w:t xml:space="preserve">报告简介</w:t>
      </w:r>
    </w:p>
    <w:p>
      <w:pPr>
        <w:spacing w:after="150"/>
      </w:pPr>
      <w:r>
        <w:rPr/>
        <w:t xml:space="preserve">生化试剂是生命科学研究和应用中不可或缺的基础性工具，泛指用于生物化学、分子生物学、细胞生物学、医学检验等领域，参与生命体系物质分析、结构鉴定、功能研究及疾病诊断等过程的专用化学试剂。其定义核心在于服务于生命科学活动的特异性需求，既包含天然存在的生物大分子，也涵盖通过化学合成或生物技术手段制备的有机/无机化合物，以及具备特定生物活性的标记物或载体。</w:t>
      </w:r>
    </w:p>
    <w:p>
      <w:pPr>
        <w:spacing w:after="150"/>
      </w:pPr>
      <w:r>
        <w:rPr/>
        <w:t xml:space="preserve">生化试剂具有高纯度、高特异性和高稳定性的特征。其制备需严格遵循生物相容性原则，避免引入干扰性杂质，同时通过冷冻干燥、低温储存等技术维持生物分子的活性与构象。在功能层面，生化试剂通过参与酶促反应、分子杂交、免疫识别等生物过程，实现目标物质的定性或定量分析，例如通过抗原-抗体反应检测生物标志物，或利用核酸探针识别特定基因序列。此外，现代生化试剂正朝着多功能集成化方向发展，如兼具标记与分离功能的磁性微球、可实现多重检测的微阵列芯片等，显著提升了实验效率与数据精度。</w:t>
      </w:r>
    </w:p>
    <w:p>
      <w:pPr>
        <w:spacing w:after="150"/>
      </w:pPr>
      <w:r>
        <w:rPr/>
        <w:t xml:space="preserve">作为生命科学研究的“语言工具”，生化试剂的研发水平直接决定了基础研究的深度与应用转化的速度。其质量标准需满足国际认证(如ISO、GMP)，并通过严格的批次一致性控制确保实验结果的可重复性。在医学领域，生化试剂是体外诊断(IVD)的核心组成部分，支撑着疾病早期筛查、疗效监测及个性化医疗的实现;在工业领域，其应用于生物催化、环境监测及食品安全检测，推动着绿色制造与可持续发展。随着合成生物学、单细胞技术等前沿领域的突破，生化试剂正不断拓展其功能边界，成为连接基础研究与产业应用的关键纽带。</w:t>
      </w:r>
    </w:p>
    <w:p>
      <w:pPr>
        <w:spacing w:after="150"/>
      </w:pPr>
      <w:r>
        <w:rPr/>
        <w:t xml:space="preserve">生化试剂行业研究报告主要分析了生化试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化试剂行业重点企业分析、子行业分析、区域市场分析、行业风险分析、行业发展前景预测及相关的经营、投资建议等。报告研究框架全面、严谨，分析内容客观、公正、系统，真实准确地反映了我国生化试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化试剂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生化试剂概述</w:t>
      </w:r>
    </w:p>
    <w:p>
      <w:pPr>
        <w:spacing w:before="75" w:after="0"/>
      </w:pPr>
      <w:r>
        <w:rPr/>
        <w:t xml:space="preserve">第一节 生化试剂定义</w:t>
      </w:r>
    </w:p>
    <w:p>
      <w:pPr>
        <w:spacing w:before="75" w:after="0"/>
      </w:pPr>
      <w:r>
        <w:rPr/>
        <w:t xml:space="preserve">第二节 生化试剂分类情况</w:t>
      </w:r>
    </w:p>
    <w:p>
      <w:pPr>
        <w:spacing w:before="75" w:after="0"/>
      </w:pPr>
      <w:r>
        <w:rPr/>
        <w:t xml:space="preserve">第三节 生化试剂产业链分析</w:t>
      </w:r>
    </w:p>
    <w:p>
      <w:pPr>
        <w:spacing w:before="75" w:after="0"/>
      </w:pPr>
      <w:r>
        <w:rPr/>
        <w:t xml:space="preserve">一、产业链模型介绍</w:t>
      </w:r>
    </w:p>
    <w:p>
      <w:pPr>
        <w:spacing w:before="75" w:after="0"/>
      </w:pPr>
      <w:r>
        <w:rPr/>
        <w:t xml:space="preserve">二、生化试剂产业链模型分析</w:t>
      </w:r>
    </w:p>
    <w:p>
      <w:pPr>
        <w:spacing w:before="75" w:after="0"/>
      </w:pPr>
      <w:r>
        <w:rPr>
          <w:b w:val="1"/>
          <w:bCs w:val="1"/>
        </w:rPr>
        <w:t xml:space="preserve">第二章 2023-2025年中国生化试剂行业发展环境分析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2023-2025年中国生化试剂行业发展政策环境分析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2023-2025年中国生化试剂行业发展社会环境分析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2023-2025年中国生化试剂行业发展状况</w:t>
      </w:r>
    </w:p>
    <w:p>
      <w:pPr>
        <w:spacing w:before="75" w:after="0"/>
      </w:pPr>
      <w:r>
        <w:rPr/>
        <w:t xml:space="preserve">第一节 中国生化试剂行业规模情况分析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中国生化试剂行业财务能力分析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生化试剂行业发展现状分析</w:t>
      </w:r>
    </w:p>
    <w:p>
      <w:pPr>
        <w:spacing w:before="75" w:after="0"/>
      </w:pPr>
      <w:r>
        <w:rPr/>
        <w:t xml:space="preserve">第一节 生化试剂行业发展分析</w:t>
      </w:r>
    </w:p>
    <w:p>
      <w:pPr>
        <w:spacing w:before="75" w:after="0"/>
      </w:pPr>
      <w:r>
        <w:rPr/>
        <w:t xml:space="preserve">一、生化试剂行业发展现状</w:t>
      </w:r>
    </w:p>
    <w:p>
      <w:pPr>
        <w:spacing w:before="75" w:after="0"/>
      </w:pPr>
      <w:r>
        <w:rPr/>
        <w:t xml:space="preserve">二、生化试剂行业发展预测</w:t>
      </w:r>
    </w:p>
    <w:p>
      <w:pPr>
        <w:spacing w:before="75" w:after="0"/>
      </w:pPr>
      <w:r>
        <w:rPr/>
        <w:t xml:space="preserve">第二节 中国生化试剂行业发展分析</w:t>
      </w:r>
    </w:p>
    <w:p>
      <w:pPr>
        <w:spacing w:before="75" w:after="0"/>
      </w:pPr>
      <w:r>
        <w:rPr/>
        <w:t xml:space="preserve">一、2023-2025年中国生化试剂行业发展态势分析</w:t>
      </w:r>
    </w:p>
    <w:p>
      <w:pPr>
        <w:spacing w:before="75" w:after="0"/>
      </w:pPr>
      <w:r>
        <w:rPr/>
        <w:t xml:space="preserve">二、2023-2025年中国生化试剂行业发展特点分析</w:t>
      </w:r>
    </w:p>
    <w:p>
      <w:pPr>
        <w:spacing w:before="75" w:after="0"/>
      </w:pPr>
      <w:r>
        <w:rPr/>
        <w:t xml:space="preserve">三、2023-2025年中国生化试剂行业市场供需分析</w:t>
      </w:r>
    </w:p>
    <w:p>
      <w:pPr>
        <w:spacing w:before="75" w:after="0"/>
      </w:pPr>
      <w:r>
        <w:rPr/>
        <w:t xml:space="preserve">第三节 生化试剂行业特性分析</w:t>
      </w:r>
    </w:p>
    <w:p>
      <w:pPr>
        <w:spacing w:before="75" w:after="0"/>
      </w:pPr>
      <w:r>
        <w:rPr/>
        <w:t xml:space="preserve">第四节 对中国生化试剂市场的分析及思考</w:t>
      </w:r>
    </w:p>
    <w:p>
      <w:pPr>
        <w:spacing w:before="75" w:after="0"/>
      </w:pPr>
      <w:r>
        <w:rPr/>
        <w:t xml:space="preserve">一、生化试剂市场特点</w:t>
      </w:r>
    </w:p>
    <w:p>
      <w:pPr>
        <w:spacing w:before="75" w:after="0"/>
      </w:pPr>
      <w:r>
        <w:rPr/>
        <w:t xml:space="preserve">二、生化试剂市场分析</w:t>
      </w:r>
    </w:p>
    <w:p>
      <w:pPr>
        <w:spacing w:before="75" w:after="0"/>
      </w:pPr>
      <w:r>
        <w:rPr/>
        <w:t xml:space="preserve">三、生化试剂市场变化的方向</w:t>
      </w:r>
    </w:p>
    <w:p>
      <w:pPr>
        <w:spacing w:before="75" w:after="0"/>
      </w:pPr>
      <w:r>
        <w:rPr/>
        <w:t xml:space="preserve">四、中国生化试剂行业发展的新思路</w:t>
      </w:r>
    </w:p>
    <w:p>
      <w:pPr>
        <w:spacing w:before="75" w:after="0"/>
      </w:pPr>
      <w:r>
        <w:rPr/>
        <w:t xml:space="preserve">五、对中国生化试剂行业发展的思考</w:t>
      </w:r>
    </w:p>
    <w:p>
      <w:pPr>
        <w:spacing w:before="75" w:after="0"/>
      </w:pPr>
      <w:r>
        <w:rPr>
          <w:b w:val="1"/>
          <w:bCs w:val="1"/>
        </w:rPr>
        <w:t xml:space="preserve">第五章 中国生化试剂市场规模分析</w:t>
      </w:r>
    </w:p>
    <w:p>
      <w:pPr>
        <w:spacing w:before="75" w:after="0"/>
      </w:pPr>
      <w:r>
        <w:rPr/>
        <w:t xml:space="preserve">第一节 2023-2025年中国生化试剂区域市场规模分析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2026-2031年中国生化试剂市场规模预测</w:t>
      </w:r>
    </w:p>
    <w:p>
      <w:pPr>
        <w:spacing w:before="75" w:after="0"/>
      </w:pPr>
      <w:r>
        <w:rPr>
          <w:b w:val="1"/>
          <w:bCs w:val="1"/>
        </w:rPr>
        <w:t xml:space="preserve">第六章 生化试剂行业市场竞争策略分析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生化试剂企业竞争策略分析</w:t>
      </w:r>
    </w:p>
    <w:p>
      <w:pPr>
        <w:spacing w:before="75" w:after="0"/>
      </w:pPr>
      <w:r>
        <w:rPr/>
        <w:t xml:space="preserve">一、提高生化试剂企业核心竞争力的对策</w:t>
      </w:r>
    </w:p>
    <w:p>
      <w:pPr>
        <w:spacing w:before="75" w:after="0"/>
      </w:pPr>
      <w:r>
        <w:rPr/>
        <w:t xml:space="preserve">二、影响生化试剂企业核心竞争力的因素及提升途径</w:t>
      </w:r>
    </w:p>
    <w:p>
      <w:pPr>
        <w:spacing w:before="75" w:after="0"/>
      </w:pPr>
      <w:r>
        <w:rPr/>
        <w:t xml:space="preserve">三、提高生化试剂企业竞争力的策略</w:t>
      </w:r>
    </w:p>
    <w:p>
      <w:pPr>
        <w:spacing w:before="75" w:after="0"/>
      </w:pPr>
      <w:r>
        <w:rPr/>
        <w:t xml:space="preserve">第四节 生化试剂行业竞争力优势分析</w:t>
      </w:r>
    </w:p>
    <w:p>
      <w:pPr>
        <w:spacing w:before="75" w:after="0"/>
      </w:pPr>
      <w:r>
        <w:rPr/>
        <w:t xml:space="preserve">一、整体对生化试剂竞争力评价</w:t>
      </w:r>
    </w:p>
    <w:p>
      <w:pPr>
        <w:spacing w:before="75" w:after="0"/>
      </w:pPr>
      <w:r>
        <w:rPr/>
        <w:t xml:space="preserve">二、生化试剂行业竞争力评价结果分析</w:t>
      </w:r>
    </w:p>
    <w:p>
      <w:pPr>
        <w:spacing w:before="75" w:after="0"/>
      </w:pPr>
      <w:r>
        <w:rPr/>
        <w:t xml:space="preserve">三、竞争优势评价及构建建议</w:t>
      </w:r>
    </w:p>
    <w:p>
      <w:pPr>
        <w:spacing w:before="75" w:after="0"/>
      </w:pPr>
      <w:r>
        <w:rPr/>
        <w:t xml:space="preserve">第五节 生化试剂领先企业分析</w:t>
      </w:r>
    </w:p>
    <w:p>
      <w:pPr>
        <w:spacing w:before="75" w:after="0"/>
      </w:pPr>
      <w:r>
        <w:rPr>
          <w:b w:val="1"/>
          <w:bCs w:val="1"/>
        </w:rPr>
        <w:t xml:space="preserve">第七章 生化试剂行业投资与发展前景分析</w:t>
      </w:r>
    </w:p>
    <w:p>
      <w:pPr>
        <w:spacing w:before="75" w:after="0"/>
      </w:pPr>
      <w:r>
        <w:rPr/>
        <w:t xml:space="preserve">第一节 生化试剂行业投资机会分析</w:t>
      </w:r>
    </w:p>
    <w:p>
      <w:pPr>
        <w:spacing w:before="75" w:after="0"/>
      </w:pPr>
      <w:r>
        <w:rPr/>
        <w:t xml:space="preserve">一、生化试剂投资项目分析</w:t>
      </w:r>
    </w:p>
    <w:p>
      <w:pPr>
        <w:spacing w:before="75" w:after="0"/>
      </w:pPr>
      <w:r>
        <w:rPr/>
        <w:t xml:space="preserve">二、可以投资的生化试剂模式</w:t>
      </w:r>
    </w:p>
    <w:p>
      <w:pPr>
        <w:spacing w:before="75" w:after="0"/>
      </w:pPr>
      <w:r>
        <w:rPr/>
        <w:t xml:space="preserve">三、2026年生化试剂投资机会</w:t>
      </w:r>
    </w:p>
    <w:p>
      <w:pPr>
        <w:spacing w:before="75" w:after="0"/>
      </w:pPr>
      <w:r>
        <w:rPr/>
        <w:t xml:space="preserve">第二节 2026-2031年中国生化试剂行业发展预测分析</w:t>
      </w:r>
    </w:p>
    <w:p>
      <w:pPr>
        <w:spacing w:before="75" w:after="0"/>
      </w:pPr>
      <w:r>
        <w:rPr/>
        <w:t xml:space="preserve">一、未来生化试剂发展分析</w:t>
      </w:r>
    </w:p>
    <w:p>
      <w:pPr>
        <w:spacing w:before="75" w:after="0"/>
      </w:pPr>
      <w:r>
        <w:rPr/>
        <w:t xml:space="preserve">二、未来生化试剂行业技术开发方向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生化试剂产业用户度分析</w:t>
      </w:r>
    </w:p>
    <w:p>
      <w:pPr>
        <w:spacing w:before="75" w:after="0"/>
      </w:pPr>
      <w:r>
        <w:rPr/>
        <w:t xml:space="preserve">第一节 生化试剂产业用户认知程度</w:t>
      </w:r>
    </w:p>
    <w:p>
      <w:pPr>
        <w:spacing w:before="75" w:after="0"/>
      </w:pPr>
      <w:r>
        <w:rPr/>
        <w:t xml:space="preserve">第二节 生化试剂产业用户关注因素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2026-2031年生化试剂行业发展趋势及投资风险分析</w:t>
      </w:r>
    </w:p>
    <w:p>
      <w:pPr>
        <w:spacing w:before="75" w:after="0"/>
      </w:pPr>
      <w:r>
        <w:rPr/>
        <w:t xml:space="preserve">第一节 当前生化试剂存在的问题</w:t>
      </w:r>
    </w:p>
    <w:p>
      <w:pPr>
        <w:spacing w:before="75" w:after="0"/>
      </w:pPr>
      <w:r>
        <w:rPr/>
        <w:t xml:space="preserve">第二节 生化试剂未来发展预测分析</w:t>
      </w:r>
    </w:p>
    <w:p>
      <w:pPr>
        <w:spacing w:before="75" w:after="0"/>
      </w:pPr>
      <w:r>
        <w:rPr/>
        <w:t xml:space="preserve">一、中国生化试剂发展方向分析</w:t>
      </w:r>
    </w:p>
    <w:p>
      <w:pPr>
        <w:spacing w:before="75" w:after="0"/>
      </w:pPr>
      <w:r>
        <w:rPr/>
        <w:t xml:space="preserve">二、2026-2031年中国生化试剂行业发展规模预测</w:t>
      </w:r>
    </w:p>
    <w:p>
      <w:pPr>
        <w:spacing w:before="75" w:after="0"/>
      </w:pPr>
      <w:r>
        <w:rPr/>
        <w:t xml:space="preserve">三、2026-2031年中国生化试剂行业发展趋势预测</w:t>
      </w:r>
    </w:p>
    <w:p>
      <w:pPr>
        <w:spacing w:before="75" w:after="0"/>
      </w:pPr>
      <w:r>
        <w:rPr/>
        <w:t xml:space="preserve">第三节 2026-2031年中国生化试剂行业投资风险分析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生化试剂行业营销策略分析及建议</w:t>
      </w:r>
    </w:p>
    <w:p>
      <w:pPr>
        <w:spacing w:before="75" w:after="0"/>
      </w:pPr>
      <w:r>
        <w:rPr/>
        <w:t xml:space="preserve">一、生化试剂行业营销模式</w:t>
      </w:r>
    </w:p>
    <w:p>
      <w:pPr>
        <w:spacing w:before="75" w:after="0"/>
      </w:pPr>
      <w:r>
        <w:rPr/>
        <w:t xml:space="preserve">二、生化试剂行业营销策略</w:t>
      </w:r>
    </w:p>
    <w:p>
      <w:pPr>
        <w:spacing w:before="75" w:after="0"/>
      </w:pPr>
      <w:r>
        <w:rPr/>
        <w:t xml:space="preserve">第二节 生化试剂行业企业经营发展分析及建议</w:t>
      </w:r>
    </w:p>
    <w:p>
      <w:pPr>
        <w:spacing w:before="75" w:after="0"/>
      </w:pPr>
      <w:r>
        <w:rPr/>
        <w:t xml:space="preserve">一、生化试剂行业经营模式</w:t>
      </w:r>
    </w:p>
    <w:p>
      <w:pPr>
        <w:spacing w:before="75" w:after="0"/>
      </w:pPr>
      <w:r>
        <w:rPr/>
        <w:t xml:space="preserve">二、生化试剂行业发展模式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图表：生化试剂行业生命周期</w:t>
      </w:r>
    </w:p>
    <w:p>
      <w:pPr>
        <w:spacing w:before="75" w:after="0"/>
      </w:pPr>
      <w:r>
        <w:rPr/>
        <w:t xml:space="preserve">图表：生化试剂行业产业链结构</w:t>
      </w:r>
    </w:p>
    <w:p>
      <w:pPr>
        <w:spacing w:before="75" w:after="0"/>
      </w:pPr>
      <w:r>
        <w:rPr/>
        <w:t xml:space="preserve">图表：2023-2025年生化试剂行业竞争力分析</w:t>
      </w:r>
    </w:p>
    <w:p>
      <w:pPr>
        <w:spacing w:before="75" w:after="0"/>
      </w:pPr>
      <w:r>
        <w:rPr/>
        <w:t xml:space="preserve">图表：2023-2025年中国生化试剂行业市场规模</w:t>
      </w:r>
    </w:p>
    <w:p>
      <w:pPr>
        <w:spacing w:before="75" w:after="0"/>
      </w:pPr>
      <w:r>
        <w:rPr/>
        <w:t xml:space="preserve">图表：2026-2031年中国生化试剂行业市场规模预测</w:t>
      </w:r>
    </w:p>
    <w:p>
      <w:pPr>
        <w:spacing w:before="75" w:after="0"/>
      </w:pPr>
      <w:r>
        <w:rPr/>
        <w:t xml:space="preserve">图表：2026-2031年中国生化试剂行业资产规模预测</w:t>
      </w:r>
    </w:p>
    <w:p>
      <w:pPr>
        <w:spacing w:before="75" w:after="0"/>
      </w:pPr>
      <w:r>
        <w:rPr/>
        <w:t xml:space="preserve">图表：2026-2031年中国生化试剂行业利润合计预测</w:t>
      </w:r>
    </w:p>
    <w:p>
      <w:pPr>
        <w:spacing w:before="75" w:after="0"/>
      </w:pPr>
      <w:r>
        <w:rPr/>
        <w:t xml:space="preserve">图表：2026-2031年中国生化试剂行业盈利能力预测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2026-2031年中国生化试剂行业深度调研与发展趋势预测研究报告</dc:title>
  <dc:description>2026-2031年中国生化试剂行业深度调研与发展趋势预测研究报告</dc:description>
  <dc:subject>2026-2031年中国生化试剂行业深度调研与发展趋势预测研究报告</dc:subject>
  <cp:keywords>研究报告</cp:keywords>
  <cp:category>研究报告</cp:category>
  <cp:lastModifiedBy>北京中道泰和信息咨询有限公司</cp:lastModifiedBy>
  <dcterms:created xsi:type="dcterms:W3CDTF">2026-03-30T22:05:18+08:00</dcterms:created>
  <dcterms:modified xsi:type="dcterms:W3CDTF">2026-03-30T22:05:18+08:00</dcterms:modified>
</cp:coreProperties>
</file>

<file path=docProps/custom.xml><?xml version="1.0" encoding="utf-8"?>
<Properties xmlns="http://schemas.openxmlformats.org/officeDocument/2006/custom-properties" xmlns:vt="http://schemas.openxmlformats.org/officeDocument/2006/docPropsVTypes"/>
</file>