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2026-2031年中国生物制品产业园区发展规划及招商引资咨询报告</w:t>
      </w:r>
    </w:p>
    <w:p>
      <w:pPr>
        <w:spacing w:after="150"/>
      </w:pPr>
      <w:r>
        <w:rPr>
          <w:b w:val="1"/>
          <w:bCs w:val="1"/>
        </w:rPr>
        <w:t xml:space="preserve">报告简介</w:t>
      </w:r>
    </w:p>
    <w:p>
      <w:pPr>
        <w:spacing w:after="150"/>
      </w:pPr>
      <w:r>
        <w:rPr/>
        <w:t xml:space="preserve">生物制品是以生物体或其组分为原料，通过生物技术手段制备，用于疾病预防、治疗、诊断或调节人体生理功能的特殊医药产品。其核心特征在于利用生物系统(如微生物、细胞、组织或生物分子)的天然活性或工程化改造能力，实现传统化学合成难以达到的精准作用机制。从技术路径看，生物制品涵盖基因工程、细胞工程、蛋白质工程、发酵工程及抗体工程等现代生物技术领域，通过基因重组、细胞培养、抗体筛选等手段，定向设计并生产具有特定生物活性的物质。</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2023-2025年生物制品产业园区发展背景研究</w:t>
      </w:r>
    </w:p>
    <w:p>
      <w:pPr>
        <w:spacing w:before="75" w:after="0"/>
      </w:pPr>
      <w:r>
        <w:rPr/>
        <w:t xml:space="preserve">第一节 生物制品产业园区经济发展背景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生物制品产业园区政策发展背景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生物制品产业园区产业发展背景</w:t>
      </w:r>
    </w:p>
    <w:p>
      <w:pPr>
        <w:spacing w:before="75" w:after="0"/>
      </w:pPr>
      <w:r>
        <w:rPr/>
        <w:t xml:space="preserve">一、生物制品产业技术成熟度</w:t>
      </w:r>
    </w:p>
    <w:p>
      <w:pPr>
        <w:spacing w:before="75" w:after="0"/>
      </w:pPr>
      <w:r>
        <w:rPr/>
        <w:t xml:space="preserve">二、生物制品产业链条延伸度</w:t>
      </w:r>
    </w:p>
    <w:p>
      <w:pPr>
        <w:spacing w:before="75" w:after="0"/>
      </w:pPr>
      <w:r>
        <w:rPr/>
        <w:t xml:space="preserve">三、生物制品产业规模扩张度</w:t>
      </w:r>
    </w:p>
    <w:p>
      <w:pPr>
        <w:spacing w:before="75" w:after="0"/>
      </w:pPr>
      <w:r>
        <w:rPr/>
        <w:t xml:space="preserve">四、生物制品产业市场前景度</w:t>
      </w:r>
    </w:p>
    <w:p>
      <w:pPr>
        <w:spacing w:before="75" w:after="0"/>
      </w:pPr>
      <w:r>
        <w:rPr>
          <w:b w:val="1"/>
          <w:bCs w:val="1"/>
        </w:rPr>
        <w:t xml:space="preserve">第三章 生物制品产业园区规划目的意义研究</w:t>
      </w:r>
    </w:p>
    <w:p>
      <w:pPr>
        <w:spacing w:before="75" w:after="0"/>
      </w:pPr>
      <w:r>
        <w:rPr/>
        <w:t xml:space="preserve">第一节 生物制品产业园区现实作用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生物制品产业园区发展影响因素研究</w:t>
      </w:r>
    </w:p>
    <w:p>
      <w:pPr>
        <w:spacing w:before="75" w:after="0"/>
      </w:pPr>
      <w:r>
        <w:rPr/>
        <w:t xml:space="preserve">第一节 生物制品产业园区气候环境影响因素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2023-2025年生物制品产业\"上中下\"游研究</w:t>
      </w:r>
    </w:p>
    <w:p>
      <w:pPr>
        <w:spacing w:before="75" w:after="0"/>
      </w:pPr>
      <w:r>
        <w:rPr/>
        <w:t xml:space="preserve">第一节 生物制品产业上游发展研究</w:t>
      </w:r>
    </w:p>
    <w:p>
      <w:pPr>
        <w:spacing w:before="75" w:after="0"/>
      </w:pPr>
      <w:r>
        <w:rPr/>
        <w:t xml:space="preserve">一、生物制品产业上游发展分布</w:t>
      </w:r>
    </w:p>
    <w:p>
      <w:pPr>
        <w:spacing w:before="75" w:after="0"/>
      </w:pPr>
      <w:r>
        <w:rPr/>
        <w:t xml:space="preserve">二、生物制品产业上游发展规模</w:t>
      </w:r>
    </w:p>
    <w:p>
      <w:pPr>
        <w:spacing w:before="75" w:after="0"/>
      </w:pPr>
      <w:r>
        <w:rPr/>
        <w:t xml:space="preserve">三、生物制品产业上游发展趋势</w:t>
      </w:r>
    </w:p>
    <w:p>
      <w:pPr>
        <w:spacing w:before="75" w:after="0"/>
      </w:pPr>
      <w:r>
        <w:rPr/>
        <w:t xml:space="preserve">第二节 生物制品产业发展研究</w:t>
      </w:r>
    </w:p>
    <w:p>
      <w:pPr>
        <w:spacing w:before="75" w:after="0"/>
      </w:pPr>
      <w:r>
        <w:rPr/>
        <w:t xml:space="preserve">一、生物制品产业发展分布</w:t>
      </w:r>
    </w:p>
    <w:p>
      <w:pPr>
        <w:spacing w:before="75" w:after="0"/>
      </w:pPr>
      <w:r>
        <w:rPr/>
        <w:t xml:space="preserve">二、生物制品产业发展规模</w:t>
      </w:r>
    </w:p>
    <w:p>
      <w:pPr>
        <w:spacing w:before="75" w:after="0"/>
      </w:pPr>
      <w:r>
        <w:rPr/>
        <w:t xml:space="preserve">三、生物制品产业发展趋势</w:t>
      </w:r>
    </w:p>
    <w:p>
      <w:pPr>
        <w:spacing w:before="75" w:after="0"/>
      </w:pPr>
      <w:r>
        <w:rPr/>
        <w:t xml:space="preserve">第三节 生物制品产业下游市场研究</w:t>
      </w:r>
    </w:p>
    <w:p>
      <w:pPr>
        <w:spacing w:before="75" w:after="0"/>
      </w:pPr>
      <w:r>
        <w:rPr/>
        <w:t xml:space="preserve">一、生物制品产业下游市场需求分布</w:t>
      </w:r>
    </w:p>
    <w:p>
      <w:pPr>
        <w:spacing w:before="75" w:after="0"/>
      </w:pPr>
      <w:r>
        <w:rPr/>
        <w:t xml:space="preserve">二、生物制品产业下游市场需求规模</w:t>
      </w:r>
    </w:p>
    <w:p>
      <w:pPr>
        <w:spacing w:before="75" w:after="0"/>
      </w:pPr>
      <w:r>
        <w:rPr/>
        <w:t xml:space="preserve">三、生物制品产业下游市场需求趋势</w:t>
      </w:r>
    </w:p>
    <w:p>
      <w:pPr>
        <w:spacing w:before="75" w:after="0"/>
      </w:pPr>
      <w:r>
        <w:rPr/>
        <w:t xml:space="preserve">第四节 生物制品产业渠道市场研究</w:t>
      </w:r>
    </w:p>
    <w:p>
      <w:pPr>
        <w:spacing w:before="75" w:after="0"/>
      </w:pPr>
      <w:r>
        <w:rPr/>
        <w:t xml:space="preserve">一、生物制品行业代理渠道研究</w:t>
      </w:r>
    </w:p>
    <w:p>
      <w:pPr>
        <w:spacing w:before="75" w:after="0"/>
      </w:pPr>
      <w:r>
        <w:rPr/>
        <w:t xml:space="preserve">二、生物制品行业经销渠道研究</w:t>
      </w:r>
    </w:p>
    <w:p>
      <w:pPr>
        <w:spacing w:before="75" w:after="0"/>
      </w:pPr>
      <w:r>
        <w:rPr/>
        <w:t xml:space="preserve">三、生物制品行业贸易渠道研究</w:t>
      </w:r>
    </w:p>
    <w:p>
      <w:pPr>
        <w:spacing w:before="75" w:after="0"/>
      </w:pPr>
      <w:r>
        <w:rPr/>
        <w:t xml:space="preserve">四、生物制品行业直销渠道研究</w:t>
      </w:r>
    </w:p>
    <w:p>
      <w:pPr>
        <w:spacing w:before="75" w:after="0"/>
      </w:pPr>
      <w:r>
        <w:rPr>
          <w:b w:val="1"/>
          <w:bCs w:val="1"/>
        </w:rPr>
        <w:t xml:space="preserve">第六章 2023-2025年生物制品产业竞争状况研究</w:t>
      </w:r>
    </w:p>
    <w:p>
      <w:pPr>
        <w:spacing w:before="75" w:after="0"/>
      </w:pPr>
      <w:r>
        <w:rPr/>
        <w:t xml:space="preserve">第一节 生物制品竞争结构研究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生物制品行业swot研究</w:t>
      </w:r>
    </w:p>
    <w:p>
      <w:pPr>
        <w:spacing w:before="75" w:after="0"/>
      </w:pPr>
      <w:r>
        <w:rPr/>
        <w:t xml:space="preserve">一、生物制品行业发展优势</w:t>
      </w:r>
    </w:p>
    <w:p>
      <w:pPr>
        <w:spacing w:before="75" w:after="0"/>
      </w:pPr>
      <w:r>
        <w:rPr/>
        <w:t xml:space="preserve">二、生物制品行业发展劣势</w:t>
      </w:r>
    </w:p>
    <w:p>
      <w:pPr>
        <w:spacing w:before="75" w:after="0"/>
      </w:pPr>
      <w:r>
        <w:rPr/>
        <w:t xml:space="preserve">三、生物制品行业发展机会</w:t>
      </w:r>
    </w:p>
    <w:p>
      <w:pPr>
        <w:spacing w:before="75" w:after="0"/>
      </w:pPr>
      <w:r>
        <w:rPr/>
        <w:t xml:space="preserve">四、生物制品行业发展威胁</w:t>
      </w:r>
    </w:p>
    <w:p>
      <w:pPr>
        <w:spacing w:before="75" w:after="0"/>
      </w:pPr>
      <w:r>
        <w:rPr>
          <w:b w:val="1"/>
          <w:bCs w:val="1"/>
        </w:rPr>
        <w:t xml:space="preserve">第七章 生物制品产业园区内在集聚效应研究</w:t>
      </w:r>
    </w:p>
    <w:p>
      <w:pPr>
        <w:spacing w:before="75" w:after="0"/>
      </w:pPr>
      <w:r>
        <w:rPr/>
        <w:t xml:space="preserve">第一节 生物制品产业园区共享资源研究</w:t>
      </w:r>
    </w:p>
    <w:p>
      <w:pPr>
        <w:spacing w:before="75" w:after="0"/>
      </w:pPr>
      <w:r>
        <w:rPr/>
        <w:t xml:space="preserve">一、共享生物制品产业基础设施</w:t>
      </w:r>
    </w:p>
    <w:p>
      <w:pPr>
        <w:spacing w:before="75" w:after="0"/>
      </w:pPr>
      <w:r>
        <w:rPr/>
        <w:t xml:space="preserve">二、共享生物制品产业原料资源</w:t>
      </w:r>
    </w:p>
    <w:p>
      <w:pPr>
        <w:spacing w:before="75" w:after="0"/>
      </w:pPr>
      <w:r>
        <w:rPr/>
        <w:t xml:space="preserve">三、共享生物制品产业物流资源</w:t>
      </w:r>
    </w:p>
    <w:p>
      <w:pPr>
        <w:spacing w:before="75" w:after="0"/>
      </w:pPr>
      <w:r>
        <w:rPr/>
        <w:t xml:space="preserve">四、共享生物制品产业客户资源</w:t>
      </w:r>
    </w:p>
    <w:p>
      <w:pPr>
        <w:spacing w:before="75" w:after="0"/>
      </w:pPr>
      <w:r>
        <w:rPr/>
        <w:t xml:space="preserve">五、共享生物制品产业创新资源</w:t>
      </w:r>
    </w:p>
    <w:p>
      <w:pPr>
        <w:spacing w:before="75" w:after="0"/>
      </w:pPr>
      <w:r>
        <w:rPr/>
        <w:t xml:space="preserve">第二节 生物制品产业园区克服负面效应研究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生物制品产业园区投资建设运营主体研究</w:t>
      </w:r>
    </w:p>
    <w:p>
      <w:pPr>
        <w:spacing w:before="75" w:after="0"/>
      </w:pPr>
      <w:r>
        <w:rPr/>
        <w:t xml:space="preserve">第一节 生物制品产业园区投资主体研究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生物制品产业园区建设运营管理综合研究</w:t>
      </w:r>
    </w:p>
    <w:p>
      <w:pPr>
        <w:spacing w:before="75" w:after="0"/>
      </w:pPr>
      <w:r>
        <w:rPr/>
        <w:t xml:space="preserve">第一节 生物制品产业园区开发运营问题研究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2026-2031年生物制品产业园区投资发展前景研究</w:t>
      </w:r>
    </w:p>
    <w:p>
      <w:pPr>
        <w:spacing w:before="75" w:after="0"/>
      </w:pPr>
      <w:r>
        <w:rPr/>
        <w:t xml:space="preserve">第一节 生物制品产业园区项目的必要性研究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生物制品产业园区建设行业投融资研究</w:t>
      </w:r>
    </w:p>
    <w:p>
      <w:pPr>
        <w:spacing w:before="75" w:after="0"/>
      </w:pPr>
      <w:r>
        <w:rPr/>
        <w:t xml:space="preserve">第一节 生物制品产业园区的投融资分析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中国生物制品产业重点园区案例研究</w:t>
      </w:r>
    </w:p>
    <w:p>
      <w:pPr>
        <w:spacing w:before="75" w:after="0"/>
      </w:pPr>
      <w:r>
        <w:rPr/>
        <w:t xml:space="preserve">一、生物制品产业重点园区发展背景</w:t>
      </w:r>
    </w:p>
    <w:p>
      <w:pPr>
        <w:spacing w:before="75" w:after="0"/>
      </w:pPr>
      <w:r>
        <w:rPr/>
        <w:t xml:space="preserve">二、生物制品产业重点园区发展成果</w:t>
      </w:r>
    </w:p>
    <w:p>
      <w:pPr>
        <w:spacing w:before="75" w:after="0"/>
      </w:pPr>
      <w:r>
        <w:rPr/>
        <w:t xml:space="preserve">三、生物制品产业重点园区案例分析及经验总结</w:t>
      </w:r>
    </w:p>
    <w:p>
      <w:pPr>
        <w:spacing w:before="75" w:after="0"/>
      </w:pPr>
      <w:r>
        <w:rPr>
          <w:b w:val="1"/>
          <w:bCs w:val="1"/>
        </w:rPr>
        <w:t xml:space="preserve">第十二章 生物制品产业园区招商策略研究</w:t>
      </w:r>
    </w:p>
    <w:p>
      <w:pPr>
        <w:spacing w:before="75" w:after="0"/>
      </w:pPr>
      <w:r>
        <w:rPr/>
        <w:t xml:space="preserve">第一节 生物制品产业园区软硬招商条件研究</w:t>
      </w:r>
    </w:p>
    <w:p>
      <w:pPr>
        <w:spacing w:before="75" w:after="0"/>
      </w:pPr>
      <w:r>
        <w:rPr/>
        <w:t xml:space="preserve">一、生物制品产业园区\"硬\"招商条件研究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生物制品产业园区发展设计综合研究</w:t>
      </w:r>
    </w:p>
    <w:p>
      <w:pPr>
        <w:spacing w:before="75" w:after="0"/>
      </w:pPr>
      <w:r>
        <w:rPr/>
        <w:t xml:space="preserve">第一节 生物制品产业园区建设和运营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生物制品产业链构图</w:t>
      </w:r>
    </w:p>
    <w:p>
      <w:pPr>
        <w:spacing w:before="75" w:after="0"/>
      </w:pPr>
      <w:r>
        <w:rPr/>
        <w:t xml:space="preserve">图表 生物制品产业园区开发规划设计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2026-2031年中国生物制品产业园区发展规划及招商引资咨询报告</dc:title>
  <dc:description>2026-2031年中国生物制品产业园区发展规划及招商引资咨询报告</dc:description>
  <dc:subject>2026-2031年中国生物制品产业园区发展规划及招商引资咨询报告</dc:subject>
  <cp:keywords>研究报告</cp:keywords>
  <cp:category>研究报告</cp:category>
  <cp:lastModifiedBy>北京中道泰和信息咨询有限公司</cp:lastModifiedBy>
  <dcterms:created xsi:type="dcterms:W3CDTF">2026-03-31T10:23:42+08:00</dcterms:created>
  <dcterms:modified xsi:type="dcterms:W3CDTF">2026-03-31T10:23:42+08:00</dcterms:modified>
</cp:coreProperties>
</file>

<file path=docProps/custom.xml><?xml version="1.0" encoding="utf-8"?>
<Properties xmlns="http://schemas.openxmlformats.org/officeDocument/2006/custom-properties" xmlns:vt="http://schemas.openxmlformats.org/officeDocument/2006/docPropsVTypes"/>
</file>