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2026-2031年中国蚊香器行业深度调研及投资机会分析报告</w:t>
      </w:r>
    </w:p>
    <w:p>
      <w:pPr>
        <w:spacing w:after="150"/>
      </w:pPr>
      <w:r>
        <w:rPr>
          <w:b w:val="1"/>
          <w:bCs w:val="1"/>
        </w:rPr>
        <w:t xml:space="preserve">报告简介</w:t>
      </w:r>
    </w:p>
    <w:p>
      <w:pPr>
        <w:spacing w:after="150"/>
      </w:pPr>
      <w:r>
        <w:rPr/>
        <w:t xml:space="preserve">蚊香器是一种通过电能驱动发热元件，使含杀虫成分的药剂(如拟除虫菊酯类)以气体形式缓慢释放，从而实现驱蚊或灭蚊功能的家用卫生电器。其核心工作原理是利用恒温加热技术，将电热片或液体药瓶中的有效成分均匀挥发至空气中，干扰蚊虫神经系统，达到驱避或杀灭效果。根据载体形态不同，主要分为电热片蚊香器和电热液体蚊香器两大类，前者通过加热带有药剂的干燥片材释放成分，后者则依靠吸芯棒从药液瓶中持续导液并受热挥发。</w:t>
      </w:r>
    </w:p>
    <w:p>
      <w:pPr>
        <w:spacing w:after="150"/>
      </w:pPr>
      <w:r>
        <w:rPr/>
        <w:t xml:space="preserve">近年来，随着消费者对居家健康与安全关注度提升，蚊香器在产品设计上呈现出智能化、环保化与儿童友好型的发展趋势。越来越多品牌推出具备定时关闭、过热保护、低功耗运行等功能的升级款设备，并强调“无烟无味”“母婴适用”等卖点，以满足现代家庭对空气质量与使用安全的双重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蚊香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蚊香器行业概述</w:t>
      </w:r>
    </w:p>
    <w:p>
      <w:pPr>
        <w:spacing w:before="75" w:after="0"/>
      </w:pPr>
      <w:r>
        <w:rPr/>
        <w:t xml:space="preserve">第一节 蚊香器行业定义</w:t>
      </w:r>
    </w:p>
    <w:p>
      <w:pPr>
        <w:spacing w:before="75" w:after="0"/>
      </w:pPr>
      <w:r>
        <w:rPr/>
        <w:t xml:space="preserve">第二节 蚊香器行业发展历程</w:t>
      </w:r>
    </w:p>
    <w:p>
      <w:pPr>
        <w:spacing w:before="75" w:after="0"/>
      </w:pPr>
      <w:r>
        <w:rPr/>
        <w:t xml:space="preserve">第三节 蚊香器行业分类情况</w:t>
      </w:r>
    </w:p>
    <w:p>
      <w:pPr>
        <w:spacing w:before="75" w:after="0"/>
      </w:pPr>
      <w:r>
        <w:rPr/>
        <w:t xml:space="preserve">第四节 蚊香器产业链分析</w:t>
      </w:r>
    </w:p>
    <w:p>
      <w:pPr>
        <w:spacing w:before="75" w:after="0"/>
      </w:pPr>
      <w:r>
        <w:rPr>
          <w:b w:val="1"/>
          <w:bCs w:val="1"/>
        </w:rPr>
        <w:t xml:space="preserve">第二章 2023-2025年中国蚊香器行业发展环境分析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2023-2025年中国蚊香器行业发展政策环境分析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2023-2025年中国蚊香器行业发展社会环境分析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2023-2025年中国蚊香器行业发展状况</w:t>
      </w:r>
    </w:p>
    <w:p>
      <w:pPr>
        <w:spacing w:before="75" w:after="0"/>
      </w:pPr>
      <w:r>
        <w:rPr/>
        <w:t xml:space="preserve">第一节 中国蚊香器行业规模情况分析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中国蚊香器行业财务能力分析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2023-2025年中国蚊香器市场供需态势分析</w:t>
      </w:r>
    </w:p>
    <w:p>
      <w:pPr>
        <w:spacing w:before="75" w:after="0"/>
      </w:pPr>
      <w:r>
        <w:rPr/>
        <w:t xml:space="preserve">第一节 2023-2025年中国蚊香器市场供给增长情况</w:t>
      </w:r>
    </w:p>
    <w:p>
      <w:pPr>
        <w:spacing w:before="75" w:after="0"/>
      </w:pPr>
      <w:r>
        <w:rPr/>
        <w:t xml:space="preserve">第二节 2023-2025年中国蚊香器市场需求增长情况</w:t>
      </w:r>
    </w:p>
    <w:p>
      <w:pPr>
        <w:spacing w:before="75" w:after="0"/>
      </w:pPr>
      <w:r>
        <w:rPr/>
        <w:t xml:space="preserve">第三节 2023-2025年中国蚊香器市场供需平衡性分析</w:t>
      </w:r>
    </w:p>
    <w:p>
      <w:pPr>
        <w:spacing w:before="75" w:after="0"/>
      </w:pPr>
      <w:r>
        <w:rPr/>
        <w:t xml:space="preserve">第四节 中国蚊香器行业进入退出壁垒分析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蚊香器行业发展现状分析</w:t>
      </w:r>
    </w:p>
    <w:p>
      <w:pPr>
        <w:spacing w:before="75" w:after="0"/>
      </w:pPr>
      <w:r>
        <w:rPr/>
        <w:t xml:space="preserve">第一节 中国蚊香器行业发展分析</w:t>
      </w:r>
    </w:p>
    <w:p>
      <w:pPr>
        <w:spacing w:before="75" w:after="0"/>
      </w:pPr>
      <w:r>
        <w:rPr/>
        <w:t xml:space="preserve">一、2023-2025年中国蚊香器行业发展态势分析</w:t>
      </w:r>
    </w:p>
    <w:p>
      <w:pPr>
        <w:spacing w:before="75" w:after="0"/>
      </w:pPr>
      <w:r>
        <w:rPr/>
        <w:t xml:space="preserve">二、2023-2025年中国蚊香器行业发展特点分析</w:t>
      </w:r>
    </w:p>
    <w:p>
      <w:pPr>
        <w:spacing w:before="75" w:after="0"/>
      </w:pPr>
      <w:r>
        <w:rPr/>
        <w:t xml:space="preserve">三、2023-2025年中国蚊香器行业市场供需分析</w:t>
      </w:r>
    </w:p>
    <w:p>
      <w:pPr>
        <w:spacing w:before="75" w:after="0"/>
      </w:pPr>
      <w:r>
        <w:rPr/>
        <w:t xml:space="preserve">第二节 中国蚊香器产业特征与行业重要性</w:t>
      </w:r>
    </w:p>
    <w:p>
      <w:pPr>
        <w:spacing w:before="75" w:after="0"/>
      </w:pPr>
      <w:r>
        <w:rPr/>
        <w:t xml:space="preserve">第三节 蚊香器行业特性分析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二、2023-2025年蚊香器行业盈利能力</w:t>
      </w:r>
    </w:p>
    <w:p>
      <w:pPr>
        <w:spacing w:before="75" w:after="0"/>
      </w:pPr>
      <w:r>
        <w:rPr/>
        <w:t xml:space="preserve">三、2023-2025年蚊香器行业税收能力</w:t>
      </w:r>
    </w:p>
    <w:p>
      <w:pPr>
        <w:spacing w:before="75" w:after="0"/>
      </w:pPr>
      <w:r>
        <w:rPr/>
        <w:t xml:space="preserve">四、2023-2025年蚊香器行业市场产值能力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蚊香器区域市场情况分析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2023-2025年中国蚊香器行业市场与竞争分析</w:t>
      </w:r>
    </w:p>
    <w:p>
      <w:pPr>
        <w:spacing w:before="75" w:after="0"/>
      </w:pPr>
      <w:r>
        <w:rPr/>
        <w:t xml:space="preserve">第一节 2023-2025年中国蚊香器行业竞争策略分析</w:t>
      </w:r>
    </w:p>
    <w:p>
      <w:pPr>
        <w:spacing w:before="75" w:after="0"/>
      </w:pPr>
      <w:r>
        <w:rPr/>
        <w:t xml:space="preserve">第二节 蚊香器行业上下游市场分析</w:t>
      </w:r>
    </w:p>
    <w:p>
      <w:pPr>
        <w:spacing w:before="75" w:after="0"/>
      </w:pPr>
      <w:r>
        <w:rPr/>
        <w:t xml:space="preserve">一、蚊香器行业产业链简介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第三节2023-2025年中国蚊香器行业需求情况</w:t>
      </w:r>
    </w:p>
    <w:p>
      <w:pPr>
        <w:spacing w:before="75" w:after="0"/>
      </w:pPr>
      <w:r>
        <w:rPr/>
        <w:t xml:space="preserve">1、蚊香器行业需求市场</w:t>
      </w:r>
    </w:p>
    <w:p>
      <w:pPr>
        <w:spacing w:before="75" w:after="0"/>
      </w:pPr>
      <w:r>
        <w:rPr/>
        <w:t xml:space="preserve">2、蚊香器行业客户结构</w:t>
      </w:r>
    </w:p>
    <w:p>
      <w:pPr>
        <w:spacing w:before="75" w:after="0"/>
      </w:pPr>
      <w:r>
        <w:rPr/>
        <w:t xml:space="preserve">3、蚊香器行业需求的地区差异</w:t>
      </w:r>
    </w:p>
    <w:p>
      <w:pPr>
        <w:spacing w:before="75" w:after="0"/>
      </w:pPr>
      <w:r>
        <w:rPr>
          <w:b w:val="1"/>
          <w:bCs w:val="1"/>
        </w:rPr>
        <w:t xml:space="preserve">第九章 蚊香器行业市场竞争策略分析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蚊香器市场竞争策略分析</w:t>
      </w:r>
    </w:p>
    <w:p>
      <w:pPr>
        <w:spacing w:before="75" w:after="0"/>
      </w:pPr>
      <w:r>
        <w:rPr/>
        <w:t xml:space="preserve">一、蚊香器市场增长潜力分析</w:t>
      </w:r>
    </w:p>
    <w:p>
      <w:pPr>
        <w:spacing w:before="75" w:after="0"/>
      </w:pPr>
      <w:r>
        <w:rPr/>
        <w:t xml:space="preserve">二、蚊香器产品竞争策略分析</w:t>
      </w:r>
    </w:p>
    <w:p>
      <w:pPr>
        <w:spacing w:before="75" w:after="0"/>
      </w:pPr>
      <w:r>
        <w:rPr/>
        <w:t xml:space="preserve">三、典型企业产品竞争策略分析</w:t>
      </w:r>
    </w:p>
    <w:p>
      <w:pPr>
        <w:spacing w:before="75" w:after="0"/>
      </w:pPr>
      <w:r>
        <w:rPr/>
        <w:t xml:space="preserve">第三节 蚊香器行业企业竞争分析</w:t>
      </w:r>
    </w:p>
    <w:p>
      <w:pPr>
        <w:spacing w:before="75" w:after="0"/>
      </w:pPr>
      <w:r>
        <w:rPr/>
        <w:t xml:space="preserve">一、中山榄菊日化实业有限公司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蚊香器行业投资与发展前景分析</w:t>
      </w:r>
    </w:p>
    <w:p>
      <w:pPr>
        <w:spacing w:before="75" w:after="0"/>
      </w:pPr>
      <w:r>
        <w:rPr/>
        <w:t xml:space="preserve">第一节 蚊香器行业投资机会分析</w:t>
      </w:r>
    </w:p>
    <w:p>
      <w:pPr>
        <w:spacing w:before="75" w:after="0"/>
      </w:pPr>
      <w:r>
        <w:rPr/>
        <w:t xml:space="preserve">一、蚊香器投资项目分析</w:t>
      </w:r>
    </w:p>
    <w:p>
      <w:pPr>
        <w:spacing w:before="75" w:after="0"/>
      </w:pPr>
      <w:r>
        <w:rPr/>
        <w:t xml:space="preserve">二、可以投资的蚊香器模式</w:t>
      </w:r>
    </w:p>
    <w:p>
      <w:pPr>
        <w:spacing w:before="75" w:after="0"/>
      </w:pPr>
      <w:r>
        <w:rPr/>
        <w:t xml:space="preserve">三、2026年蚊香器投资机会</w:t>
      </w:r>
    </w:p>
    <w:p>
      <w:pPr>
        <w:spacing w:before="75" w:after="0"/>
      </w:pPr>
      <w:r>
        <w:rPr/>
        <w:t xml:space="preserve">第二节 2026-2031年中国蚊香器行业发展预测分析</w:t>
      </w:r>
    </w:p>
    <w:p>
      <w:pPr>
        <w:spacing w:before="75" w:after="0"/>
      </w:pPr>
      <w:r>
        <w:rPr/>
        <w:t xml:space="preserve">一、未来蚊香器发展分析</w:t>
      </w:r>
    </w:p>
    <w:p>
      <w:pPr>
        <w:spacing w:before="75" w:after="0"/>
      </w:pPr>
      <w:r>
        <w:rPr/>
        <w:t xml:space="preserve">二、未来蚊香器行业技术开发方向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2026-2031年蚊香器行业发展趋势及投资风险分析</w:t>
      </w:r>
    </w:p>
    <w:p>
      <w:pPr>
        <w:spacing w:before="75" w:after="0"/>
      </w:pPr>
      <w:r>
        <w:rPr/>
        <w:t xml:space="preserve">第一节 当前蚊香器存在的问题</w:t>
      </w:r>
    </w:p>
    <w:p>
      <w:pPr>
        <w:spacing w:before="75" w:after="0"/>
      </w:pPr>
      <w:r>
        <w:rPr/>
        <w:t xml:space="preserve">第二节 蚊香器未来发展预测分析</w:t>
      </w:r>
    </w:p>
    <w:p>
      <w:pPr>
        <w:spacing w:before="75" w:after="0"/>
      </w:pPr>
      <w:r>
        <w:rPr/>
        <w:t xml:space="preserve">一、中国蚊香器发展方向分析</w:t>
      </w:r>
    </w:p>
    <w:p>
      <w:pPr>
        <w:spacing w:before="75" w:after="0"/>
      </w:pPr>
      <w:r>
        <w:rPr/>
        <w:t xml:space="preserve">二、2026-2031年蚊香器行业产值变化预测</w:t>
      </w:r>
    </w:p>
    <w:p>
      <w:pPr>
        <w:spacing w:before="75" w:after="0"/>
      </w:pPr>
      <w:r>
        <w:rPr/>
        <w:t xml:space="preserve">第三节 2026-2031年中国蚊香器行业投资风险分析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蚊香器行业发展趋势与投资战略研究</w:t>
      </w:r>
    </w:p>
    <w:p>
      <w:pPr>
        <w:spacing w:before="75" w:after="0"/>
      </w:pPr>
      <w:r>
        <w:rPr/>
        <w:t xml:space="preserve">第一节 蚊香器市场发展潜力分析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1、蚊香器企业的国内营销模式建议</w:t>
      </w:r>
    </w:p>
    <w:p>
      <w:pPr>
        <w:spacing w:before="75" w:after="0"/>
      </w:pPr>
      <w:r>
        <w:rPr/>
        <w:t xml:space="preserve">2、蚊香器企业海外营销模式建议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1、蚊香器企业国内资本市场的运作建议</w:t>
      </w:r>
    </w:p>
    <w:p>
      <w:pPr>
        <w:spacing w:before="75" w:after="0"/>
      </w:pPr>
      <w:r>
        <w:rPr/>
        <w:t xml:space="preserve">2、蚊香器企业海外资本市场的运作建议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图表：2023-2025年中国蚊香器行业市场规模变化</w:t>
      </w:r>
    </w:p>
    <w:p>
      <w:pPr>
        <w:spacing w:before="75" w:after="0"/>
      </w:pPr>
      <w:r>
        <w:rPr/>
        <w:t xml:space="preserve">图表：2023-2025年中国蚊香器行业潜在需求量变化</w:t>
      </w:r>
    </w:p>
    <w:p>
      <w:pPr>
        <w:spacing w:before="75" w:after="0"/>
      </w:pPr>
      <w:r>
        <w:rPr/>
        <w:t xml:space="preserve">图表：2023-2025年中国蚊香器行业市场容量变化</w:t>
      </w:r>
    </w:p>
    <w:p>
      <w:pPr>
        <w:spacing w:before="75" w:after="0"/>
      </w:pPr>
      <w:r>
        <w:rPr/>
        <w:t xml:space="preserve">图表：2023-2025年中国蚊香器供给量变化</w:t>
      </w:r>
    </w:p>
    <w:p>
      <w:pPr>
        <w:spacing w:before="75" w:after="0"/>
      </w:pPr>
      <w:r>
        <w:rPr/>
        <w:t xml:space="preserve">图表：2023-2025年中国蚊香器供需平衡分析</w:t>
      </w:r>
    </w:p>
    <w:p>
      <w:pPr>
        <w:spacing w:before="75" w:after="0"/>
      </w:pPr>
      <w:r>
        <w:rPr/>
        <w:t xml:space="preserve">图表：2023-2025年中国蚊香器市场供需分析</w:t>
      </w:r>
    </w:p>
    <w:p>
      <w:pPr>
        <w:spacing w:before="75" w:after="0"/>
      </w:pPr>
      <w:r>
        <w:rPr/>
        <w:t xml:space="preserve">图表：2026-2031年中国蚊香器区域需求结构变化</w:t>
      </w:r>
    </w:p>
    <w:p>
      <w:pPr>
        <w:spacing w:before="75" w:after="0"/>
      </w:pPr>
      <w:r>
        <w:rPr/>
        <w:t xml:space="preserve">图表：2026-2031年中国蚊香器行业产值预测</w:t>
      </w:r>
    </w:p>
    <w:p>
      <w:pPr>
        <w:spacing w:before="75" w:after="0"/>
      </w:pPr>
      <w:r>
        <w:rPr/>
        <w:t xml:space="preserve">图表：2026-2031年中国蚊香器行业总资产预测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2026-2031年中国蚊香器行业深度调研及投资机会分析报告</dc:title>
  <dc:description>2026-2031年中国蚊香器行业深度调研及投资机会分析报告</dc:description>
  <dc:subject>2026-2031年中国蚊香器行业深度调研及投资机会分析报告</dc:subject>
  <cp:keywords>研究报告</cp:keywords>
  <cp:category>研究报告</cp:category>
  <cp:lastModifiedBy>北京中道泰和信息咨询有限公司</cp:lastModifiedBy>
  <dcterms:created xsi:type="dcterms:W3CDTF">2026-03-31T10:28:24+08:00</dcterms:created>
  <dcterms:modified xsi:type="dcterms:W3CDTF">2026-03-31T10:28:24+08:00</dcterms:modified>
</cp:coreProperties>
</file>

<file path=docProps/custom.xml><?xml version="1.0" encoding="utf-8"?>
<Properties xmlns="http://schemas.openxmlformats.org/officeDocument/2006/custom-properties" xmlns:vt="http://schemas.openxmlformats.org/officeDocument/2006/docPropsVTypes"/>
</file>