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2026-2031年电子计算机市场投资前景分析及供需格局研究预测报告</w:t>
      </w:r>
    </w:p>
    <w:p>
      <w:pPr>
        <w:spacing w:after="150"/>
      </w:pPr>
      <w:r>
        <w:rPr>
          <w:b w:val="1"/>
          <w:bCs w:val="1"/>
        </w:rPr>
        <w:t xml:space="preserve">报告简介</w:t>
      </w:r>
    </w:p>
    <w:p>
      <w:pPr>
        <w:spacing w:after="150"/>
      </w:pPr>
      <w:r>
        <w:rPr/>
        <w:t xml:space="preserve">电子计算机，全称为电子数字计算机，是一种能够按照预设程序自动、高速处理海量数据的现代化智能电子设备，其本质是通过二进制逻辑对信息进行采集、存储、运算、控制和输出的通用化工具。它由硬件系统(包括中央处理器、存储器、输入/输出设备等)和软件系统(操作系统、应用软件等)共同构成，二者缺一不可。自1946年世界上第一台通用电子计算机ENIAC诞生以来，计算机已从占地170平方米、重达30吨的庞然大物，演进为可嵌入手机、手表甚至衣物中的微型智能终端，其发展主线始终围绕着“更小、更快、更智能”持续推进。</w:t>
      </w:r>
    </w:p>
    <w:p>
      <w:pPr>
        <w:spacing w:after="150"/>
      </w:pPr>
      <w:r>
        <w:rPr/>
        <w:t xml:space="preserve">进入21世纪，尤其是近年来人工智能大模型、边缘计算与万物互联的爆发式演进，使电子计算机的角色发生根本性转变——不再仅仅是人类的计算助手，而是逐步成为具备感知、推理与决策能力的“智能体”。当前，AI训练对算力的需求呈指数级增长，单个大模型训练耗电量可超过千户家庭月均用电，推动计算架构向异构计算(CPU+GPU+NPU)、存算一体与光子计算等新型范式跃迁。</w:t>
      </w:r>
    </w:p>
    <w:p>
      <w:pPr>
        <w:spacing w:after="150"/>
      </w:pPr>
      <w:r>
        <w:rPr/>
        <w:t xml:space="preserve">量子计算机的研发取得阶段性突破，尽管尚未实现通用化商用，但已在特定领域展现出远超经典计算机的潜力，预示着下一代计算革命的临近。在终端层面，AI PC、AI手机等设备正集成专用神经网络处理器，实现本地化大模型运行，推动计算从“云端集中”向“云边端协同”演进。</w:t>
      </w:r>
    </w:p>
    <w:p>
      <w:pPr>
        <w:spacing w:after="150"/>
      </w:pPr>
      <w:r>
        <w:rPr/>
        <w:t xml:space="preserve">绿色计算成为不可忽视的热点议题，如何在提升算力的同时降低能耗，已成为全球科技企业的核心竞争点，液冷技术、可再生能源供电与芯片级能效优化成为关键路径。面对日益复杂的网络攻击与数据泄露风险，可信计算、硬件级安全模块等技术也被深度集成到计算机体系结构中，构建从底层芯片到上层应用的全栈安全防护。未来，电子计算机将进一步融合人工智能、生物计算与人机交互技术，向更自主、更安全、更可持续的方向演进，持续重塑人类社会的生产方式、生活方式与认知方式。</w:t>
      </w:r>
    </w:p>
    <w:p>
      <w:pPr>
        <w:spacing w:after="150"/>
      </w:pPr>
      <w:r>
        <w:rPr/>
        <w:t xml:space="preserve">电子计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计算机市场进行了分析研究。报告在总结中国电子计算机行业发展历程的基础上，结合新时期的各方面因素，对中国电子计算机行业的发展趋势给予了细致和审慎的预测论证。报告资料详实，图表丰富，既有深入的分析，又有直观的比较，为电子计算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全球电子计算机行业发展分析</w:t>
      </w:r>
    </w:p>
    <w:p>
      <w:pPr>
        <w:spacing w:before="75" w:after="0"/>
      </w:pPr>
      <w:r>
        <w:rPr/>
        <w:t xml:space="preserve">第一节 全球电子计算机行业发展轨迹综述</w:t>
      </w:r>
    </w:p>
    <w:p>
      <w:pPr>
        <w:spacing w:before="75" w:after="0"/>
      </w:pPr>
      <w:r>
        <w:rPr/>
        <w:t xml:space="preserve">一、全球电子计算机行业发展面临的问题</w:t>
      </w:r>
    </w:p>
    <w:p>
      <w:pPr>
        <w:spacing w:before="75" w:after="0"/>
      </w:pPr>
      <w:r>
        <w:rPr/>
        <w:t xml:space="preserve">二、全球电子计算机行业技术发展现状及趋势</w:t>
      </w:r>
    </w:p>
    <w:p>
      <w:pPr>
        <w:spacing w:before="75" w:after="0"/>
      </w:pPr>
      <w:r>
        <w:rPr/>
        <w:t xml:space="preserve">第二节 全球电子计算机行业市场情况</w:t>
      </w:r>
    </w:p>
    <w:p>
      <w:pPr>
        <w:spacing w:before="75" w:after="0"/>
      </w:pPr>
      <w:r>
        <w:rPr/>
        <w:t xml:space="preserve">一、2025年全球电子计算机产业发展分析</w:t>
      </w:r>
    </w:p>
    <w:p>
      <w:pPr>
        <w:spacing w:before="75" w:after="0"/>
      </w:pPr>
      <w:r>
        <w:rPr/>
        <w:t xml:space="preserve">二、2025年全球电子计算机行业研发动态</w:t>
      </w:r>
    </w:p>
    <w:p>
      <w:pPr>
        <w:spacing w:before="75" w:after="0"/>
      </w:pPr>
      <w:r>
        <w:rPr/>
        <w:t xml:space="preserve">三、2026年全球电子计算机行业挑战与机会</w:t>
      </w:r>
    </w:p>
    <w:p>
      <w:pPr>
        <w:spacing w:before="75" w:after="0"/>
      </w:pPr>
      <w:r>
        <w:rPr/>
        <w:t xml:space="preserve">第三节 部分国家地区电子计算机行业发展状况</w:t>
      </w:r>
    </w:p>
    <w:p>
      <w:pPr>
        <w:spacing w:before="75" w:after="0"/>
      </w:pPr>
      <w:r>
        <w:rPr/>
        <w:t xml:space="preserve">一、2023-2025年美国电子计算机行业发展分析</w:t>
      </w:r>
    </w:p>
    <w:p>
      <w:pPr>
        <w:spacing w:before="75" w:after="0"/>
      </w:pPr>
      <w:r>
        <w:rPr/>
        <w:t xml:space="preserve">二、2023-2025年欧洲电子计算机行业发展分析</w:t>
      </w:r>
    </w:p>
    <w:p>
      <w:pPr>
        <w:spacing w:before="75" w:after="0"/>
      </w:pPr>
      <w:r>
        <w:rPr/>
        <w:t xml:space="preserve">三、2023-2025年日本电子计算机行业发展分析</w:t>
      </w:r>
    </w:p>
    <w:p>
      <w:pPr>
        <w:spacing w:before="75" w:after="0"/>
      </w:pPr>
      <w:r>
        <w:rPr/>
        <w:t xml:space="preserve">四、2023-2025年韩国电子计算机行业发展分析</w:t>
      </w:r>
    </w:p>
    <w:p>
      <w:pPr>
        <w:spacing w:before="75" w:after="0"/>
      </w:pPr>
      <w:r>
        <w:rPr>
          <w:b w:val="1"/>
          <w:bCs w:val="1"/>
        </w:rPr>
        <w:t xml:space="preserve">第二章 我国电子计算机行业发展现状</w:t>
      </w:r>
    </w:p>
    <w:p>
      <w:pPr>
        <w:spacing w:before="75" w:after="0"/>
      </w:pPr>
      <w:r>
        <w:rPr/>
        <w:t xml:space="preserve">第一节 中国电子计算机行业发展概述</w:t>
      </w:r>
    </w:p>
    <w:p>
      <w:pPr>
        <w:spacing w:before="75" w:after="0"/>
      </w:pPr>
      <w:r>
        <w:rPr/>
        <w:t xml:space="preserve">一、中国电子计算机行业发展面临问题</w:t>
      </w:r>
    </w:p>
    <w:p>
      <w:pPr>
        <w:spacing w:before="75" w:after="0"/>
      </w:pPr>
      <w:r>
        <w:rPr/>
        <w:t xml:space="preserve">二、中国电子计算机行业技术发展现状及趋势</w:t>
      </w:r>
    </w:p>
    <w:p>
      <w:pPr>
        <w:spacing w:before="75" w:after="0"/>
      </w:pPr>
      <w:r>
        <w:rPr/>
        <w:t xml:space="preserve">第二节 我国电子计算机行业发展状况</w:t>
      </w:r>
    </w:p>
    <w:p>
      <w:pPr>
        <w:spacing w:before="75" w:after="0"/>
      </w:pPr>
      <w:r>
        <w:rPr/>
        <w:t xml:space="preserve">一、2025年中国电子计算机行业发展回顾</w:t>
      </w:r>
    </w:p>
    <w:p>
      <w:pPr>
        <w:spacing w:before="75" w:after="0"/>
      </w:pPr>
      <w:r>
        <w:rPr/>
        <w:t xml:space="preserve">二、2025年我国电子计算机市场发展分析</w:t>
      </w:r>
    </w:p>
    <w:p>
      <w:pPr>
        <w:spacing w:before="75" w:after="0"/>
      </w:pPr>
      <w:r>
        <w:rPr/>
        <w:t xml:space="preserve">第三节 2023-2025年中国电子计算机行业供需分析</w:t>
      </w:r>
    </w:p>
    <w:p>
      <w:pPr>
        <w:spacing w:before="75" w:after="0"/>
      </w:pPr>
      <w:r>
        <w:rPr/>
        <w:t xml:space="preserve">一、2023-2025年中国电子计算机行业产量</w:t>
      </w:r>
    </w:p>
    <w:p>
      <w:pPr>
        <w:spacing w:before="75" w:after="0"/>
      </w:pPr>
      <w:r>
        <w:rPr/>
        <w:t xml:space="preserve">二、2023-2025年中国电子计算机行业需求量</w:t>
      </w:r>
    </w:p>
    <w:p>
      <w:pPr>
        <w:spacing w:before="75" w:after="0"/>
      </w:pPr>
      <w:r>
        <w:rPr>
          <w:b w:val="1"/>
          <w:bCs w:val="1"/>
        </w:rPr>
        <w:t xml:space="preserve">第三章 中国电子计算机行业区域市场分析</w:t>
      </w:r>
    </w:p>
    <w:p>
      <w:pPr>
        <w:spacing w:before="75" w:after="0"/>
      </w:pPr>
      <w:r>
        <w:rPr/>
        <w:t xml:space="preserve">第一节 2025年华北地区电子计算机行业分析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2025年东北地区电子计算机行业分析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2025年华东地区电子计算机行业分析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2025年华南地区电子计算机行业分析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2025年华中地区电子计算机行业分析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2025年西南地区电子计算机行业分析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2025年西北地区电子计算机行业分析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电子计算机行业投资与发展前景分析</w:t>
      </w:r>
    </w:p>
    <w:p>
      <w:pPr>
        <w:spacing w:before="75" w:after="0"/>
      </w:pPr>
      <w:r>
        <w:rPr/>
        <w:t xml:space="preserve">第一节 2025年电子计算机行业投资情况分析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电子计算机行业投资机会分析</w:t>
      </w:r>
    </w:p>
    <w:p>
      <w:pPr>
        <w:spacing w:before="75" w:after="0"/>
      </w:pPr>
      <w:r>
        <w:rPr/>
        <w:t xml:space="preserve">一、电子计算机投资项目分析</w:t>
      </w:r>
    </w:p>
    <w:p>
      <w:pPr>
        <w:spacing w:before="75" w:after="0"/>
      </w:pPr>
      <w:r>
        <w:rPr/>
        <w:t xml:space="preserve">二、可以投资的电子计算机模式</w:t>
      </w:r>
    </w:p>
    <w:p>
      <w:pPr>
        <w:spacing w:before="75" w:after="0"/>
      </w:pPr>
      <w:r>
        <w:rPr/>
        <w:t xml:space="preserve">三、2026年电子计算机投资机会</w:t>
      </w:r>
    </w:p>
    <w:p>
      <w:pPr>
        <w:spacing w:before="75" w:after="0"/>
      </w:pPr>
      <w:r>
        <w:rPr/>
        <w:t xml:space="preserve">四、2026年电子计算机投资新方向</w:t>
      </w:r>
    </w:p>
    <w:p>
      <w:pPr>
        <w:spacing w:before="75" w:after="0"/>
      </w:pPr>
      <w:r>
        <w:rPr/>
        <w:t xml:space="preserve">第三节 电子计算机行业发展前景分析</w:t>
      </w:r>
    </w:p>
    <w:p>
      <w:pPr>
        <w:spacing w:before="75" w:after="0"/>
      </w:pPr>
      <w:r>
        <w:rPr/>
        <w:t xml:space="preserve">一、2026年电子计算机市场面临的发展商机</w:t>
      </w:r>
    </w:p>
    <w:p>
      <w:pPr>
        <w:spacing w:before="75" w:after="0"/>
      </w:pPr>
      <w:r>
        <w:rPr/>
        <w:t xml:space="preserve">二、2026-2031年电子计算机市场的发展前景分析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电子计算机行业竞争格局分析</w:t>
      </w:r>
    </w:p>
    <w:p>
      <w:pPr>
        <w:spacing w:before="75" w:after="0"/>
      </w:pPr>
      <w:r>
        <w:rPr/>
        <w:t xml:space="preserve">第一节 电子计算机行业集中度分析</w:t>
      </w:r>
    </w:p>
    <w:p>
      <w:pPr>
        <w:spacing w:before="75" w:after="0"/>
      </w:pPr>
      <w:r>
        <w:rPr/>
        <w:t xml:space="preserve">一、电子计算机市场集中度分析</w:t>
      </w:r>
    </w:p>
    <w:p>
      <w:pPr>
        <w:spacing w:before="75" w:after="0"/>
      </w:pPr>
      <w:r>
        <w:rPr/>
        <w:t xml:space="preserve">二、电子计算机区域集中度分析</w:t>
      </w:r>
    </w:p>
    <w:p>
      <w:pPr>
        <w:spacing w:before="75" w:after="0"/>
      </w:pPr>
      <w:r>
        <w:rPr/>
        <w:t xml:space="preserve">第二节 电子计算机行业主要企业竞争力分析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电子计算机行业竞争格局分析</w:t>
      </w:r>
    </w:p>
    <w:p>
      <w:pPr>
        <w:spacing w:before="75" w:after="0"/>
      </w:pPr>
      <w:r>
        <w:rPr/>
        <w:t xml:space="preserve">一、2025年电子计算机行业竞争分析</w:t>
      </w:r>
    </w:p>
    <w:p>
      <w:pPr>
        <w:spacing w:before="75" w:after="0"/>
      </w:pPr>
      <w:r>
        <w:rPr/>
        <w:t xml:space="preserve">二、2025年中外电子计算机产品竞争分析</w:t>
      </w:r>
    </w:p>
    <w:p>
      <w:pPr>
        <w:spacing w:before="75" w:after="0"/>
      </w:pPr>
      <w:r>
        <w:rPr/>
        <w:t xml:space="preserve">三、2023-2025年我国电子计算机市场竞争分析</w:t>
      </w:r>
    </w:p>
    <w:p>
      <w:pPr>
        <w:spacing w:before="75" w:after="0"/>
      </w:pPr>
      <w:r>
        <w:rPr/>
        <w:t xml:space="preserve">四、2026-2031年国内主要电子计算机企业动向</w:t>
      </w:r>
    </w:p>
    <w:p>
      <w:pPr>
        <w:spacing w:before="75" w:after="0"/>
      </w:pPr>
      <w:r>
        <w:rPr>
          <w:b w:val="1"/>
          <w:bCs w:val="1"/>
        </w:rPr>
        <w:t xml:space="preserve">第六章 2023-2025年中国电子计算机行业发展形势分析</w:t>
      </w:r>
    </w:p>
    <w:p>
      <w:pPr>
        <w:spacing w:before="75" w:after="0"/>
      </w:pPr>
      <w:r>
        <w:rPr/>
        <w:t xml:space="preserve">第一节 电子计算机行业发展概况</w:t>
      </w:r>
    </w:p>
    <w:p>
      <w:pPr>
        <w:spacing w:before="75" w:after="0"/>
      </w:pPr>
      <w:r>
        <w:rPr/>
        <w:t xml:space="preserve">一、电子计算机行业发展特点分析</w:t>
      </w:r>
    </w:p>
    <w:p>
      <w:pPr>
        <w:spacing w:before="75" w:after="0"/>
      </w:pPr>
      <w:r>
        <w:rPr/>
        <w:t xml:space="preserve">二、电子计算机行业投资现状分析</w:t>
      </w:r>
    </w:p>
    <w:p>
      <w:pPr>
        <w:spacing w:before="75" w:after="0"/>
      </w:pPr>
      <w:r>
        <w:rPr/>
        <w:t xml:space="preserve">三、电子计算机行业总产值分析</w:t>
      </w:r>
    </w:p>
    <w:p>
      <w:pPr>
        <w:spacing w:before="75" w:after="0"/>
      </w:pPr>
      <w:r>
        <w:rPr/>
        <w:t xml:space="preserve">四、电子计算机行业技术发展分析</w:t>
      </w:r>
    </w:p>
    <w:p>
      <w:pPr>
        <w:spacing w:before="75" w:after="0"/>
      </w:pPr>
      <w:r>
        <w:rPr/>
        <w:t xml:space="preserve">五、电子计算机市场规模分析</w:t>
      </w:r>
    </w:p>
    <w:p>
      <w:pPr>
        <w:spacing w:before="75" w:after="0"/>
      </w:pPr>
      <w:r>
        <w:rPr/>
        <w:t xml:space="preserve">第二节 2023-2025年电子计算机产销状况分析</w:t>
      </w:r>
    </w:p>
    <w:p>
      <w:pPr>
        <w:spacing w:before="75" w:after="0"/>
      </w:pPr>
      <w:r>
        <w:rPr/>
        <w:t xml:space="preserve">一、电子计算机产量分析</w:t>
      </w:r>
    </w:p>
    <w:p>
      <w:pPr>
        <w:spacing w:before="75" w:after="0"/>
      </w:pPr>
      <w:r>
        <w:rPr/>
        <w:t xml:space="preserve">二、电子计算机产能分析</w:t>
      </w:r>
    </w:p>
    <w:p>
      <w:pPr>
        <w:spacing w:before="75" w:after="0"/>
      </w:pPr>
      <w:r>
        <w:rPr/>
        <w:t xml:space="preserve">三、电子计算机市场需求状况分析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中国电子计算机行业整体运行指标分析</w:t>
      </w:r>
    </w:p>
    <w:p>
      <w:pPr>
        <w:spacing w:before="75" w:after="0"/>
      </w:pPr>
      <w:r>
        <w:rPr/>
        <w:t xml:space="preserve">第一节 2025年中国电子计算机行业总体规模分析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2025年中国电子计算机行业产销分析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2025年中国电子计算机行业财务指标总体分析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一、2023-2025年电子计算机行业库存情况</w:t>
      </w:r>
    </w:p>
    <w:p>
      <w:pPr>
        <w:spacing w:before="75" w:after="0"/>
      </w:pPr>
      <w:r>
        <w:rPr/>
        <w:t xml:space="preserve">二、2023-2025年电子计算机行业资金周转情况</w:t>
      </w:r>
    </w:p>
    <w:p>
      <w:pPr>
        <w:spacing w:before="75" w:after="0"/>
      </w:pPr>
      <w:r>
        <w:rPr>
          <w:b w:val="1"/>
          <w:bCs w:val="1"/>
        </w:rPr>
        <w:t xml:space="preserve">第八章 电子计算机行业盈利指标分析</w:t>
      </w:r>
    </w:p>
    <w:p>
      <w:pPr>
        <w:spacing w:before="75" w:after="0"/>
      </w:pPr>
      <w:r>
        <w:rPr/>
        <w:t xml:space="preserve">第一节 2025年中国电子计算机行业利润总额分析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2025年中国电子计算机行业销售利润率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2025年中国电子计算机行业总资产利润率分析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2025年中国电子计算机行业产值利税率分析</w:t>
      </w:r>
    </w:p>
    <w:p>
      <w:pPr>
        <w:spacing w:before="75" w:after="0"/>
      </w:pPr>
      <w:r>
        <w:rPr/>
        <w:t xml:space="preserve">第五节 电子计算机企业发展分析</w:t>
      </w:r>
    </w:p>
    <w:p>
      <w:pPr>
        <w:spacing w:before="75" w:after="0"/>
      </w:pPr>
      <w:r>
        <w:rPr/>
        <w:t xml:space="preserve">一、中国电子信息产业集团有限公司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电子计算机行业投资策略分析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2025年电子计算机行业投资效益分析</w:t>
      </w:r>
    </w:p>
    <w:p>
      <w:pPr>
        <w:spacing w:before="75" w:after="0"/>
      </w:pPr>
      <w:r>
        <w:rPr/>
        <w:t xml:space="preserve">第四节 2025年电子计算机行业投资策略研究</w:t>
      </w:r>
    </w:p>
    <w:p>
      <w:pPr>
        <w:spacing w:before="75" w:after="0"/>
      </w:pPr>
      <w:r>
        <w:rPr>
          <w:b w:val="1"/>
          <w:bCs w:val="1"/>
        </w:rPr>
        <w:t xml:space="preserve">第十章 2026-2031年电子计算机行业投资风险预警</w:t>
      </w:r>
    </w:p>
    <w:p>
      <w:pPr>
        <w:spacing w:before="75" w:after="0"/>
      </w:pPr>
      <w:r>
        <w:rPr/>
        <w:t xml:space="preserve">第一节 影响电子计算机行业发展的主要因素</w:t>
      </w:r>
    </w:p>
    <w:p>
      <w:pPr>
        <w:spacing w:before="75" w:after="0"/>
      </w:pPr>
      <w:r>
        <w:rPr/>
        <w:t xml:space="preserve">一、2025年影响电子计算机行业运行的有利因素</w:t>
      </w:r>
    </w:p>
    <w:p>
      <w:pPr>
        <w:spacing w:before="75" w:after="0"/>
      </w:pPr>
      <w:r>
        <w:rPr/>
        <w:t xml:space="preserve">二、2025年影响电子计算机行业运行的不利因素</w:t>
      </w:r>
    </w:p>
    <w:p>
      <w:pPr>
        <w:spacing w:before="75" w:after="0"/>
      </w:pPr>
      <w:r>
        <w:rPr/>
        <w:t xml:space="preserve">三、2026年我国电子计算机行业发展面临的挑战</w:t>
      </w:r>
    </w:p>
    <w:p>
      <w:pPr>
        <w:spacing w:before="75" w:after="0"/>
      </w:pPr>
      <w:r>
        <w:rPr/>
        <w:t xml:space="preserve">四、2026年我国电子计算机行业发展面临的机遇</w:t>
      </w:r>
    </w:p>
    <w:p>
      <w:pPr>
        <w:spacing w:before="75" w:after="0"/>
      </w:pPr>
      <w:r>
        <w:rPr/>
        <w:t xml:space="preserve">第二节 电子计算机行业投资风险预警</w:t>
      </w:r>
    </w:p>
    <w:p>
      <w:pPr>
        <w:spacing w:before="75" w:after="0"/>
      </w:pPr>
      <w:r>
        <w:rPr/>
        <w:t xml:space="preserve">一、2026-2031年电子计算机行业市场风险预测</w:t>
      </w:r>
    </w:p>
    <w:p>
      <w:pPr>
        <w:spacing w:before="75" w:after="0"/>
      </w:pPr>
      <w:r>
        <w:rPr/>
        <w:t xml:space="preserve">二、2026-2031年电子计算机行业政策风险预测</w:t>
      </w:r>
    </w:p>
    <w:p>
      <w:pPr>
        <w:spacing w:before="75" w:after="0"/>
      </w:pPr>
      <w:r>
        <w:rPr/>
        <w:t xml:space="preserve">三、2026-2031年电子计算机行业经营风险预测</w:t>
      </w:r>
    </w:p>
    <w:p>
      <w:pPr>
        <w:spacing w:before="75" w:after="0"/>
      </w:pPr>
      <w:r>
        <w:rPr/>
        <w:t xml:space="preserve">四、2026-2031年电子计算机行业技术风险预测</w:t>
      </w:r>
    </w:p>
    <w:p>
      <w:pPr>
        <w:spacing w:before="75" w:after="0"/>
      </w:pPr>
      <w:r>
        <w:rPr/>
        <w:t xml:space="preserve">五、2026-2031年电子计算机行业竞争风险预测</w:t>
      </w:r>
    </w:p>
    <w:p>
      <w:pPr>
        <w:spacing w:before="75" w:after="0"/>
      </w:pPr>
      <w:r>
        <w:rPr/>
        <w:t xml:space="preserve">六、2026-2031年电子计算机行业其他风险预测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2026-2031年电子计算机行业发展趋势分析</w:t>
      </w:r>
    </w:p>
    <w:p>
      <w:pPr>
        <w:spacing w:before="75" w:after="0"/>
      </w:pPr>
      <w:r>
        <w:rPr/>
        <w:t xml:space="preserve">第一节 2026-2031年中国电子计算机市场趋势分析</w:t>
      </w:r>
    </w:p>
    <w:p>
      <w:pPr>
        <w:spacing w:before="75" w:after="0"/>
      </w:pPr>
      <w:r>
        <w:rPr/>
        <w:t xml:space="preserve">一、2023-2025年我国电子计算机市场趋势总结</w:t>
      </w:r>
    </w:p>
    <w:p>
      <w:pPr>
        <w:spacing w:before="75" w:after="0"/>
      </w:pPr>
      <w:r>
        <w:rPr/>
        <w:t xml:space="preserve">二、2026-2031年我国电子计算机发展趋势分析</w:t>
      </w:r>
    </w:p>
    <w:p>
      <w:pPr>
        <w:spacing w:before="75" w:after="0"/>
      </w:pPr>
      <w:r>
        <w:rPr/>
        <w:t xml:space="preserve">第二节 2026-2031年电子计算机产品发展趋势分析</w:t>
      </w:r>
    </w:p>
    <w:p>
      <w:pPr>
        <w:spacing w:before="75" w:after="0"/>
      </w:pPr>
      <w:r>
        <w:rPr/>
        <w:t xml:space="preserve">一、2026-2031年电子计算机产品技术趋势分析</w:t>
      </w:r>
    </w:p>
    <w:p>
      <w:pPr>
        <w:spacing w:before="75" w:after="0"/>
      </w:pPr>
      <w:r>
        <w:rPr/>
        <w:t xml:space="preserve">二、2026-2031年电子计算机产品价格趋势分析</w:t>
      </w:r>
    </w:p>
    <w:p>
      <w:pPr>
        <w:spacing w:before="75" w:after="0"/>
      </w:pPr>
      <w:r>
        <w:rPr/>
        <w:t xml:space="preserve">第三节 2026-2031年中国电子计算机行业供需预测</w:t>
      </w:r>
    </w:p>
    <w:p>
      <w:pPr>
        <w:spacing w:before="75" w:after="0"/>
      </w:pPr>
      <w:r>
        <w:rPr/>
        <w:t xml:space="preserve">一、2026-2031年中国电子计算机供给预测</w:t>
      </w:r>
    </w:p>
    <w:p>
      <w:pPr>
        <w:spacing w:before="75" w:after="0"/>
      </w:pPr>
      <w:r>
        <w:rPr/>
        <w:t xml:space="preserve">二、2026-2031年中国电子计算机需求预测</w:t>
      </w:r>
    </w:p>
    <w:p>
      <w:pPr>
        <w:spacing w:before="75" w:after="0"/>
      </w:pPr>
      <w:r>
        <w:rPr/>
        <w:t xml:space="preserve">第四节 2026-2031年电子计算机行业规划建议</w:t>
      </w:r>
    </w:p>
    <w:p>
      <w:pPr>
        <w:spacing w:before="75" w:after="0"/>
      </w:pPr>
      <w:r>
        <w:rPr>
          <w:b w:val="1"/>
          <w:bCs w:val="1"/>
        </w:rPr>
        <w:t xml:space="preserve">第十二章 电子计算机企业管理策略建议</w:t>
      </w:r>
    </w:p>
    <w:p>
      <w:pPr>
        <w:spacing w:before="75" w:after="0"/>
      </w:pPr>
      <w:r>
        <w:rPr/>
        <w:t xml:space="preserve">第一节 市场策略分析</w:t>
      </w:r>
    </w:p>
    <w:p>
      <w:pPr>
        <w:spacing w:before="75" w:after="0"/>
      </w:pPr>
      <w:r>
        <w:rPr/>
        <w:t xml:space="preserve">一、电子计算机价格策略分析</w:t>
      </w:r>
    </w:p>
    <w:p>
      <w:pPr>
        <w:spacing w:before="75" w:after="0"/>
      </w:pPr>
      <w:r>
        <w:rPr/>
        <w:t xml:space="preserve">二、电子计算机渠道策略分析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提高电子计算机企业竞争力的策略</w:t>
      </w:r>
    </w:p>
    <w:p>
      <w:pPr>
        <w:spacing w:before="75" w:after="0"/>
      </w:pPr>
      <w:r>
        <w:rPr/>
        <w:t xml:space="preserve">一、提高中国电子计算机企业核心竞争力的对策</w:t>
      </w:r>
    </w:p>
    <w:p>
      <w:pPr>
        <w:spacing w:before="75" w:after="0"/>
      </w:pPr>
      <w:r>
        <w:rPr/>
        <w:t xml:space="preserve">二、电子计算机企业提升竞争力的主要方向</w:t>
      </w:r>
    </w:p>
    <w:p>
      <w:pPr>
        <w:spacing w:before="75" w:after="0"/>
      </w:pPr>
      <w:r>
        <w:rPr/>
        <w:t xml:space="preserve">三、影响电子计算机企业核心竞争力的因素及提升途径</w:t>
      </w:r>
    </w:p>
    <w:p>
      <w:pPr>
        <w:spacing w:before="75" w:after="0"/>
      </w:pPr>
      <w:r>
        <w:rPr/>
        <w:t xml:space="preserve">四、提高电子计算机企业竞争力的策略</w:t>
      </w:r>
    </w:p>
    <w:p>
      <w:pPr>
        <w:spacing w:before="75" w:after="0"/>
      </w:pPr>
      <w:r>
        <w:rPr/>
        <w:t xml:space="preserve">第四节 对我国电子计算机品牌的战略思考</w:t>
      </w:r>
    </w:p>
    <w:p>
      <w:pPr>
        <w:spacing w:before="75" w:after="0"/>
      </w:pPr>
      <w:r>
        <w:rPr/>
        <w:t xml:space="preserve">一、电子计算机实施品牌战略的意义</w:t>
      </w:r>
    </w:p>
    <w:p>
      <w:pPr>
        <w:spacing w:before="75" w:after="0"/>
      </w:pPr>
      <w:r>
        <w:rPr/>
        <w:t xml:space="preserve">二、电子计算机企业品牌的现状分析</w:t>
      </w:r>
    </w:p>
    <w:p>
      <w:pPr>
        <w:spacing w:before="75" w:after="0"/>
      </w:pPr>
      <w:r>
        <w:rPr/>
        <w:t xml:space="preserve">三、我国电子计算机企业的品牌战略</w:t>
      </w:r>
    </w:p>
    <w:p>
      <w:pPr>
        <w:spacing w:before="75" w:after="0"/>
      </w:pPr>
      <w:r>
        <w:rPr/>
        <w:t xml:space="preserve">四、电子计算机品牌战略管理的策略</w:t>
      </w:r>
    </w:p>
    <w:p>
      <w:pPr>
        <w:spacing w:before="75" w:after="0"/>
      </w:pPr>
      <w:r>
        <w:rPr>
          <w:b w:val="1"/>
          <w:bCs w:val="1"/>
        </w:rPr>
        <w:t xml:space="preserve">图表目录</w:t>
      </w:r>
    </w:p>
    <w:p>
      <w:pPr>
        <w:spacing w:before="75" w:after="0"/>
      </w:pPr>
      <w:r>
        <w:rPr/>
        <w:t xml:space="preserve">图表：2023-2025年电子计算机产量分析</w:t>
      </w:r>
    </w:p>
    <w:p>
      <w:pPr>
        <w:spacing w:before="75" w:after="0"/>
      </w:pPr>
      <w:r>
        <w:rPr/>
        <w:t xml:space="preserve">图表：2023-2025年电子计算机产能分析</w:t>
      </w:r>
    </w:p>
    <w:p>
      <w:pPr>
        <w:spacing w:before="75" w:after="0"/>
      </w:pPr>
      <w:r>
        <w:rPr/>
        <w:t xml:space="preserve">图表：2023-2025年电子计算机市场需求分析</w:t>
      </w:r>
    </w:p>
    <w:p>
      <w:pPr>
        <w:spacing w:before="75" w:after="0"/>
      </w:pPr>
      <w:r>
        <w:rPr/>
        <w:t xml:space="preserve">图表：2025年中国电子计算机业总体规模企业数量结构</w:t>
      </w:r>
    </w:p>
    <w:p>
      <w:pPr>
        <w:spacing w:before="75" w:after="0"/>
      </w:pPr>
      <w:r>
        <w:rPr/>
        <w:t xml:space="preserve">图表：2023-2025年电子计算机行业盈利能力分析</w:t>
      </w:r>
    </w:p>
    <w:p>
      <w:pPr>
        <w:spacing w:before="75" w:after="0"/>
      </w:pPr>
      <w:r>
        <w:rPr/>
        <w:t xml:space="preserve">图表：2023-2025年电子计算机行业销售及利润分析</w:t>
      </w:r>
    </w:p>
    <w:p>
      <w:pPr>
        <w:spacing w:before="75" w:after="0"/>
      </w:pPr>
      <w:r>
        <w:rPr/>
        <w:t xml:space="preserve">图表：2023-2025年电子计算机行业资产分析</w:t>
      </w:r>
    </w:p>
    <w:p>
      <w:pPr>
        <w:spacing w:before="75" w:after="0"/>
      </w:pPr>
      <w:r>
        <w:rPr/>
        <w:t xml:space="preserve">图表：2023-2025年电子计算机行业负债分析</w:t>
      </w:r>
    </w:p>
    <w:p>
      <w:pPr>
        <w:spacing w:before="75" w:after="0"/>
      </w:pPr>
      <w:r>
        <w:rPr/>
        <w:t xml:space="preserve">图表：2023-2025年电子计算机行业偿债能力分析</w:t>
      </w:r>
    </w:p>
    <w:p>
      <w:pPr>
        <w:spacing w:before="75" w:after="0"/>
      </w:pPr>
      <w:r>
        <w:rPr/>
        <w:t xml:space="preserve">图表：2023-2025年电子计算机行业成本费用利润率分析</w:t>
      </w:r>
    </w:p>
    <w:p>
      <w:pPr>
        <w:spacing w:before="75" w:after="0"/>
      </w:pPr>
      <w:r>
        <w:rPr/>
        <w:t xml:space="preserve">图表：2023-2025年电子计算机行业销售成本分析</w:t>
      </w:r>
    </w:p>
    <w:p>
      <w:pPr>
        <w:spacing w:before="75" w:after="0"/>
      </w:pPr>
      <w:r>
        <w:rPr/>
        <w:t xml:space="preserve">图表：2023-2025年电子计算机行业销售费用分析</w:t>
      </w:r>
    </w:p>
    <w:p>
      <w:pPr>
        <w:spacing w:before="75" w:after="0"/>
      </w:pPr>
      <w:r>
        <w:rPr/>
        <w:t xml:space="preserve">图表：2023-2025年电子计算机行业管理费用分析</w:t>
      </w:r>
    </w:p>
    <w:p>
      <w:pPr>
        <w:spacing w:before="75" w:after="0"/>
      </w:pPr>
      <w:r>
        <w:rPr/>
        <w:t xml:space="preserve">图表：2023-2025年电子计算机行业财务费用分析</w:t>
      </w:r>
    </w:p>
    <w:p>
      <w:pPr>
        <w:spacing w:before="75" w:after="0"/>
      </w:pPr>
      <w:r>
        <w:rPr/>
        <w:t xml:space="preserve">图表：2023-2025年电子计算机行业营运能力分析</w:t>
      </w:r>
    </w:p>
    <w:p>
      <w:pPr>
        <w:spacing w:before="75" w:after="0"/>
      </w:pPr>
      <w:r>
        <w:rPr/>
        <w:t xml:space="preserve">图表：2023-2025年电子计算机行业发展能力分析</w:t>
      </w:r>
    </w:p>
    <w:p>
      <w:pPr>
        <w:spacing w:before="75" w:after="0"/>
      </w:pPr>
      <w:r>
        <w:rPr/>
        <w:t xml:space="preserve">图表：2023-2025年电子计算机行业价格走势</w:t>
      </w:r>
    </w:p>
    <w:p>
      <w:pPr>
        <w:spacing w:before="75" w:after="0"/>
      </w:pPr>
      <w:r>
        <w:rPr/>
        <w:t xml:space="preserve">图表：2023-2025年电子计算机行业营业收入情况</w:t>
      </w:r>
    </w:p>
    <w:p>
      <w:pPr>
        <w:spacing w:before="75" w:after="0"/>
      </w:pPr>
      <w:r>
        <w:rPr/>
        <w:t xml:space="preserve">图表：2023-2025年电子计算机行业销售毛利率分析</w:t>
      </w:r>
    </w:p>
    <w:p>
      <w:pPr>
        <w:spacing w:before="75" w:after="0"/>
      </w:pPr>
      <w:r>
        <w:rPr/>
        <w:t xml:space="preserve">图表：2023-2025年电子计算机行业赢利能力</w:t>
      </w:r>
    </w:p>
    <w:p>
      <w:pPr>
        <w:spacing w:before="75" w:after="0"/>
      </w:pPr>
      <w:r>
        <w:rPr/>
        <w:t xml:space="preserve">图表：2026-2031年电子计算机行业赢利预测</w:t>
      </w:r>
    </w:p>
    <w:p>
      <w:pPr>
        <w:spacing w:before="75" w:after="0"/>
      </w:pPr>
      <w:r>
        <w:rPr/>
        <w:t xml:space="preserve">图表：2026-2031年中国电子计算机市场价格走势预测</w:t>
      </w:r>
    </w:p>
    <w:p>
      <w:pPr>
        <w:spacing w:before="75" w:after="0"/>
      </w:pPr>
      <w:r>
        <w:rPr/>
        <w:t xml:space="preserve">图表：2026-2031年中国电子计算机市场供给前景预测</w:t>
      </w:r>
    </w:p>
    <w:p>
      <w:pPr>
        <w:spacing w:before="75" w:after="0"/>
      </w:pPr>
      <w:r>
        <w:rPr/>
        <w:t xml:space="preserve">图表：2026-2031年中国电子计算机需求发展前景预测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2026-2031年电子计算机市场投资前景分析及供需格局研究预测报告</dc:title>
  <dc:description>2026-2031年电子计算机市场投资前景分析及供需格局研究预测报告</dc:description>
  <dc:subject>2026-2031年电子计算机市场投资前景分析及供需格局研究预测报告</dc:subject>
  <cp:keywords>研究报告</cp:keywords>
  <cp:category>研究报告</cp:category>
  <cp:lastModifiedBy>北京中道泰和信息咨询有限公司</cp:lastModifiedBy>
  <dcterms:created xsi:type="dcterms:W3CDTF">2026-03-31T10:32:10+08:00</dcterms:created>
  <dcterms:modified xsi:type="dcterms:W3CDTF">2026-03-31T10:32:10+08:00</dcterms:modified>
</cp:coreProperties>
</file>

<file path=docProps/custom.xml><?xml version="1.0" encoding="utf-8"?>
<Properties xmlns="http://schemas.openxmlformats.org/officeDocument/2006/custom-properties" xmlns:vt="http://schemas.openxmlformats.org/officeDocument/2006/docPropsVTypes"/>
</file>