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2026-2031年国内基因药物行业发展趋势及发展策略研究报告</w:t>
      </w:r>
    </w:p>
    <w:p>
      <w:pPr>
        <w:spacing w:after="150"/>
      </w:pPr>
      <w:r>
        <w:rPr>
          <w:b w:val="1"/>
          <w:bCs w:val="1"/>
        </w:rPr>
        <w:t xml:space="preserve">报告简介</w:t>
      </w:r>
    </w:p>
    <w:p>
      <w:pPr>
        <w:spacing w:after="150"/>
      </w:pPr>
      <w:r>
        <w:rPr/>
        <w:t xml:space="preserve">基因药物是指通过基因工程技术制备、以核酸或基因编辑工具为活性成分、作用于人体基因表达或遗传物质本身的生物制品，涵盖基因治疗药物、基因编辑药物、溶瘤病毒药物、核酸药物(包括mRNA药物、小干扰RNA药物、反义寡核苷酸药物等)及细胞治疗药物等前沿品类，代表着现代生物医药发展的最高形态。与传统小分子药物和抗体药物作用于蛋白质靶点不同，基因药物直接从遗传信息层面干预疾病发生发展的根本原因，为单基因遗传病、恶性肿瘤、罕见病等既往缺乏有效治疗手段的疾病提供了潜在的治愈性方案。作为典型的知识密集型和技术密集型产业，基因药物的研发涉及病毒载体工程、非病毒递送系统、基因编辑工具开发、大规模GMP生产、质量控制与分析等复杂技术体系，其产业化进程直接关系到国家生物医药产业的核心竞争力和人民生命健康保障能力。</w:t>
      </w:r>
    </w:p>
    <w:p>
      <w:pPr>
        <w:spacing w:after="150"/>
      </w:pPr>
      <w:r>
        <w:rPr/>
        <w:t xml:space="preserve">当前，我国基因药物产业正处于技术突破密集涌现与商业化探索并行的关键发展阶段。在技术研发层面，国产CAR-T细胞治疗产品获批上市标志着细胞治疗产业化取得重要突破，AAV载体基因治疗在眼科遗传病、血友病等领域进入临床后期，CRISPR基因编辑技术从基础研究向临床应用转化加速，mRNA技术平台在传染病疫苗和肿瘤治疗性疫苗领域快速布局;在产业生态层面，北京、上海、苏州、深圳等地依托科研资源与临床优势形成创新集群，一批专注于基因药物研发的Biotech企业登陆资本市场，传统大型药企通过license-in和自主研发双轮驱动进入该领域，CDMO专业化服务能力初步形成。与此同时，产业仍面临核心技术自主可控能力不足、病毒载体等关键原材料依赖进口、大规模生产工艺放大经验欠缺、长期安全性数据积累有限、支付能力与定价机制不匹配等深层挑战。国家层面通过突破性治疗药物审评程序、优先审评审批、医保谈判动态调整等政策工具持续优化创新环境，但基因药物的特殊性对监管科学能力提出了更高要求。</w:t>
      </w:r>
    </w:p>
    <w:p>
      <w:pPr>
        <w:spacing w:after="150"/>
      </w:pPr>
      <w:r>
        <w:rPr/>
        <w:t xml:space="preserve">展望未来，基因药物产业的发展将深度融入健康中国建设和科技自立自强战略，呈现出\"技术平台化、适应症拓展、生产国产化、支付多元化\"的演进趋势。在技术演进层面，下一代基因编辑工具(如碱基编辑、先导编辑)将提升编辑精度和安全性，非病毒递送系统(如LNP、病毒样颗粒)的突破将拓展基因药物的应用范围，体内CAR-T、通用型细胞治疗等创新技术将降低治疗成本并提升可及性，人工智能辅助靶点发现和序列设计将加速候选药物筛选;在临床应用层面，基因治疗将从罕见病向常见病(如心血管疾病、神经退行性疾病)拓展，肿瘤治疗性疫苗与免疫检查点抑制剂的联合应用将重塑肿瘤治疗格局，基因编辑技术在地中海贫血等疾病的治愈性治疗中展现巨大潜力;在产业能力层面，悬浮培养、连续生产工艺、封闭式自动化系统将提升基因药物生产效率和质量一致性，国产培养基、血清替代物、层析介质等关键原材料替代将增强供应链安全，商业化生产产能将从紧缺走向适度充裕;在市场准入层面，按疗效价值定价、创新支付协议、商业健康保险衔接等多元化支付机制将逐步建立，提升患者可及性同时保障创新回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药物行业研究单位等公布和提供的大量资料。报告对我国基因药物行业的供需状况、发展现状、子行业发展变化等进行了分析，重点分析了国内外基因药物行业的发展现状、如何面对行业的发展挑战、行业的发展建议、行业竞争力，以及行业的投资分析和趋势预测等等。报告还综合了基因药物行业的整体发展动态，对行业在产品方面提供了参考建议和具体解决办法。报告对于基因药物产品生产企业、经销商、行业管理部门以及拟进入该行业的投资者具有重要的参考价值，对于研究我国基因药物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基因药物行业基本概况</w:t>
      </w:r>
    </w:p>
    <w:p>
      <w:pPr>
        <w:spacing w:before="75" w:after="0"/>
      </w:pPr>
      <w:r>
        <w:rPr/>
        <w:t xml:space="preserve">第一节 基因药物行业概念界定及特征</w:t>
      </w:r>
    </w:p>
    <w:p>
      <w:pPr>
        <w:spacing w:before="75" w:after="0"/>
      </w:pPr>
      <w:r>
        <w:rPr/>
        <w:t xml:space="preserve">一、基因药物行业定义及研究范围</w:t>
      </w:r>
    </w:p>
    <w:p>
      <w:pPr>
        <w:spacing w:before="75" w:after="0"/>
      </w:pPr>
      <w:r>
        <w:rPr/>
        <w:t xml:space="preserve">二、基因药物行业发展特征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2025年全球基因药物行业发展概述</w:t>
      </w:r>
    </w:p>
    <w:p>
      <w:pPr>
        <w:spacing w:before="75" w:after="0"/>
      </w:pPr>
      <w:r>
        <w:rPr/>
        <w:t xml:space="preserve">第一节 全球基因药物行业市场规模</w:t>
      </w:r>
    </w:p>
    <w:p>
      <w:pPr>
        <w:spacing w:before="75" w:after="0"/>
      </w:pPr>
      <w:r>
        <w:rPr/>
        <w:t xml:space="preserve">一、2023-2025年全球基因药物行业市场规模及其变化趋势</w:t>
      </w:r>
    </w:p>
    <w:p>
      <w:pPr>
        <w:spacing w:before="75" w:after="0"/>
      </w:pPr>
      <w:r>
        <w:rPr/>
        <w:t xml:space="preserve">二、2026-2031年全球基因药物行业市场规模预测</w:t>
      </w:r>
    </w:p>
    <w:p>
      <w:pPr>
        <w:spacing w:before="75" w:after="0"/>
      </w:pPr>
      <w:r>
        <w:rPr/>
        <w:t xml:space="preserve">第二节 全球基因药物行业供给情况分析</w:t>
      </w:r>
    </w:p>
    <w:p>
      <w:pPr>
        <w:spacing w:before="75" w:after="0"/>
      </w:pPr>
      <w:r>
        <w:rPr/>
        <w:t xml:space="preserve">一、全球基因药物行业产能分布情况</w:t>
      </w:r>
    </w:p>
    <w:p>
      <w:pPr>
        <w:spacing w:before="75" w:after="0"/>
      </w:pPr>
      <w:r>
        <w:rPr/>
        <w:t xml:space="preserve">二、全球基因药物行业典型供给企业分析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全球基因药物行业需求分析</w:t>
      </w:r>
    </w:p>
    <w:p>
      <w:pPr>
        <w:spacing w:before="75" w:after="0"/>
      </w:pPr>
      <w:r>
        <w:rPr/>
        <w:t xml:space="preserve">一、全球基因药物行业需求规模</w:t>
      </w:r>
    </w:p>
    <w:p>
      <w:pPr>
        <w:spacing w:before="75" w:after="0"/>
      </w:pPr>
      <w:r>
        <w:rPr/>
        <w:t xml:space="preserve">二、全球基因药物行业需求格局</w:t>
      </w:r>
    </w:p>
    <w:p>
      <w:pPr>
        <w:spacing w:before="75" w:after="0"/>
      </w:pPr>
      <w:r>
        <w:rPr/>
        <w:t xml:space="preserve">三、全球基因药物行业需求趋势</w:t>
      </w:r>
    </w:p>
    <w:p>
      <w:pPr>
        <w:spacing w:before="75" w:after="0"/>
      </w:pPr>
      <w:r>
        <w:rPr/>
        <w:t xml:space="preserve">四、2026-2031年全球基因药物行业需求规模预测</w:t>
      </w:r>
    </w:p>
    <w:p>
      <w:pPr>
        <w:spacing w:before="75" w:after="0"/>
      </w:pPr>
      <w:r>
        <w:rPr/>
        <w:t xml:space="preserve">第四节 全球基因药物行业发展成功经验借鉴及失败教训吸取</w:t>
      </w:r>
    </w:p>
    <w:p>
      <w:pPr>
        <w:spacing w:before="75" w:after="0"/>
      </w:pPr>
      <w:r>
        <w:rPr/>
        <w:t xml:space="preserve">一、全球基因药物行业发展成功经验借鉴</w:t>
      </w:r>
    </w:p>
    <w:p>
      <w:pPr>
        <w:spacing w:before="75" w:after="0"/>
      </w:pPr>
      <w:r>
        <w:rPr/>
        <w:t xml:space="preserve">二、全球基因药物行业发展失败教训吸取</w:t>
      </w:r>
    </w:p>
    <w:p>
      <w:pPr>
        <w:spacing w:before="75" w:after="0"/>
      </w:pPr>
      <w:r>
        <w:rPr>
          <w:b w:val="1"/>
          <w:bCs w:val="1"/>
        </w:rPr>
        <w:t xml:space="preserve">第三章 2025年中国基因药物行业发展环境分析</w:t>
      </w:r>
    </w:p>
    <w:p>
      <w:pPr>
        <w:spacing w:before="75" w:after="0"/>
      </w:pPr>
      <w:r>
        <w:rPr/>
        <w:t xml:space="preserve">第一节 基因药物行业发展政策环境</w:t>
      </w:r>
    </w:p>
    <w:p>
      <w:pPr>
        <w:spacing w:before="75" w:after="0"/>
      </w:pPr>
      <w:r>
        <w:rPr/>
        <w:t xml:space="preserve">一、基因药物行业发展规划类政策及其解读</w:t>
      </w:r>
    </w:p>
    <w:p>
      <w:pPr>
        <w:spacing w:before="75" w:after="0"/>
      </w:pPr>
      <w:r>
        <w:rPr/>
        <w:t xml:space="preserve">二、基因药物行业发展监管类政策及其解读</w:t>
      </w:r>
    </w:p>
    <w:p>
      <w:pPr>
        <w:spacing w:before="75" w:after="0"/>
      </w:pPr>
      <w:r>
        <w:rPr/>
        <w:t xml:space="preserve">三、基因药物行业发展标准类政策及其解读</w:t>
      </w:r>
    </w:p>
    <w:p>
      <w:pPr>
        <w:spacing w:before="75" w:after="0"/>
      </w:pPr>
      <w:r>
        <w:rPr/>
        <w:t xml:space="preserve">第二节 基因药物行业发展经济环境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基因药物行业发展社会环境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基因药物行业技术环境</w:t>
      </w:r>
    </w:p>
    <w:p>
      <w:pPr>
        <w:spacing w:before="75" w:after="0"/>
      </w:pPr>
      <w:r>
        <w:rPr/>
        <w:t xml:space="preserve">一、基因药物行业技术专利申请情况</w:t>
      </w:r>
    </w:p>
    <w:p>
      <w:pPr>
        <w:spacing w:before="75" w:after="0"/>
      </w:pPr>
      <w:r>
        <w:rPr/>
        <w:t xml:space="preserve">二、基因药物行业主要技术分析</w:t>
      </w:r>
    </w:p>
    <w:p>
      <w:pPr>
        <w:spacing w:before="75" w:after="0"/>
      </w:pPr>
      <w:r>
        <w:rPr/>
        <w:t xml:space="preserve">三、技术对基因药物行业发展的作用机制分析</w:t>
      </w:r>
    </w:p>
    <w:p>
      <w:pPr>
        <w:spacing w:before="75" w:after="0"/>
      </w:pPr>
      <w:r>
        <w:rPr/>
        <w:t xml:space="preserve">四、基因药物行业技术发展趋势分析</w:t>
      </w:r>
    </w:p>
    <w:p>
      <w:pPr>
        <w:spacing w:before="75" w:after="0"/>
      </w:pPr>
      <w:r>
        <w:rPr>
          <w:b w:val="1"/>
          <w:bCs w:val="1"/>
        </w:rPr>
        <w:t xml:space="preserve">第四章 2023-2025年中国基因药物行业市场分析</w:t>
      </w:r>
    </w:p>
    <w:p>
      <w:pPr>
        <w:spacing w:before="75" w:after="0"/>
      </w:pPr>
      <w:r>
        <w:rPr/>
        <w:t xml:space="preserve">第一节 2023-2025年国内基因药物行业市场规模</w:t>
      </w:r>
    </w:p>
    <w:p>
      <w:pPr>
        <w:spacing w:before="75" w:after="0"/>
      </w:pPr>
      <w:r>
        <w:rPr/>
        <w:t xml:space="preserve">一、2023-2025年国内基因药物行业市场规模及其变化趋势</w:t>
      </w:r>
    </w:p>
    <w:p>
      <w:pPr>
        <w:spacing w:before="75" w:after="0"/>
      </w:pPr>
      <w:r>
        <w:rPr/>
        <w:t xml:space="preserve">二、2023-2025年国内基因药物行业市场规模变化影响因素</w:t>
      </w:r>
    </w:p>
    <w:p>
      <w:pPr>
        <w:spacing w:before="75" w:after="0"/>
      </w:pPr>
      <w:r>
        <w:rPr/>
        <w:t xml:space="preserve">三、2026-2031年基因药物行业市场规模及增速预测</w:t>
      </w:r>
    </w:p>
    <w:p>
      <w:pPr>
        <w:spacing w:before="75" w:after="0"/>
      </w:pPr>
      <w:r>
        <w:rPr/>
        <w:t xml:space="preserve">第二节 国内基因药物行业市场供给情况分析</w:t>
      </w:r>
    </w:p>
    <w:p>
      <w:pPr>
        <w:spacing w:before="75" w:after="0"/>
      </w:pPr>
      <w:r>
        <w:rPr/>
        <w:t xml:space="preserve">一、国内基因药物行业供给企业数量</w:t>
      </w:r>
    </w:p>
    <w:p>
      <w:pPr>
        <w:spacing w:before="75" w:after="0"/>
      </w:pPr>
      <w:r>
        <w:rPr/>
        <w:t xml:space="preserve">二、国内基因药物行业供给企业区域分布情况</w:t>
      </w:r>
    </w:p>
    <w:p>
      <w:pPr>
        <w:spacing w:before="75" w:after="0"/>
      </w:pPr>
      <w:r>
        <w:rPr/>
        <w:t xml:space="preserve">三、国内基因药物行业从业人员数量</w:t>
      </w:r>
    </w:p>
    <w:p>
      <w:pPr>
        <w:spacing w:before="75" w:after="0"/>
      </w:pPr>
      <w:r>
        <w:rPr/>
        <w:t xml:space="preserve">四、国内基因药物行业供给规模</w:t>
      </w:r>
    </w:p>
    <w:p>
      <w:pPr>
        <w:spacing w:before="75" w:after="0"/>
      </w:pPr>
      <w:r>
        <w:rPr/>
        <w:t xml:space="preserve">五、国内基因药物行业产能规划情况</w:t>
      </w:r>
    </w:p>
    <w:p>
      <w:pPr>
        <w:spacing w:before="75" w:after="0"/>
      </w:pPr>
      <w:r>
        <w:rPr/>
        <w:t xml:space="preserve">第三节 国内基因药物行业市场需求情况分析</w:t>
      </w:r>
    </w:p>
    <w:p>
      <w:pPr>
        <w:spacing w:before="75" w:after="0"/>
      </w:pPr>
      <w:r>
        <w:rPr/>
        <w:t xml:space="preserve">一、基因药物行业需求规模</w:t>
      </w:r>
    </w:p>
    <w:p>
      <w:pPr>
        <w:spacing w:before="75" w:after="0"/>
      </w:pPr>
      <w:r>
        <w:rPr/>
        <w:t xml:space="preserve">二、国内基因药物行业需求结构</w:t>
      </w:r>
    </w:p>
    <w:p>
      <w:pPr>
        <w:spacing w:before="75" w:after="0"/>
      </w:pPr>
      <w:r>
        <w:rPr/>
        <w:t xml:space="preserve">三、国内基因药物行业需求趋势</w:t>
      </w:r>
    </w:p>
    <w:p>
      <w:pPr>
        <w:spacing w:before="75" w:after="0"/>
      </w:pPr>
      <w:r>
        <w:rPr/>
        <w:t xml:space="preserve">四、国内基因药物行业需求潜力预测</w:t>
      </w:r>
    </w:p>
    <w:p>
      <w:pPr>
        <w:spacing w:before="75" w:after="0"/>
      </w:pPr>
      <w:r>
        <w:rPr>
          <w:b w:val="1"/>
          <w:bCs w:val="1"/>
        </w:rPr>
        <w:t xml:space="preserve">第五章 国内基因药物行业竞争格局及竞争策略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国内基因药物行业竞争梯队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国内基因药物行业竞争策略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国内基因药物行业人才策略分析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基因药物行业国际化发展策略</w:t>
      </w:r>
    </w:p>
    <w:p>
      <w:pPr>
        <w:spacing w:before="75" w:after="0"/>
      </w:pPr>
      <w:r>
        <w:rPr/>
        <w:t xml:space="preserve">第一节 基因药物行业国际化发展基础</w:t>
      </w:r>
    </w:p>
    <w:p>
      <w:pPr>
        <w:spacing w:before="75" w:after="0"/>
      </w:pPr>
      <w:r>
        <w:rPr/>
        <w:t xml:space="preserve">一、基因药物行业出口情况</w:t>
      </w:r>
    </w:p>
    <w:p>
      <w:pPr>
        <w:spacing w:before="75" w:after="0"/>
      </w:pPr>
      <w:r>
        <w:rPr/>
        <w:t xml:space="preserve">二、基因药物对外依存度</w:t>
      </w:r>
    </w:p>
    <w:p>
      <w:pPr>
        <w:spacing w:before="75" w:after="0"/>
      </w:pPr>
      <w:r>
        <w:rPr/>
        <w:t xml:space="preserve">三、基因药物行业oem情况分析</w:t>
      </w:r>
    </w:p>
    <w:p>
      <w:pPr>
        <w:spacing w:before="75" w:after="0"/>
      </w:pPr>
      <w:r>
        <w:rPr/>
        <w:t xml:space="preserve">第二节 基因药物行业国际化发展策略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基因药物行业企业竞争策略分析</w:t>
      </w:r>
    </w:p>
    <w:p>
      <w:pPr>
        <w:spacing w:before="75" w:after="0"/>
      </w:pPr>
      <w:r>
        <w:rPr/>
        <w:t xml:space="preserve">第一节 基因药物市场竞争策略分析</w:t>
      </w:r>
    </w:p>
    <w:p>
      <w:pPr>
        <w:spacing w:before="75" w:after="0"/>
      </w:pPr>
      <w:r>
        <w:rPr/>
        <w:t xml:space="preserve">一、2026年基因药物市场增长潜力分析</w:t>
      </w:r>
    </w:p>
    <w:p>
      <w:pPr>
        <w:spacing w:before="75" w:after="0"/>
      </w:pPr>
      <w:r>
        <w:rPr/>
        <w:t xml:space="preserve">二、现有基因药物行业竞争策略分析</w:t>
      </w:r>
    </w:p>
    <w:p>
      <w:pPr>
        <w:spacing w:before="75" w:after="0"/>
      </w:pPr>
      <w:r>
        <w:rPr/>
        <w:t xml:space="preserve">第二节 基因药物企业竞争策略分析</w:t>
      </w:r>
    </w:p>
    <w:p>
      <w:pPr>
        <w:spacing w:before="75" w:after="0"/>
      </w:pPr>
      <w:r>
        <w:rPr/>
        <w:t xml:space="preserve">一、全球热点对基因药物行业企业竞争力的影响</w:t>
      </w:r>
    </w:p>
    <w:p>
      <w:pPr>
        <w:spacing w:before="75" w:after="0"/>
      </w:pPr>
      <w:r>
        <w:rPr/>
        <w:t xml:space="preserve">二、国内热点对基因药物行业企业竞争力的影响</w:t>
      </w:r>
    </w:p>
    <w:p>
      <w:pPr>
        <w:spacing w:before="75" w:after="0"/>
      </w:pPr>
      <w:r>
        <w:rPr/>
        <w:t xml:space="preserve">三、2026-2031年国内基因药物行业企业竞争策略</w:t>
      </w:r>
    </w:p>
    <w:p>
      <w:pPr>
        <w:spacing w:before="75" w:after="0"/>
      </w:pPr>
      <w:r>
        <w:rPr>
          <w:b w:val="1"/>
          <w:bCs w:val="1"/>
        </w:rPr>
        <w:t xml:space="preserve">第九章 2025年中国基因药物行业重点企业分析</w:t>
      </w:r>
    </w:p>
    <w:p>
      <w:pPr>
        <w:spacing w:before="75" w:after="0"/>
      </w:pPr>
      <w:r>
        <w:rPr/>
        <w:t xml:space="preserve">第一节 药明康德</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长春高新</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恒瑞医药</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华东医药</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华兰生物</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华大基因</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安科生物</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万泰生物</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康龙化成</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博腾股份</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2026-2031年中国基因药物行业发展与投资风险分析</w:t>
      </w:r>
    </w:p>
    <w:p>
      <w:pPr>
        <w:spacing w:before="75" w:after="0"/>
      </w:pPr>
      <w:r>
        <w:rPr/>
        <w:t xml:space="preserve">第一节 基因药物行业环境风险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基因药物行业政策风险</w:t>
      </w:r>
    </w:p>
    <w:p>
      <w:pPr>
        <w:spacing w:before="75" w:after="0"/>
      </w:pPr>
      <w:r>
        <w:rPr/>
        <w:t xml:space="preserve">第四节 基因药物行业市场风险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2026-2031年中国基因药物行业发展前景及投资机会分析</w:t>
      </w:r>
    </w:p>
    <w:p>
      <w:pPr>
        <w:spacing w:before="75" w:after="0"/>
      </w:pPr>
      <w:r>
        <w:rPr/>
        <w:t xml:space="preserve">第一节 基因药物行业发展前景预测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基因药物行业投资机会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基因药物行业投资机会与风险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基因药物行业投资效益分析</w:t>
      </w:r>
    </w:p>
    <w:p>
      <w:pPr>
        <w:spacing w:before="75" w:after="0"/>
      </w:pPr>
      <w:r>
        <w:rPr/>
        <w:t xml:space="preserve">一、2023-2025年基因药物行业投资状况分析</w:t>
      </w:r>
    </w:p>
    <w:p>
      <w:pPr>
        <w:spacing w:before="75" w:after="0"/>
      </w:pPr>
      <w:r>
        <w:rPr/>
        <w:t xml:space="preserve">二、2026-2031年基因药物行业投资效益分析</w:t>
      </w:r>
    </w:p>
    <w:p>
      <w:pPr>
        <w:spacing w:before="75" w:after="0"/>
      </w:pPr>
      <w:r>
        <w:rPr/>
        <w:t xml:space="preserve">三、2026-2031年基因药物行业投资趋势预测</w:t>
      </w:r>
    </w:p>
    <w:p>
      <w:pPr>
        <w:spacing w:before="75" w:after="0"/>
      </w:pPr>
      <w:r>
        <w:rPr/>
        <w:t xml:space="preserve">四、2026-2031年基因药物行业的投资方向</w:t>
      </w:r>
    </w:p>
    <w:p>
      <w:pPr>
        <w:spacing w:before="75" w:after="0"/>
      </w:pPr>
      <w:r>
        <w:rPr/>
        <w:t xml:space="preserve">五、2026-2031年基因药物行业投资的建议</w:t>
      </w:r>
    </w:p>
    <w:p>
      <w:pPr>
        <w:spacing w:before="75" w:after="0"/>
      </w:pPr>
      <w:r>
        <w:rPr/>
        <w:t xml:space="preserve">六、新进入者应注意的障碍因素分析</w:t>
      </w:r>
    </w:p>
    <w:p>
      <w:pPr>
        <w:spacing w:before="75" w:after="0"/>
      </w:pPr>
      <w:r>
        <w:rPr/>
        <w:t xml:space="preserve">第三节 影响基因药物行业发展的主要因素</w:t>
      </w:r>
    </w:p>
    <w:p>
      <w:pPr>
        <w:spacing w:before="75" w:after="0"/>
      </w:pPr>
      <w:r>
        <w:rPr/>
        <w:t xml:space="preserve">一、2026-2031年影响基因药物行业运行的有利因素分析</w:t>
      </w:r>
    </w:p>
    <w:p>
      <w:pPr>
        <w:spacing w:before="75" w:after="0"/>
      </w:pPr>
      <w:r>
        <w:rPr/>
        <w:t xml:space="preserve">二、2026-2031年影响基因药物行业运行的稳定因素分析</w:t>
      </w:r>
    </w:p>
    <w:p>
      <w:pPr>
        <w:spacing w:before="75" w:after="0"/>
      </w:pPr>
      <w:r>
        <w:rPr/>
        <w:t xml:space="preserve">三、2026-2031年影响基因药物行业运行的不利因素分析</w:t>
      </w:r>
    </w:p>
    <w:p>
      <w:pPr>
        <w:spacing w:before="75" w:after="0"/>
      </w:pPr>
      <w:r>
        <w:rPr/>
        <w:t xml:space="preserve">四、2026-2031年我国基因药物行业发展面临的挑战分析</w:t>
      </w:r>
    </w:p>
    <w:p>
      <w:pPr>
        <w:spacing w:before="75" w:after="0"/>
      </w:pPr>
      <w:r>
        <w:rPr/>
        <w:t xml:space="preserve">五、2026-2031年我国基因药物行业发展面临的机遇分析</w:t>
      </w:r>
    </w:p>
    <w:p>
      <w:pPr>
        <w:spacing w:before="75" w:after="0"/>
      </w:pPr>
      <w:r>
        <w:rPr>
          <w:b w:val="1"/>
          <w:bCs w:val="1"/>
        </w:rPr>
        <w:t xml:space="preserve">图表目录</w:t>
      </w:r>
    </w:p>
    <w:p>
      <w:pPr>
        <w:spacing w:before="75" w:after="0"/>
      </w:pPr>
      <w:r>
        <w:rPr/>
        <w:t xml:space="preserve">图表：中国基因药物行业相关政策汇总</w:t>
      </w:r>
    </w:p>
    <w:p>
      <w:pPr>
        <w:spacing w:before="75" w:after="0"/>
      </w:pPr>
      <w:r>
        <w:rPr/>
        <w:t xml:space="preserve">图表：2023-2025年中国基因药物市场规模</w:t>
      </w:r>
    </w:p>
    <w:p>
      <w:pPr>
        <w:spacing w:before="75" w:after="0"/>
      </w:pPr>
      <w:r>
        <w:rPr/>
        <w:t xml:space="preserve">图表：2026-2031年中国基因药物市场规模及增速预测</w:t>
      </w:r>
    </w:p>
    <w:p>
      <w:pPr>
        <w:spacing w:before="75" w:after="0"/>
      </w:pPr>
      <w:r>
        <w:rPr/>
        <w:t xml:space="preserve">图表：2025年中国基因药物行业市场结构分析</w:t>
      </w:r>
    </w:p>
    <w:p>
      <w:pPr>
        <w:spacing w:before="75" w:after="0"/>
      </w:pPr>
      <w:r>
        <w:rPr/>
        <w:t xml:space="preserve">图表：基因药物区域分布状况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2026-2031年国内基因药物行业发展趋势及发展策略研究报告</dc:title>
  <dc:description>2026-2031年国内基因药物行业发展趋势及发展策略研究报告</dc:description>
  <dc:subject>2026-2031年国内基因药物行业发展趋势及发展策略研究报告</dc:subject>
  <cp:keywords>研究报告</cp:keywords>
  <cp:category>研究报告</cp:category>
  <cp:lastModifiedBy>北京中道泰和信息咨询有限公司</cp:lastModifiedBy>
  <dcterms:created xsi:type="dcterms:W3CDTF">2026-03-31T10:33:34+08:00</dcterms:created>
  <dcterms:modified xsi:type="dcterms:W3CDTF">2026-03-31T10:33:34+08:00</dcterms:modified>
</cp:coreProperties>
</file>

<file path=docProps/custom.xml><?xml version="1.0" encoding="utf-8"?>
<Properties xmlns="http://schemas.openxmlformats.org/officeDocument/2006/custom-properties" xmlns:vt="http://schemas.openxmlformats.org/officeDocument/2006/docPropsVTypes"/>
</file>