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2026-2031年市政工程产业现状及未来发展趋势分析报告</w:t>
      </w:r>
    </w:p>
    <w:p>
      <w:pPr>
        <w:spacing w:after="150"/>
      </w:pPr>
      <w:r>
        <w:rPr>
          <w:b w:val="1"/>
          <w:bCs w:val="1"/>
        </w:rPr>
        <w:t xml:space="preserve">报告简介</w:t>
      </w:r>
    </w:p>
    <w:p>
      <w:pPr>
        <w:spacing w:after="150"/>
      </w:pPr>
      <w:r>
        <w:rPr/>
        <w:t xml:space="preserve">市政工程是城市基础设施建设和公共服务供给的物质载体，涵盖城市道路桥梁、轨道交通、供水排水、燃气热力、环境卫生、园林绿化、地下综合管廊、智慧城市基础设施等公共工程领域，是城市正常运行和居民生活品质保障的基础性、先导性产业。从产业属性看，市政工程兼具公共产品属性与市场化运作特征，既承担着政府提供公共服务、保障城市安全的职能，又通过特许经营、政府购买服务、PPP等模式引入社会资本参与建设和运营，形成多元化的投融资和治理体系。作为固定资产投资的重要领域，市政工程行业的发展与城镇化进程、城市更新行动、生态文明建设及财政金融政策深度绑定，其建设水平直接关系到城市综合承载能力、运行效率和宜居程度，是推进以人为核心的新型城镇化和实现城市治理现代化的关键支撑。</w:t>
      </w:r>
    </w:p>
    <w:p>
      <w:pPr>
        <w:spacing w:after="150"/>
      </w:pPr>
      <w:r>
        <w:rPr/>
        <w:t xml:space="preserve">当前，我国市政工程产业正处于从大规模增量建设向存量提质改造转型的关键阶段，发展逻辑与商业模式面临深刻变革。在建设任务方面，经过改革开放以来特别是新世纪以来的高速建设，我国城市基础设施网络基本形成，但城市内涝、管网漏损、交通拥堵、黑臭水体等\"城市病\"问题依然突出，地下管网老化、城市道路反复开挖、多头管理协调困难等痛点亟待破解，市政工程建设从\"有没有\"向\"好不好\"转变的任务艰巨。在投融资模式方面，地方政府债务约束趋紧和传统融资平台转型，对市政工程的投融资机制提出全新要求，专项债、特别国债、政策性开发性金融工具成为重要资金来源，特许经营新机制、基础设施REITs等创新模式逐步推广，但项目收益自平衡、社会资本参与积极性、长期运营效率等关键问题仍需探索解决。在市场竞争方面，央企和地方国企凭借资质、资金、信用优势在大型综合项目中占据主导地位，但同质化竞争和低价中标现象普遍，专业化、精细化的运营服务能力不足;民营企业在细分领域和专业技术服务方面保持活力，但市场准入壁垒和回款风险制约发展空间。与此同时，行业面临建设标准体系滞后、智慧化水平不高、全生命周期管理理念薄弱、应急保障能力不足等深层挑战。</w:t>
      </w:r>
    </w:p>
    <w:p>
      <w:pPr>
        <w:spacing w:after="150"/>
      </w:pPr>
      <w:r>
        <w:rPr/>
        <w:t xml:space="preserve">展望未来，市政工程产业的发展将深度融入城市更新行动和韧性城市建设，呈现出\"存量更新主导、系统治理深化、智慧赋能升级、绿色低碳转型\"的演进趋势。在建设内容层面，以地下管网更新改造、海绵城市、雨污分流、智慧水务为重点的城市水系统治理将成为核心投资领域，以老旧小区改造、完整社区建设、无障碍环境建设为重点的城市人居环境提升将释放持续性需求，以综合管廊、智慧灯杆、智能交通基础设施为重点的城市新型基础设施将加速布局，以垃圾焚烧发电、餐厨垃圾处理、建筑垃圾资源化利用为重点的固废处理体系将向\"无废城市\"目标升级。在技术方法层面，BIM+GIS+CIM的数字孪生城市技术将推动市政工程从二维设计向三维协同、从静态蓝图向动态平台演进，装配式建造、非开挖修复、综合管廊机器人巡检等绿色高效技术将降低施工扰动和运营维护成本，基于物联网的城市基础设施安全监测预警系统将提升城市运行韧性。在治理模式层面，城市生命线安全工程将推动市政设施管理从分散多头向统一平台、从被动应对向主动预防转变，市政公用事业的价格形成机制和补贴机制将逐步理顺，专业化、市场化的第三方运维服务将替代传统的政府自管模式，公众参与和社区共治在城市治理中的权重将持续提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政工程行业研究单位等公布和提供的大量资料。报告对我国市政工程行业的供需状况、发展现状、子行业发展变化等进行了分析，重点分析了国内外市政工程行业的发展现状、如何面对行业的发展挑战、行业的发展建议、行业竞争力，以及行业的投资分析和趋势预测等等。报告还综合了市政工程行业的整体发展动态，对行业在产品方面提供了参考建议和具体解决办法。报告对于市政工程产品生产企业、经销商、行业管理部门以及拟进入该行业的投资者具有重要的参考价值，对于研究我国市政工程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市政工程产业市场概述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中国市政工程产业链发展状况分析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中国市政工程产业发展分析</w:t>
      </w:r>
    </w:p>
    <w:p>
      <w:pPr>
        <w:spacing w:before="75" w:after="0"/>
      </w:pPr>
      <w:r>
        <w:rPr/>
        <w:t xml:space="preserve">第一节 中国市政工程产业发展现状</w:t>
      </w:r>
    </w:p>
    <w:p>
      <w:pPr>
        <w:spacing w:before="75" w:after="0"/>
      </w:pPr>
      <w:r>
        <w:rPr/>
        <w:t xml:space="preserve">第二节 中国市政工程产业经济运行现状</w:t>
      </w:r>
    </w:p>
    <w:p>
      <w:pPr>
        <w:spacing w:before="75" w:after="0"/>
      </w:pPr>
      <w:r>
        <w:rPr/>
        <w:t xml:space="preserve">第三节 中国市政工程产业存在的问题及发展障碍分析</w:t>
      </w:r>
    </w:p>
    <w:p>
      <w:pPr>
        <w:spacing w:before="75" w:after="0"/>
      </w:pPr>
      <w:r>
        <w:rPr>
          <w:b w:val="1"/>
          <w:bCs w:val="1"/>
        </w:rPr>
        <w:t xml:space="preserve">第四章 中国市政工程市场现状及发展趋势</w:t>
      </w:r>
    </w:p>
    <w:p>
      <w:pPr>
        <w:spacing w:before="75" w:after="0"/>
      </w:pPr>
      <w:r>
        <w:rPr/>
        <w:t xml:space="preserve">第一节 中国市政工程市场供给状况</w:t>
      </w:r>
    </w:p>
    <w:p>
      <w:pPr>
        <w:spacing w:before="75" w:after="0"/>
      </w:pPr>
      <w:r>
        <w:rPr/>
        <w:t xml:space="preserve">第二节 中国市政工程市场需求状况</w:t>
      </w:r>
    </w:p>
    <w:p>
      <w:pPr>
        <w:spacing w:before="75" w:after="0"/>
      </w:pPr>
      <w:r>
        <w:rPr/>
        <w:t xml:space="preserve">第三节 中国市政工程市场发展潜力及发展趋势</w:t>
      </w:r>
    </w:p>
    <w:p>
      <w:pPr>
        <w:spacing w:before="75" w:after="0"/>
      </w:pPr>
      <w:r>
        <w:rPr>
          <w:b w:val="1"/>
          <w:bCs w:val="1"/>
        </w:rPr>
        <w:t xml:space="preserve">第五章 中国市政工程产业基本竞争战略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中国市政工程产业市场竞争策略分析</w:t>
      </w:r>
    </w:p>
    <w:p>
      <w:pPr>
        <w:spacing w:before="75" w:after="0"/>
      </w:pPr>
      <w:r>
        <w:rPr/>
        <w:t xml:space="preserve">第一节 市政工程产业市场五种竞争动力模式结构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市政工程产业市场核心竞争力的塑造要素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中国市政工程产业市场营销策略竞争分析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2025年中国市政工程产业竞争格局分析</w:t>
      </w:r>
    </w:p>
    <w:p>
      <w:pPr>
        <w:spacing w:before="75" w:after="0"/>
      </w:pPr>
      <w:r>
        <w:rPr/>
        <w:t xml:space="preserve">第一节 2025年中国市政工程产业竞争现状分析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2025年中国市政工程产业集中度分析</w:t>
      </w:r>
    </w:p>
    <w:p>
      <w:pPr>
        <w:spacing w:before="75" w:after="0"/>
      </w:pPr>
      <w:r>
        <w:rPr/>
        <w:t xml:space="preserve">一、市政工程企业分布分析</w:t>
      </w:r>
    </w:p>
    <w:p>
      <w:pPr>
        <w:spacing w:before="75" w:after="0"/>
      </w:pPr>
      <w:r>
        <w:rPr/>
        <w:t xml:space="preserve">二、市政工程市场集中度分析</w:t>
      </w:r>
    </w:p>
    <w:p>
      <w:pPr>
        <w:spacing w:before="75" w:after="0"/>
      </w:pPr>
      <w:r>
        <w:rPr>
          <w:b w:val="1"/>
          <w:bCs w:val="1"/>
        </w:rPr>
        <w:t xml:space="preserve">第九章 领先企业在中国市政工程产业市场竞争策略研究</w:t>
      </w:r>
    </w:p>
    <w:p>
      <w:pPr>
        <w:spacing w:before="75" w:after="0"/>
      </w:pPr>
      <w:r>
        <w:rPr/>
        <w:t xml:space="preserve">第一节 中国建筑股份有限公司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中国中铁股份有限公司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中国铁建股份有限公司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中国交通建设股份有限公司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中国电力建设股份有限公司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中国能源建设股份有限公司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上海隧道工程股份有限公司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腾达建设集团股份有限公司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安徽建工集团股份有限公司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四川路桥建设集团股份有限公司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中国市政工程产业市场发展预测</w:t>
      </w:r>
    </w:p>
    <w:p>
      <w:pPr>
        <w:spacing w:before="75" w:after="0"/>
      </w:pPr>
      <w:r>
        <w:rPr/>
        <w:t xml:space="preserve">第一节 中国市政工程产业发展环境预测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中国市政工程产业发展预测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中国市政工程市场发展预测</w:t>
      </w:r>
    </w:p>
    <w:p>
      <w:pPr>
        <w:spacing w:before="75" w:after="0"/>
      </w:pPr>
      <w:r>
        <w:rPr/>
        <w:t xml:space="preserve">一、2026-2031年中国市政工程市场需求预测</w:t>
      </w:r>
    </w:p>
    <w:p>
      <w:pPr>
        <w:spacing w:before="75" w:after="0"/>
      </w:pPr>
      <w:r>
        <w:rPr/>
        <w:t xml:space="preserve">二、2026-2031年中国市政工程市场结构预测</w:t>
      </w:r>
    </w:p>
    <w:p>
      <w:pPr>
        <w:spacing w:before="75" w:after="0"/>
      </w:pPr>
      <w:r>
        <w:rPr/>
        <w:t xml:space="preserve">三、2026-2031年中国市政工程市场集中度预测</w:t>
      </w:r>
    </w:p>
    <w:p>
      <w:pPr>
        <w:spacing w:before="75" w:after="0"/>
      </w:pPr>
      <w:r>
        <w:rPr/>
        <w:t xml:space="preserve">四、2026-2031年中国市政工程市场供给预测</w:t>
      </w:r>
    </w:p>
    <w:p>
      <w:pPr>
        <w:spacing w:before="75" w:after="0"/>
      </w:pPr>
      <w:r>
        <w:rPr/>
        <w:t xml:space="preserve">五、2026-2031年中国市政工程市场价格预测</w:t>
      </w:r>
    </w:p>
    <w:p>
      <w:pPr>
        <w:spacing w:before="75" w:after="0"/>
      </w:pPr>
      <w:r>
        <w:rPr>
          <w:b w:val="1"/>
          <w:bCs w:val="1"/>
        </w:rPr>
        <w:t xml:space="preserve">第十一章 中国市政工程产业市场投资机会与风险</w:t>
      </w:r>
    </w:p>
    <w:p>
      <w:pPr>
        <w:spacing w:before="75" w:after="0"/>
      </w:pPr>
      <w:r>
        <w:rPr/>
        <w:t xml:space="preserve">第一节 中国市政工程产业市场投资优势分析</w:t>
      </w:r>
    </w:p>
    <w:p>
      <w:pPr>
        <w:spacing w:before="75" w:after="0"/>
      </w:pPr>
      <w:r>
        <w:rPr/>
        <w:t xml:space="preserve">第二节 中国市政工程产业市场投资劣势分析</w:t>
      </w:r>
    </w:p>
    <w:p>
      <w:pPr>
        <w:spacing w:before="75" w:after="0"/>
      </w:pPr>
      <w:r>
        <w:rPr/>
        <w:t xml:space="preserve">第三节 中国市政工程产业市场投资机会分析</w:t>
      </w:r>
    </w:p>
    <w:p>
      <w:pPr>
        <w:spacing w:before="75" w:after="0"/>
      </w:pPr>
      <w:r>
        <w:rPr/>
        <w:t xml:space="preserve">第四节 中国市政工程产业市场投资风险分析</w:t>
      </w:r>
    </w:p>
    <w:p>
      <w:pPr>
        <w:spacing w:before="75" w:after="0"/>
      </w:pPr>
      <w:r>
        <w:rPr>
          <w:b w:val="1"/>
          <w:bCs w:val="1"/>
        </w:rPr>
        <w:t xml:space="preserve">第十二章 中国市政工程产业市场竞争策略建议</w:t>
      </w:r>
    </w:p>
    <w:p>
      <w:pPr>
        <w:spacing w:before="75" w:after="0"/>
      </w:pPr>
      <w:r>
        <w:rPr/>
        <w:t xml:space="preserve">第一节 中国市政工程产业竞争战略建议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中国市政工程产业竞争策略建议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2026-2031年中国市政工程行业企业经营战略建议</w:t>
      </w:r>
    </w:p>
    <w:p>
      <w:pPr>
        <w:spacing w:before="75" w:after="0"/>
      </w:pPr>
      <w:r>
        <w:rPr/>
        <w:t xml:space="preserve">第一节 2026-2031年市政工程行业企业的标杆管理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2026-2031年市政工程行业企业的资本运作模式</w:t>
      </w:r>
    </w:p>
    <w:p>
      <w:pPr>
        <w:spacing w:before="75" w:after="0"/>
      </w:pPr>
      <w:r>
        <w:rPr/>
        <w:t xml:space="preserve">一、市政工程行业企业国内资本市场的运作建议</w:t>
      </w:r>
    </w:p>
    <w:p>
      <w:pPr>
        <w:spacing w:before="75" w:after="0"/>
      </w:pPr>
      <w:r>
        <w:rPr/>
        <w:t xml:space="preserve">1、市政工程行业企业的兼并及收购建议</w:t>
      </w:r>
    </w:p>
    <w:p>
      <w:pPr>
        <w:spacing w:before="75" w:after="0"/>
      </w:pPr>
      <w:r>
        <w:rPr/>
        <w:t xml:space="preserve">2、市政工程行业企业的融资方式选择建议</w:t>
      </w:r>
    </w:p>
    <w:p>
      <w:pPr>
        <w:spacing w:before="75" w:after="0"/>
      </w:pPr>
      <w:r>
        <w:rPr/>
        <w:t xml:space="preserve">二、市政工程行业企业海外资本市场的运作建议</w:t>
      </w:r>
    </w:p>
    <w:p>
      <w:pPr>
        <w:spacing w:before="75" w:after="0"/>
      </w:pPr>
      <w:r>
        <w:rPr/>
        <w:t xml:space="preserve">第三节 2026-2031年市政工程行业企业营销模式建议</w:t>
      </w:r>
    </w:p>
    <w:p>
      <w:pPr>
        <w:spacing w:before="75" w:after="0"/>
      </w:pPr>
      <w:r>
        <w:rPr/>
        <w:t xml:space="preserve">一、市政工程行业企业的国内营销模式建议</w:t>
      </w:r>
    </w:p>
    <w:p>
      <w:pPr>
        <w:spacing w:before="75" w:after="0"/>
      </w:pPr>
      <w:r>
        <w:rPr/>
        <w:t xml:space="preserve">1、市政工程行业企业的渠道建设</w:t>
      </w:r>
    </w:p>
    <w:p>
      <w:pPr>
        <w:spacing w:before="75" w:after="0"/>
      </w:pPr>
      <w:r>
        <w:rPr/>
        <w:t xml:space="preserve">2、市政工程行业企业的品牌建设</w:t>
      </w:r>
    </w:p>
    <w:p>
      <w:pPr>
        <w:spacing w:before="75" w:after="0"/>
      </w:pPr>
      <w:r>
        <w:rPr/>
        <w:t xml:space="preserve">二、市政工程行业企业海外营销模式建议</w:t>
      </w:r>
    </w:p>
    <w:p>
      <w:pPr>
        <w:spacing w:before="75" w:after="0"/>
      </w:pPr>
      <w:r>
        <w:rPr/>
        <w:t xml:space="preserve">1、市政工程行业企业的海外细分市场选择</w:t>
      </w:r>
    </w:p>
    <w:p>
      <w:pPr>
        <w:spacing w:before="75" w:after="0"/>
      </w:pPr>
      <w:r>
        <w:rPr/>
        <w:t xml:space="preserve">2、市政工程行业企业的海外经销商选择</w:t>
      </w:r>
    </w:p>
    <w:p>
      <w:pPr>
        <w:spacing w:before="75" w:after="0"/>
      </w:pPr>
      <w:r>
        <w:rPr>
          <w:b w:val="1"/>
          <w:bCs w:val="1"/>
        </w:rPr>
        <w:t xml:space="preserve">第十四章 中道泰和投资的建议及观点</w:t>
      </w:r>
    </w:p>
    <w:p>
      <w:pPr>
        <w:spacing w:before="75" w:after="0"/>
      </w:pPr>
      <w:r>
        <w:rPr/>
        <w:t xml:space="preserve">第一节 市政工程行业发展战略研究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图表：2023-2025年中国市政工程资产规模分析</w:t>
      </w:r>
    </w:p>
    <w:p>
      <w:pPr>
        <w:spacing w:before="75" w:after="0"/>
      </w:pPr>
      <w:r>
        <w:rPr/>
        <w:t xml:space="preserve">图表：2024-2025年中国市政工程行业供给情况</w:t>
      </w:r>
    </w:p>
    <w:p>
      <w:pPr>
        <w:spacing w:before="75" w:after="0"/>
      </w:pPr>
      <w:r>
        <w:rPr/>
        <w:t xml:space="preserve">图表：2024-2025年中国市政工程行业市场规模</w:t>
      </w:r>
    </w:p>
    <w:p>
      <w:pPr>
        <w:spacing w:before="75" w:after="0"/>
      </w:pPr>
      <w:r>
        <w:rPr/>
        <w:t xml:space="preserve">图表：2025年中国市政工程行业负债规模分析</w:t>
      </w:r>
    </w:p>
    <w:p>
      <w:pPr>
        <w:spacing w:before="75" w:after="0"/>
      </w:pPr>
      <w:r>
        <w:rPr/>
        <w:t xml:space="preserve">图表：2024-2025年中国市政工程行业市场产品价格走势</w:t>
      </w:r>
    </w:p>
    <w:p>
      <w:pPr>
        <w:spacing w:before="75" w:after="0"/>
      </w:pPr>
      <w:r>
        <w:rPr/>
        <w:t xml:space="preserve">图表：2026-2031年中国市政工程行业市场产品价格趋势预测</w:t>
      </w:r>
    </w:p>
    <w:p>
      <w:pPr>
        <w:spacing w:before="75" w:after="0"/>
      </w:pPr>
      <w:r>
        <w:rPr/>
        <w:t xml:space="preserve">图表：2024-2025年中国市政工程行业利润规模及增长速度</w:t>
      </w:r>
    </w:p>
    <w:p>
      <w:pPr>
        <w:spacing w:before="75" w:after="0"/>
      </w:pPr>
      <w:r>
        <w:rPr/>
        <w:t xml:space="preserve">图表：2024-2025年中国市政工程行业销售收入</w:t>
      </w:r>
    </w:p>
    <w:p>
      <w:pPr>
        <w:spacing w:before="75" w:after="0"/>
      </w:pPr>
      <w:r>
        <w:rPr/>
        <w:t xml:space="preserve">图表：2024-2025年中国市政工程行业销售利润率</w:t>
      </w:r>
    </w:p>
    <w:p>
      <w:pPr>
        <w:spacing w:before="75" w:after="0"/>
      </w:pPr>
      <w:r>
        <w:rPr/>
        <w:t xml:space="preserve">图表：2023-2025年中国市政工程行业总资产利润率</w:t>
      </w:r>
    </w:p>
    <w:p>
      <w:pPr>
        <w:spacing w:before="75" w:after="0"/>
      </w:pPr>
      <w:r>
        <w:rPr/>
        <w:t xml:space="preserve">图表：2024-2025年中国市政工程行业净资产利润率</w:t>
      </w:r>
    </w:p>
    <w:p>
      <w:pPr>
        <w:spacing w:before="75" w:after="0"/>
      </w:pPr>
      <w:r>
        <w:rPr/>
        <w:t xml:space="preserve">图表：2023-2025年中国市政工程行业总资产增长率</w:t>
      </w:r>
    </w:p>
    <w:p>
      <w:pPr>
        <w:spacing w:before="75" w:after="0"/>
      </w:pPr>
      <w:r>
        <w:rPr/>
        <w:t xml:space="preserve">图表：2024-2025年中国市政工程行业净资产增长率</w:t>
      </w:r>
    </w:p>
    <w:p>
      <w:pPr>
        <w:spacing w:before="75" w:after="0"/>
      </w:pPr>
      <w:r>
        <w:rPr/>
        <w:t xml:space="preserve">图表：2024-2025年中国市政工程行业资产负债率</w:t>
      </w:r>
    </w:p>
    <w:p>
      <w:pPr>
        <w:spacing w:before="75" w:after="0"/>
      </w:pPr>
      <w:r>
        <w:rPr/>
        <w:t xml:space="preserve">图表：2024-2025年中国市政工程行业速动比率</w:t>
      </w:r>
    </w:p>
    <w:p>
      <w:pPr>
        <w:spacing w:before="75" w:after="0"/>
      </w:pPr>
      <w:r>
        <w:rPr/>
        <w:t xml:space="preserve">图表：2024-2025年中国市政工程行业流动比率</w:t>
      </w:r>
    </w:p>
    <w:p>
      <w:pPr>
        <w:spacing w:before="75" w:after="0"/>
      </w:pPr>
      <w:r>
        <w:rPr/>
        <w:t xml:space="preserve">图表：2023-2025年中国市政工程行业总资产周转率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2026-2031年市政工程产业现状及未来发展趋势分析报告</dc:title>
  <dc:description>2026-2031年市政工程产业现状及未来发展趋势分析报告</dc:description>
  <dc:subject>2026-2031年市政工程产业现状及未来发展趋势分析报告</dc:subject>
  <cp:keywords>研究报告</cp:keywords>
  <cp:category>研究报告</cp:category>
  <cp:lastModifiedBy>北京中道泰和信息咨询有限公司</cp:lastModifiedBy>
  <dcterms:created xsi:type="dcterms:W3CDTF">2026-03-31T10:35:30+08:00</dcterms:created>
  <dcterms:modified xsi:type="dcterms:W3CDTF">2026-03-31T10:35:30+08:00</dcterms:modified>
</cp:coreProperties>
</file>

<file path=docProps/custom.xml><?xml version="1.0" encoding="utf-8"?>
<Properties xmlns="http://schemas.openxmlformats.org/officeDocument/2006/custom-properties" xmlns:vt="http://schemas.openxmlformats.org/officeDocument/2006/docPropsVTypes"/>
</file>