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2026-2031年中国线下零售行业深度调研与发展趋势预测研究报告</w:t>
      </w:r>
    </w:p>
    <w:p>
      <w:pPr>
        <w:spacing w:after="150"/>
      </w:pPr>
      <w:r>
        <w:rPr>
          <w:b w:val="1"/>
          <w:bCs w:val="1"/>
        </w:rPr>
        <w:t xml:space="preserve">报告简介</w:t>
      </w:r>
    </w:p>
    <w:p>
      <w:pPr>
        <w:spacing w:after="150"/>
      </w:pPr>
      <w:r>
        <w:rPr/>
        <w:t xml:space="preserve">线下零售是指通过实体店铺、商场、超市等物理空间，直接向消费者提供商品展示、体验、交易及售后服务的商业模式，是商品流通进入消费终端的关键环节。与依赖网络平台完成交易的线上零售不同，线下零售的核心优势在于“即时性”与“体验感”，消费者可亲身接触商品、获得现场服务，并实现即买即得，满足了人们对触觉感知、社交互动以及情感联结的深层需求。</w:t>
      </w:r>
    </w:p>
    <w:p>
      <w:pPr>
        <w:spacing w:after="150"/>
      </w:pPr>
      <w:r>
        <w:rPr/>
        <w:t xml:space="preserve">在当前消费行为持续进化的背景下，线下零售正经历从“卖货场”向“生活方式承载空间”的深刻转型。2026年，随着消费者心智由“性价比”全面升级为“质价比”，零售价值的衡量标准已不再局限于价格，而是聚焦于产品品质、服务细节与情绪共鸣的综合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下零售行业研究单位等公布和提供的大量资料以及对行业内企业调研访察所获得的大量第一手数据，对我国线下零售市场的发展状况、供需状况、竞争格局、赢利水平、发展趋势等进行了分析。报告重点分析了线下零售前十大企业的研发、产销、战略、经营状况等。报告还对线下零售市场风险进行了预测，为线下零售生产厂家、流通企业以及零售商提供了新的投资机会和可借鉴的操作模式，对欲在线下零售行业从事资本运作的经济实体等单位准确了解目前中国线下零售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线下零售概述</w:t>
      </w:r>
    </w:p>
    <w:p>
      <w:pPr>
        <w:spacing w:before="75" w:after="0"/>
      </w:pPr>
      <w:r>
        <w:rPr/>
        <w:t xml:space="preserve">第一节 线下零售定义</w:t>
      </w:r>
    </w:p>
    <w:p>
      <w:pPr>
        <w:spacing w:before="75" w:after="0"/>
      </w:pPr>
      <w:r>
        <w:rPr/>
        <w:t xml:space="preserve">第二节 线下零售分类情况</w:t>
      </w:r>
    </w:p>
    <w:p>
      <w:pPr>
        <w:spacing w:before="75" w:after="0"/>
      </w:pPr>
      <w:r>
        <w:rPr/>
        <w:t xml:space="preserve">第三节 线下零售产业链分析</w:t>
      </w:r>
    </w:p>
    <w:p>
      <w:pPr>
        <w:spacing w:before="75" w:after="0"/>
      </w:pPr>
      <w:r>
        <w:rPr/>
        <w:t xml:space="preserve">一、产业链模型介绍</w:t>
      </w:r>
    </w:p>
    <w:p>
      <w:pPr>
        <w:spacing w:before="75" w:after="0"/>
      </w:pPr>
      <w:r>
        <w:rPr/>
        <w:t xml:space="preserve">二、线下零售产业链模型分析</w:t>
      </w:r>
    </w:p>
    <w:p>
      <w:pPr>
        <w:spacing w:before="75" w:after="0"/>
      </w:pPr>
      <w:r>
        <w:rPr>
          <w:b w:val="1"/>
          <w:bCs w:val="1"/>
        </w:rPr>
        <w:t xml:space="preserve">第二章 2023-2025年中国线下零售行业发展环境分析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2023-2025年中国线下零售行业发展政策环境分析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2023-2025年中国线下零售行业发展社会环境分析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2023-2025年中国线下零售行业发展状况</w:t>
      </w:r>
    </w:p>
    <w:p>
      <w:pPr>
        <w:spacing w:before="75" w:after="0"/>
      </w:pPr>
      <w:r>
        <w:rPr/>
        <w:t xml:space="preserve">第一节 中国线下零售行业规模情况分析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中国线下零售行业财务能力分析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线下零售行业发展现状分析</w:t>
      </w:r>
    </w:p>
    <w:p>
      <w:pPr>
        <w:spacing w:before="75" w:after="0"/>
      </w:pPr>
      <w:r>
        <w:rPr/>
        <w:t xml:space="preserve">第一节 线下零售行业发展分析</w:t>
      </w:r>
    </w:p>
    <w:p>
      <w:pPr>
        <w:spacing w:before="75" w:after="0"/>
      </w:pPr>
      <w:r>
        <w:rPr/>
        <w:t xml:space="preserve">一、线下零售行业发展现状</w:t>
      </w:r>
    </w:p>
    <w:p>
      <w:pPr>
        <w:spacing w:before="75" w:after="0"/>
      </w:pPr>
      <w:r>
        <w:rPr/>
        <w:t xml:space="preserve">二、线下零售行业发展预测</w:t>
      </w:r>
    </w:p>
    <w:p>
      <w:pPr>
        <w:spacing w:before="75" w:after="0"/>
      </w:pPr>
      <w:r>
        <w:rPr/>
        <w:t xml:space="preserve">第二节 中国线下零售行业发展分析</w:t>
      </w:r>
    </w:p>
    <w:p>
      <w:pPr>
        <w:spacing w:before="75" w:after="0"/>
      </w:pPr>
      <w:r>
        <w:rPr/>
        <w:t xml:space="preserve">一、2023-2025年中国线下零售行业发展态势分析</w:t>
      </w:r>
    </w:p>
    <w:p>
      <w:pPr>
        <w:spacing w:before="75" w:after="0"/>
      </w:pPr>
      <w:r>
        <w:rPr/>
        <w:t xml:space="preserve">二、2023-2025年中国线下零售行业发展特点分析</w:t>
      </w:r>
    </w:p>
    <w:p>
      <w:pPr>
        <w:spacing w:before="75" w:after="0"/>
      </w:pPr>
      <w:r>
        <w:rPr/>
        <w:t xml:space="preserve">三、2023-2025年中国线下零售行业市场供需分析</w:t>
      </w:r>
    </w:p>
    <w:p>
      <w:pPr>
        <w:spacing w:before="75" w:after="0"/>
      </w:pPr>
      <w:r>
        <w:rPr/>
        <w:t xml:space="preserve">第三节 线下零售行业特性分析</w:t>
      </w:r>
    </w:p>
    <w:p>
      <w:pPr>
        <w:spacing w:before="75" w:after="0"/>
      </w:pPr>
      <w:r>
        <w:rPr/>
        <w:t xml:space="preserve">第四节 对中国线下零售市场的分析及思考</w:t>
      </w:r>
    </w:p>
    <w:p>
      <w:pPr>
        <w:spacing w:before="75" w:after="0"/>
      </w:pPr>
      <w:r>
        <w:rPr/>
        <w:t xml:space="preserve">一、线下零售市场特点</w:t>
      </w:r>
    </w:p>
    <w:p>
      <w:pPr>
        <w:spacing w:before="75" w:after="0"/>
      </w:pPr>
      <w:r>
        <w:rPr/>
        <w:t xml:space="preserve">二、线下零售市场分析</w:t>
      </w:r>
    </w:p>
    <w:p>
      <w:pPr>
        <w:spacing w:before="75" w:after="0"/>
      </w:pPr>
      <w:r>
        <w:rPr/>
        <w:t xml:space="preserve">三、线下零售市场变化的方向</w:t>
      </w:r>
    </w:p>
    <w:p>
      <w:pPr>
        <w:spacing w:before="75" w:after="0"/>
      </w:pPr>
      <w:r>
        <w:rPr/>
        <w:t xml:space="preserve">四、中国线下零售行业发展的新思路</w:t>
      </w:r>
    </w:p>
    <w:p>
      <w:pPr>
        <w:spacing w:before="75" w:after="0"/>
      </w:pPr>
      <w:r>
        <w:rPr/>
        <w:t xml:space="preserve">五、对中国线下零售行业发展的思考</w:t>
      </w:r>
    </w:p>
    <w:p>
      <w:pPr>
        <w:spacing w:before="75" w:after="0"/>
      </w:pPr>
      <w:r>
        <w:rPr>
          <w:b w:val="1"/>
          <w:bCs w:val="1"/>
        </w:rPr>
        <w:t xml:space="preserve">第五章 中国线下零售市场规模分析</w:t>
      </w:r>
    </w:p>
    <w:p>
      <w:pPr>
        <w:spacing w:before="75" w:after="0"/>
      </w:pPr>
      <w:r>
        <w:rPr/>
        <w:t xml:space="preserve">第一节 2023-2025年中国线下零售区域市场规模分析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2026-2031年中国线下零售市场规模预测</w:t>
      </w:r>
    </w:p>
    <w:p>
      <w:pPr>
        <w:spacing w:before="75" w:after="0"/>
      </w:pPr>
      <w:r>
        <w:rPr>
          <w:b w:val="1"/>
          <w:bCs w:val="1"/>
        </w:rPr>
        <w:t xml:space="preserve">第六章 线下零售行业市场竞争策略分析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线下零售企业竞争策略分析</w:t>
      </w:r>
    </w:p>
    <w:p>
      <w:pPr>
        <w:spacing w:before="75" w:after="0"/>
      </w:pPr>
      <w:r>
        <w:rPr/>
        <w:t xml:space="preserve">一、提高线下零售企业核心竞争力的对策</w:t>
      </w:r>
    </w:p>
    <w:p>
      <w:pPr>
        <w:spacing w:before="75" w:after="0"/>
      </w:pPr>
      <w:r>
        <w:rPr/>
        <w:t xml:space="preserve">二、影响线下零售企业核心竞争力的因素及提升途径</w:t>
      </w:r>
    </w:p>
    <w:p>
      <w:pPr>
        <w:spacing w:before="75" w:after="0"/>
      </w:pPr>
      <w:r>
        <w:rPr/>
        <w:t xml:space="preserve">三、提高线下零售企业竞争力的策略</w:t>
      </w:r>
    </w:p>
    <w:p>
      <w:pPr>
        <w:spacing w:before="75" w:after="0"/>
      </w:pPr>
      <w:r>
        <w:rPr/>
        <w:t xml:space="preserve">第四节 线下零售行业竞争力优势分析</w:t>
      </w:r>
    </w:p>
    <w:p>
      <w:pPr>
        <w:spacing w:before="75" w:after="0"/>
      </w:pPr>
      <w:r>
        <w:rPr/>
        <w:t xml:space="preserve">一、整体对线下零售竞争力评价</w:t>
      </w:r>
    </w:p>
    <w:p>
      <w:pPr>
        <w:spacing w:before="75" w:after="0"/>
      </w:pPr>
      <w:r>
        <w:rPr/>
        <w:t xml:space="preserve">二、线下零售行业竞争力评价结果分析</w:t>
      </w:r>
    </w:p>
    <w:p>
      <w:pPr>
        <w:spacing w:before="75" w:after="0"/>
      </w:pPr>
      <w:r>
        <w:rPr/>
        <w:t xml:space="preserve">三、竞争优势评价及构建建议</w:t>
      </w:r>
    </w:p>
    <w:p>
      <w:pPr>
        <w:spacing w:before="75" w:after="0"/>
      </w:pPr>
      <w:r>
        <w:rPr/>
        <w:t xml:space="preserve">第五节 线下零售领先企业分析</w:t>
      </w:r>
    </w:p>
    <w:p>
      <w:pPr>
        <w:spacing w:before="75" w:after="0"/>
      </w:pPr>
      <w:r>
        <w:rPr>
          <w:b w:val="1"/>
          <w:bCs w:val="1"/>
        </w:rPr>
        <w:t xml:space="preserve">第七章 线下零售行业投资与发展前景分析</w:t>
      </w:r>
    </w:p>
    <w:p>
      <w:pPr>
        <w:spacing w:before="75" w:after="0"/>
      </w:pPr>
      <w:r>
        <w:rPr/>
        <w:t xml:space="preserve">第一节 线下零售行业投资机会分析</w:t>
      </w:r>
    </w:p>
    <w:p>
      <w:pPr>
        <w:spacing w:before="75" w:after="0"/>
      </w:pPr>
      <w:r>
        <w:rPr/>
        <w:t xml:space="preserve">一、线下零售投资项目分析</w:t>
      </w:r>
    </w:p>
    <w:p>
      <w:pPr>
        <w:spacing w:before="75" w:after="0"/>
      </w:pPr>
      <w:r>
        <w:rPr/>
        <w:t xml:space="preserve">二、可以投资的线下零售模式</w:t>
      </w:r>
    </w:p>
    <w:p>
      <w:pPr>
        <w:spacing w:before="75" w:after="0"/>
      </w:pPr>
      <w:r>
        <w:rPr/>
        <w:t xml:space="preserve">三、2026年线下零售投资机会</w:t>
      </w:r>
    </w:p>
    <w:p>
      <w:pPr>
        <w:spacing w:before="75" w:after="0"/>
      </w:pPr>
      <w:r>
        <w:rPr/>
        <w:t xml:space="preserve">第二节 2026-2031年中国线下零售行业发展预测分析</w:t>
      </w:r>
    </w:p>
    <w:p>
      <w:pPr>
        <w:spacing w:before="75" w:after="0"/>
      </w:pPr>
      <w:r>
        <w:rPr/>
        <w:t xml:space="preserve">一、未来线下零售发展分析</w:t>
      </w:r>
    </w:p>
    <w:p>
      <w:pPr>
        <w:spacing w:before="75" w:after="0"/>
      </w:pPr>
      <w:r>
        <w:rPr/>
        <w:t xml:space="preserve">二、未来线下零售行业技术开发方向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线下零售产业用户度分析</w:t>
      </w:r>
    </w:p>
    <w:p>
      <w:pPr>
        <w:spacing w:before="75" w:after="0"/>
      </w:pPr>
      <w:r>
        <w:rPr/>
        <w:t xml:space="preserve">第一节 线下零售产业用户认知程度</w:t>
      </w:r>
    </w:p>
    <w:p>
      <w:pPr>
        <w:spacing w:before="75" w:after="0"/>
      </w:pPr>
      <w:r>
        <w:rPr/>
        <w:t xml:space="preserve">第二节 线下零售产业用户关注因素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2026-2031年线下零售行业发展趋势及投资风险分析</w:t>
      </w:r>
    </w:p>
    <w:p>
      <w:pPr>
        <w:spacing w:before="75" w:after="0"/>
      </w:pPr>
      <w:r>
        <w:rPr/>
        <w:t xml:space="preserve">第一节 当前线下零售存在的问题</w:t>
      </w:r>
    </w:p>
    <w:p>
      <w:pPr>
        <w:spacing w:before="75" w:after="0"/>
      </w:pPr>
      <w:r>
        <w:rPr/>
        <w:t xml:space="preserve">第二节 线下零售未来发展预测分析</w:t>
      </w:r>
    </w:p>
    <w:p>
      <w:pPr>
        <w:spacing w:before="75" w:after="0"/>
      </w:pPr>
      <w:r>
        <w:rPr/>
        <w:t xml:space="preserve">一、中国线下零售发展方向分析</w:t>
      </w:r>
    </w:p>
    <w:p>
      <w:pPr>
        <w:spacing w:before="75" w:after="0"/>
      </w:pPr>
      <w:r>
        <w:rPr/>
        <w:t xml:space="preserve">二、2026-2031年中国线下零售行业发展规模预测</w:t>
      </w:r>
    </w:p>
    <w:p>
      <w:pPr>
        <w:spacing w:before="75" w:after="0"/>
      </w:pPr>
      <w:r>
        <w:rPr/>
        <w:t xml:space="preserve">三、2026-2031年中国线下零售行业发展趋势预测</w:t>
      </w:r>
    </w:p>
    <w:p>
      <w:pPr>
        <w:spacing w:before="75" w:after="0"/>
      </w:pPr>
      <w:r>
        <w:rPr/>
        <w:t xml:space="preserve">第三节 2026-2031年中国线下零售行业投资风险分析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线下零售行业营销策略分析及建议</w:t>
      </w:r>
    </w:p>
    <w:p>
      <w:pPr>
        <w:spacing w:before="75" w:after="0"/>
      </w:pPr>
      <w:r>
        <w:rPr/>
        <w:t xml:space="preserve">一、线下零售行业营销模式</w:t>
      </w:r>
    </w:p>
    <w:p>
      <w:pPr>
        <w:spacing w:before="75" w:after="0"/>
      </w:pPr>
      <w:r>
        <w:rPr/>
        <w:t xml:space="preserve">二、线下零售行业营销策略</w:t>
      </w:r>
    </w:p>
    <w:p>
      <w:pPr>
        <w:spacing w:before="75" w:after="0"/>
      </w:pPr>
      <w:r>
        <w:rPr/>
        <w:t xml:space="preserve">第二节 线下零售行业企业经营发展分析及建议</w:t>
      </w:r>
    </w:p>
    <w:p>
      <w:pPr>
        <w:spacing w:before="75" w:after="0"/>
      </w:pPr>
      <w:r>
        <w:rPr/>
        <w:t xml:space="preserve">一、线下零售行业经营模式</w:t>
      </w:r>
    </w:p>
    <w:p>
      <w:pPr>
        <w:spacing w:before="75" w:after="0"/>
      </w:pPr>
      <w:r>
        <w:rPr/>
        <w:t xml:space="preserve">二、线下零售行业发展模式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图表：线下零售行业生命周期</w:t>
      </w:r>
    </w:p>
    <w:p>
      <w:pPr>
        <w:spacing w:before="75" w:after="0"/>
      </w:pPr>
      <w:r>
        <w:rPr/>
        <w:t xml:space="preserve">图表：线下零售行业产业链结构</w:t>
      </w:r>
    </w:p>
    <w:p>
      <w:pPr>
        <w:spacing w:before="75" w:after="0"/>
      </w:pPr>
      <w:r>
        <w:rPr/>
        <w:t xml:space="preserve">图表：2023-2025年线下零售行业竞争力分析</w:t>
      </w:r>
    </w:p>
    <w:p>
      <w:pPr>
        <w:spacing w:before="75" w:after="0"/>
      </w:pPr>
      <w:r>
        <w:rPr/>
        <w:t xml:space="preserve">图表：2023-2025年中国线下零售行业市场规模</w:t>
      </w:r>
    </w:p>
    <w:p>
      <w:pPr>
        <w:spacing w:before="75" w:after="0"/>
      </w:pPr>
      <w:r>
        <w:rPr/>
        <w:t xml:space="preserve">图表：2026-2031年中国线下零售行业市场规模预测</w:t>
      </w:r>
    </w:p>
    <w:p>
      <w:pPr>
        <w:spacing w:before="75" w:after="0"/>
      </w:pPr>
      <w:r>
        <w:rPr/>
        <w:t xml:space="preserve">图表：2026-2031年中国线下零售行业资产规模预测</w:t>
      </w:r>
    </w:p>
    <w:p>
      <w:pPr>
        <w:spacing w:before="75" w:after="0"/>
      </w:pPr>
      <w:r>
        <w:rPr/>
        <w:t xml:space="preserve">图表：2026-2031年中国线下零售行业利润合计预测</w:t>
      </w:r>
    </w:p>
    <w:p>
      <w:pPr>
        <w:spacing w:before="75" w:after="0"/>
      </w:pPr>
      <w:r>
        <w:rPr/>
        <w:t xml:space="preserve">图表：2026-2031年中国线下零售行业盈利能力预测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2026-2031年中国线下零售行业深度调研与发展趋势预测研究报告</dc:title>
  <dc:description>2026-2031年中国线下零售行业深度调研与发展趋势预测研究报告</dc:description>
  <dc:subject>2026-2031年中国线下零售行业深度调研与发展趋势预测研究报告</dc:subject>
  <cp:keywords>研究报告</cp:keywords>
  <cp:category>研究报告</cp:category>
  <cp:lastModifiedBy>北京中道泰和信息咨询有限公司</cp:lastModifiedBy>
  <dcterms:created xsi:type="dcterms:W3CDTF">2026-03-31T10:36:16+08:00</dcterms:created>
  <dcterms:modified xsi:type="dcterms:W3CDTF">2026-03-31T10:36:16+08:00</dcterms:modified>
</cp:coreProperties>
</file>

<file path=docProps/custom.xml><?xml version="1.0" encoding="utf-8"?>
<Properties xmlns="http://schemas.openxmlformats.org/officeDocument/2006/custom-properties" xmlns:vt="http://schemas.openxmlformats.org/officeDocument/2006/docPropsVTypes"/>
</file>