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2026-2031年中国HDI行业全景调研及发展趋势预测研究报告</w:t>
      </w:r>
    </w:p>
    <w:p>
      <w:pPr>
        <w:spacing w:after="150"/>
      </w:pPr>
      <w:r>
        <w:rPr>
          <w:b w:val="1"/>
          <w:bCs w:val="1"/>
        </w:rPr>
        <w:t xml:space="preserve">报告简介</w:t>
      </w:r>
    </w:p>
    <w:p>
      <w:pPr>
        <w:spacing w:after="150"/>
      </w:pPr>
      <w:r>
        <w:rPr/>
        <w:t xml:space="preserve">HDI(高密度互连印制电路板)是指采用微孔技术、积层法工艺制造，具有更高线路密度、更小孔径和更精细线宽线距的高端印制电路板产品，是承载高端芯片、实现复杂电气连接和信号传输的关键电子互连技术。从产业定位看，HDI处于PCB产业技术金字塔的顶端，其技术演进与半导体封装、移动终端、汽车电子、AI算力等下游应用的高端化需求深度耦合，层数从常规的一阶、二阶向任意层互连(Any Layer)、类载板(SLP)持续升级，线宽线距向50微米以下微细化发展。作为电子信息产业的基础性、战略性材料，HDI行业的发展水平直接关系到高端消费电子、通信设备、汽车智能化、人工智能等前沿领域的硬件创新能力和供应链安全，是衡量一个国家电子制造产业竞争力的重要标志。</w:t>
      </w:r>
    </w:p>
    <w:p>
      <w:pPr>
        <w:spacing w:after="150"/>
      </w:pPr>
      <w:r>
        <w:rPr/>
        <w:t xml:space="preserve">当前，我国HDI产业正处于技术追赶与产能扩张并行的关键阶段，国产替代与高端突破同步推进。在产业规模方面，我国已成为全球最大的PCB生产国，HDI产能占比持续提升，但在最高端的类载板、高阶任意层HDI领域，台资企业(欣兴、华通、景硕等)和日韩企业仍占据技术和市场份额优势，内资企业(鹏鼎、东山精密、深南电路等)在追赶中取得阶段性突破;在技术能力方面，国内企业在二阶、三阶HDI量产能力成熟，部分企业实现任意层HDI量产，但在高阶产品的一致性、可靠性、精细线路良率控制方面仍需提升，核心设备(激光钻孔机、电镀线、真空压合机)和关键材料(高端树脂、薄铜箔、微孔填料)的自主化程度不足;在下游应用方面，智能手机是HDI最大应用市场但增速放缓，5G通信基站和光模块带动高多层HDI需求，汽车智能化(域控制器、雷达模组)成为增长最快的应用领域，AI服务器和算力芯片封装基板需求爆发但技术门槛极高。与此同时，行业面临高端智能手机出货量下滑导致需求承压、汽车电子认证周期长且可靠性要求严苛、AI算力芯片封装基板技术差距明显、原材料价格波动和环保监管趋严等多重挑战，部分中低端HDI产能出现结构性过剩。</w:t>
      </w:r>
    </w:p>
    <w:p>
      <w:pPr>
        <w:spacing w:after="150"/>
      </w:pPr>
      <w:r>
        <w:rPr/>
        <w:t xml:space="preserve">展望未来，HDI产业的发展将深度嵌入电子信息产业高端化升级和算力基础设施建设，呈现出\"技术高阶化、应用多元化、制造智能化、供应链自主化\"的演进趋势。在技术演进层面，类载板(SLP)技术将向更高阶、更细线路发展，以适配手机主板的持续轻薄化;高阶任意层HDI和改良型半加成法(mSAP)工艺将支撑汽车ADAS模组和通信模块的高密度互连需求;基于玻璃基板和有机基板的先进封装基板(FC-BGA、FC-CSP)将成为突破重点，以适配AI芯片和HBM的高带宽互连需求。在应用拓展层面，汽车电子将成为HDI增长的核心驱动力，智能座舱、自动驾驶、功率电子对HDI的层数、散热、可靠性要求持续提升;AI服务器和数据中心对高多层、高阶HDI及封装基板的需求将爆发式增长;AR/VR设备、可穿戴设备、折叠屏手机等新兴消费电子将创造差异化HDI需求。在制造能力层面，智能制造和数字化工厂将提升高阶HDI的良率和效率，激光直接成像(LDI)、自动光学检测(AOI)、智能物流等关键技术将普及，绿色制造和清洁生产将响应环保要求。在产业组织层面，具备技术储备和客户认证优势的内资企业将在高端领域实现份额提升，产业链上下游协同(材料、设备、芯片设计)将强化创新能力，区域布局将向贴近下游应用市场(东南亚、墨西哥等)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DI行业研究单位等公布和提供的大量资料。报告对我国HDI行业的供需状况、发展现状、子行业发展变化等进行了分析，重点分析了国内外HDI行业的发展现状、如何面对行业的发展挑战、行业的发展建议、行业竞争力，以及行业的投资分析和趋势预测等等。报告还综合了HDI行业的整体发展动态，对行业在产品方面提供了参考建议和具体解决办法。报告对于HDI产品生产企业、经销商、行业管理部门以及拟进入该行业的投资者具有重要的参考价值，对于研究我国HDI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hdi行业概述</w:t>
      </w:r>
    </w:p>
    <w:p>
      <w:pPr>
        <w:spacing w:before="75" w:after="0"/>
      </w:pPr>
      <w:r>
        <w:rPr/>
        <w:t xml:space="preserve">第一节 hdi的定义与特性</w:t>
      </w:r>
    </w:p>
    <w:p>
      <w:pPr>
        <w:spacing w:before="75" w:after="0"/>
      </w:pPr>
      <w:r>
        <w:rPr/>
        <w:t xml:space="preserve">一、hdi的基本概念界定</w:t>
      </w:r>
    </w:p>
    <w:p>
      <w:pPr>
        <w:spacing w:before="75" w:after="0"/>
      </w:pPr>
      <w:r>
        <w:rPr/>
        <w:t xml:space="preserve">二、hdi的化学结构与物理性质</w:t>
      </w:r>
    </w:p>
    <w:p>
      <w:pPr>
        <w:spacing w:before="75" w:after="0"/>
      </w:pPr>
      <w:r>
        <w:rPr/>
        <w:t xml:space="preserve">三、hdi与其他二异氰酸酯的比较</w:t>
      </w:r>
    </w:p>
    <w:p>
      <w:pPr>
        <w:spacing w:before="75" w:after="0"/>
      </w:pPr>
      <w:r>
        <w:rPr/>
        <w:t xml:space="preserve">第二节 hdi的主要应用领域</w:t>
      </w:r>
    </w:p>
    <w:p>
      <w:pPr>
        <w:spacing w:before="75" w:after="0"/>
      </w:pPr>
      <w:r>
        <w:rPr/>
        <w:t xml:space="preserve">一、汽车原厂漆与修补漆</w:t>
      </w:r>
    </w:p>
    <w:p>
      <w:pPr>
        <w:spacing w:before="75" w:after="0"/>
      </w:pPr>
      <w:r>
        <w:rPr/>
        <w:t xml:space="preserve">二、工业防护涂料与防腐涂料</w:t>
      </w:r>
    </w:p>
    <w:p>
      <w:pPr>
        <w:spacing w:before="75" w:after="0"/>
      </w:pPr>
      <w:r>
        <w:rPr/>
        <w:t xml:space="preserve">三、木器涂料与家具漆</w:t>
      </w:r>
    </w:p>
    <w:p>
      <w:pPr>
        <w:spacing w:before="75" w:after="0"/>
      </w:pPr>
      <w:r>
        <w:rPr/>
        <w:t xml:space="preserve">四、皮革涂饰与纺织涂层</w:t>
      </w:r>
    </w:p>
    <w:p>
      <w:pPr>
        <w:spacing w:before="75" w:after="0"/>
      </w:pPr>
      <w:r>
        <w:rPr/>
        <w:t xml:space="preserve">第三节 hdi产业链结构</w:t>
      </w:r>
    </w:p>
    <w:p>
      <w:pPr>
        <w:spacing w:before="75" w:after="0"/>
      </w:pPr>
      <w:r>
        <w:rPr/>
        <w:t xml:space="preserve">一、上游：己二胺、光气/非光气原料</w:t>
      </w:r>
    </w:p>
    <w:p>
      <w:pPr>
        <w:spacing w:before="75" w:after="0"/>
      </w:pPr>
      <w:r>
        <w:rPr/>
        <w:t xml:space="preserve">二、中游：hdi单体生产、hdi缩二脲、hdi三聚体、hdi脲基甲酸酯</w:t>
      </w:r>
    </w:p>
    <w:p>
      <w:pPr>
        <w:spacing w:before="75" w:after="0"/>
      </w:pPr>
      <w:r>
        <w:rPr/>
        <w:t xml:space="preserve">三、下游：涂料配方设计与应用</w:t>
      </w:r>
    </w:p>
    <w:p>
      <w:pPr>
        <w:spacing w:before="75" w:after="0"/>
      </w:pPr>
      <w:r>
        <w:rPr>
          <w:b w:val="1"/>
          <w:bCs w:val="1"/>
        </w:rPr>
        <w:t xml:space="preserve">第二章 全球hdi市场发展现状</w:t>
      </w:r>
    </w:p>
    <w:p>
      <w:pPr>
        <w:spacing w:before="75" w:after="0"/>
      </w:pPr>
      <w:r>
        <w:rPr/>
        <w:t xml:space="preserve">第一节 全球hdi产能与产量分析</w:t>
      </w:r>
    </w:p>
    <w:p>
      <w:pPr>
        <w:spacing w:before="75" w:after="0"/>
      </w:pPr>
      <w:r>
        <w:rPr/>
        <w:t xml:space="preserve">一、2023-2025年全球产能分布</w:t>
      </w:r>
    </w:p>
    <w:p>
      <w:pPr>
        <w:spacing w:before="75" w:after="0"/>
      </w:pPr>
      <w:r>
        <w:rPr/>
        <w:t xml:space="preserve">二、科思创、万华化学、康睿主导格局</w:t>
      </w:r>
    </w:p>
    <w:p>
      <w:pPr>
        <w:spacing w:before="75" w:after="0"/>
      </w:pPr>
      <w:r>
        <w:rPr/>
        <w:t xml:space="preserve">三、产能利用率与供需平衡</w:t>
      </w:r>
    </w:p>
    <w:p>
      <w:pPr>
        <w:spacing w:before="75" w:after="0"/>
      </w:pPr>
      <w:r>
        <w:rPr/>
        <w:t xml:space="preserve">第二节 全球hdi技术演进趋势</w:t>
      </w:r>
    </w:p>
    <w:p>
      <w:pPr>
        <w:spacing w:before="75" w:after="0"/>
      </w:pPr>
      <w:r>
        <w:rPr/>
        <w:t xml:space="preserve">一、气相光气法与液相光气法优化</w:t>
      </w:r>
    </w:p>
    <w:p>
      <w:pPr>
        <w:spacing w:before="75" w:after="0"/>
      </w:pPr>
      <w:r>
        <w:rPr/>
        <w:t xml:space="preserve">二、非光气法技术探索</w:t>
      </w:r>
    </w:p>
    <w:p>
      <w:pPr>
        <w:spacing w:before="75" w:after="0"/>
      </w:pPr>
      <w:r>
        <w:rPr/>
        <w:t xml:space="preserve">三、生物基原料与绿色工艺</w:t>
      </w:r>
    </w:p>
    <w:p>
      <w:pPr>
        <w:spacing w:before="75" w:after="0"/>
      </w:pPr>
      <w:r>
        <w:rPr/>
        <w:t xml:space="preserve">第三节 全球产业格局与区域特征</w:t>
      </w:r>
    </w:p>
    <w:p>
      <w:pPr>
        <w:spacing w:before="75" w:after="0"/>
      </w:pPr>
      <w:r>
        <w:rPr/>
        <w:t xml:space="preserve">一、欧洲技术领先与环保约束</w:t>
      </w:r>
    </w:p>
    <w:p>
      <w:pPr>
        <w:spacing w:before="75" w:after="0"/>
      </w:pPr>
      <w:r>
        <w:rPr/>
        <w:t xml:space="preserve">二、亚太产能集中与需求增长</w:t>
      </w:r>
    </w:p>
    <w:p>
      <w:pPr>
        <w:spacing w:before="75" w:after="0"/>
      </w:pPr>
      <w:r>
        <w:rPr/>
        <w:t xml:space="preserve">三、北美市场稳定与本土供应</w:t>
      </w:r>
    </w:p>
    <w:p>
      <w:pPr>
        <w:spacing w:before="75" w:after="0"/>
      </w:pPr>
      <w:r>
        <w:rPr>
          <w:b w:val="1"/>
          <w:bCs w:val="1"/>
        </w:rPr>
        <w:t xml:space="preserve">第三章 中国hdi行业发展环境</w:t>
      </w:r>
    </w:p>
    <w:p>
      <w:pPr>
        <w:spacing w:before="75" w:after="0"/>
      </w:pPr>
      <w:r>
        <w:rPr/>
        <w:t xml:space="preserve">第一节 涂料工业发展环境</w:t>
      </w:r>
    </w:p>
    <w:p>
      <w:pPr>
        <w:spacing w:before="75" w:after="0"/>
      </w:pPr>
      <w:r>
        <w:rPr/>
        <w:t xml:space="preserve">一、汽车产量与保有量增长</w:t>
      </w:r>
    </w:p>
    <w:p>
      <w:pPr>
        <w:spacing w:before="75" w:after="0"/>
      </w:pPr>
      <w:r>
        <w:rPr/>
        <w:t xml:space="preserve">二、基础设施与工业防腐需求</w:t>
      </w:r>
    </w:p>
    <w:p>
      <w:pPr>
        <w:spacing w:before="75" w:after="0"/>
      </w:pPr>
      <w:r>
        <w:rPr/>
        <w:t xml:space="preserve">三、家具与木器消费升级</w:t>
      </w:r>
    </w:p>
    <w:p>
      <w:pPr>
        <w:spacing w:before="75" w:after="0"/>
      </w:pPr>
      <w:r>
        <w:rPr/>
        <w:t xml:space="preserve">第二节 环保政策与标准环境</w:t>
      </w:r>
    </w:p>
    <w:p>
      <w:pPr>
        <w:spacing w:before="75" w:after="0"/>
      </w:pPr>
      <w:r>
        <w:rPr/>
        <w:t xml:space="preserve">一、vocs治理与涂料水性化</w:t>
      </w:r>
    </w:p>
    <w:p>
      <w:pPr>
        <w:spacing w:before="75" w:after="0"/>
      </w:pPr>
      <w:r>
        <w:rPr/>
        <w:t xml:space="preserve">二、高固体分与无溶剂涂料推广</w:t>
      </w:r>
    </w:p>
    <w:p>
      <w:pPr>
        <w:spacing w:before="75" w:after="0"/>
      </w:pPr>
      <w:r>
        <w:rPr/>
        <w:t xml:space="preserve">三、危险化学品安全管理</w:t>
      </w:r>
    </w:p>
    <w:p>
      <w:pPr>
        <w:spacing w:before="75" w:after="0"/>
      </w:pPr>
      <w:r>
        <w:rPr/>
        <w:t xml:space="preserve">第三节 原材料供应环境</w:t>
      </w:r>
    </w:p>
    <w:p>
      <w:pPr>
        <w:spacing w:before="75" w:after="0"/>
      </w:pPr>
      <w:r>
        <w:rPr/>
        <w:t xml:space="preserve">一、己二胺国产化进展</w:t>
      </w:r>
    </w:p>
    <w:p>
      <w:pPr>
        <w:spacing w:before="75" w:after="0"/>
      </w:pPr>
      <w:r>
        <w:rPr/>
        <w:t xml:space="preserve">二、光气生产资质与监管</w:t>
      </w:r>
    </w:p>
    <w:p>
      <w:pPr>
        <w:spacing w:before="75" w:after="0"/>
      </w:pPr>
      <w:r>
        <w:rPr/>
        <w:t xml:space="preserve">三、原料价格波动与供应安全</w:t>
      </w:r>
    </w:p>
    <w:p>
      <w:pPr>
        <w:spacing w:before="75" w:after="0"/>
      </w:pPr>
      <w:r>
        <w:rPr>
          <w:b w:val="1"/>
          <w:bCs w:val="1"/>
        </w:rPr>
        <w:t xml:space="preserve">第四章 中国hdi市场供需分析</w:t>
      </w:r>
    </w:p>
    <w:p>
      <w:pPr>
        <w:spacing w:before="75" w:after="0"/>
      </w:pPr>
      <w:r>
        <w:rPr/>
        <w:t xml:space="preserve">第一节 市场需求结构分析</w:t>
      </w:r>
    </w:p>
    <w:p>
      <w:pPr>
        <w:spacing w:before="75" w:after="0"/>
      </w:pPr>
      <w:r>
        <w:rPr/>
        <w:t xml:space="preserve">一、汽车涂料hdi需求</w:t>
      </w:r>
    </w:p>
    <w:p>
      <w:pPr>
        <w:spacing w:before="75" w:after="0"/>
      </w:pPr>
      <w:r>
        <w:rPr/>
        <w:t xml:space="preserve">二、工业防护涂料hdi需求</w:t>
      </w:r>
    </w:p>
    <w:p>
      <w:pPr>
        <w:spacing w:before="75" w:after="0"/>
      </w:pPr>
      <w:r>
        <w:rPr/>
        <w:t xml:space="preserve">三、木器涂料hdi需求</w:t>
      </w:r>
    </w:p>
    <w:p>
      <w:pPr>
        <w:spacing w:before="75" w:after="0"/>
      </w:pPr>
      <w:r>
        <w:rPr/>
        <w:t xml:space="preserve">四、其他应用领域需求</w:t>
      </w:r>
    </w:p>
    <w:p>
      <w:pPr>
        <w:spacing w:before="75" w:after="0"/>
      </w:pPr>
      <w:r>
        <w:rPr/>
        <w:t xml:space="preserve">第二节 市场供给能力分析</w:t>
      </w:r>
    </w:p>
    <w:p>
      <w:pPr>
        <w:spacing w:before="75" w:after="0"/>
      </w:pPr>
      <w:r>
        <w:rPr/>
        <w:t xml:space="preserve">一、国内hdi单体产能规模</w:t>
      </w:r>
    </w:p>
    <w:p>
      <w:pPr>
        <w:spacing w:before="75" w:after="0"/>
      </w:pPr>
      <w:r>
        <w:rPr/>
        <w:t xml:space="preserve">二、万华化学等本土企业竞争力</w:t>
      </w:r>
    </w:p>
    <w:p>
      <w:pPr>
        <w:spacing w:before="75" w:after="0"/>
      </w:pPr>
      <w:r>
        <w:rPr/>
        <w:t xml:space="preserve">三、改性hdi固化剂产能</w:t>
      </w:r>
    </w:p>
    <w:p>
      <w:pPr>
        <w:spacing w:before="75" w:after="0"/>
      </w:pPr>
      <w:r>
        <w:rPr/>
        <w:t xml:space="preserve">第三节 供需平衡与进口依赖</w:t>
      </w:r>
    </w:p>
    <w:p>
      <w:pPr>
        <w:spacing w:before="75" w:after="0"/>
      </w:pPr>
      <w:r>
        <w:rPr/>
        <w:t xml:space="preserve">一、hdi单体供需缺口</w:t>
      </w:r>
    </w:p>
    <w:p>
      <w:pPr>
        <w:spacing w:before="75" w:after="0"/>
      </w:pPr>
      <w:r>
        <w:rPr/>
        <w:t xml:space="preserve">二、改性固化剂国产化进程</w:t>
      </w:r>
    </w:p>
    <w:p>
      <w:pPr>
        <w:spacing w:before="75" w:after="0"/>
      </w:pPr>
      <w:r>
        <w:rPr/>
        <w:t xml:space="preserve">三、进口来源与价格</w:t>
      </w:r>
    </w:p>
    <w:p>
      <w:pPr>
        <w:spacing w:before="75" w:after="0"/>
      </w:pPr>
      <w:r>
        <w:rPr>
          <w:b w:val="1"/>
          <w:bCs w:val="1"/>
        </w:rPr>
        <w:t xml:space="preserve">第五章 中国hdi市场规模与增长预测</w:t>
      </w:r>
    </w:p>
    <w:p>
      <w:pPr>
        <w:spacing w:before="75" w:after="0"/>
      </w:pPr>
      <w:r>
        <w:rPr/>
        <w:t xml:space="preserve">第一节 2023-2025年市场规模回顾</w:t>
      </w:r>
    </w:p>
    <w:p>
      <w:pPr>
        <w:spacing w:before="75" w:after="0"/>
      </w:pPr>
      <w:r>
        <w:rPr/>
        <w:t xml:space="preserve">一、hdi单体与改性产品产量</w:t>
      </w:r>
    </w:p>
    <w:p>
      <w:pPr>
        <w:spacing w:before="75" w:after="0"/>
      </w:pPr>
      <w:r>
        <w:rPr/>
        <w:t xml:space="preserve">二、表观消费量与价格走势</w:t>
      </w:r>
    </w:p>
    <w:p>
      <w:pPr>
        <w:spacing w:before="75" w:after="0"/>
      </w:pPr>
      <w:r>
        <w:rPr/>
        <w:t xml:space="preserve">三、下游涂料产量关联分析</w:t>
      </w:r>
    </w:p>
    <w:p>
      <w:pPr>
        <w:spacing w:before="75" w:after="0"/>
      </w:pPr>
      <w:r>
        <w:rPr/>
        <w:t xml:space="preserve">第二节 2026-2031年市场规模预测</w:t>
      </w:r>
    </w:p>
    <w:p>
      <w:pPr>
        <w:spacing w:before="75" w:after="0"/>
      </w:pPr>
      <w:r>
        <w:rPr/>
        <w:t xml:space="preserve">一、产能扩张计划与投产节奏</w:t>
      </w:r>
    </w:p>
    <w:p>
      <w:pPr>
        <w:spacing w:before="75" w:after="0"/>
      </w:pPr>
      <w:r>
        <w:rPr/>
        <w:t xml:space="preserve">二、需求量增长预测</w:t>
      </w:r>
    </w:p>
    <w:p>
      <w:pPr>
        <w:spacing w:before="75" w:after="0"/>
      </w:pPr>
      <w:r>
        <w:rPr/>
        <w:t xml:space="preserve">三、自给率提升预测</w:t>
      </w:r>
    </w:p>
    <w:p>
      <w:pPr>
        <w:spacing w:before="75" w:after="0"/>
      </w:pPr>
      <w:r>
        <w:rPr/>
        <w:t xml:space="preserve">第三节 市场增长驱动因素</w:t>
      </w:r>
    </w:p>
    <w:p>
      <w:pPr>
        <w:spacing w:before="75" w:after="0"/>
      </w:pPr>
      <w:r>
        <w:rPr/>
        <w:t xml:space="preserve">一、汽车涂料高性能化需求</w:t>
      </w:r>
    </w:p>
    <w:p>
      <w:pPr>
        <w:spacing w:before="75" w:after="0"/>
      </w:pPr>
      <w:r>
        <w:rPr/>
        <w:t xml:space="preserve">二、工业防护标准提升</w:t>
      </w:r>
    </w:p>
    <w:p>
      <w:pPr>
        <w:spacing w:before="75" w:after="0"/>
      </w:pPr>
      <w:r>
        <w:rPr/>
        <w:t xml:space="preserve">三、水性固化剂渗透率提高</w:t>
      </w:r>
    </w:p>
    <w:p>
      <w:pPr>
        <w:spacing w:before="75" w:after="0"/>
      </w:pPr>
      <w:r>
        <w:rPr>
          <w:b w:val="1"/>
          <w:bCs w:val="1"/>
        </w:rPr>
        <w:t xml:space="preserve">第六章 hdi生产技术路线分析</w:t>
      </w:r>
    </w:p>
    <w:p>
      <w:pPr>
        <w:spacing w:before="75" w:after="0"/>
      </w:pPr>
      <w:r>
        <w:rPr/>
        <w:t xml:space="preserve">第一节 光气法生产工艺</w:t>
      </w:r>
    </w:p>
    <w:p>
      <w:pPr>
        <w:spacing w:before="75" w:after="0"/>
      </w:pPr>
      <w:r>
        <w:rPr/>
        <w:t xml:space="preserve">一、气相光气法技术特征</w:t>
      </w:r>
    </w:p>
    <w:p>
      <w:pPr>
        <w:spacing w:before="75" w:after="0"/>
      </w:pPr>
      <w:r>
        <w:rPr/>
        <w:t xml:space="preserve">二、液相光气法技术特征</w:t>
      </w:r>
    </w:p>
    <w:p>
      <w:pPr>
        <w:spacing w:before="75" w:after="0"/>
      </w:pPr>
      <w:r>
        <w:rPr/>
        <w:t xml:space="preserve">三、光气法安全与环保控制</w:t>
      </w:r>
    </w:p>
    <w:p>
      <w:pPr>
        <w:spacing w:before="75" w:after="0"/>
      </w:pPr>
      <w:r>
        <w:rPr/>
        <w:t xml:space="preserve">第二节 非光气法技术探索</w:t>
      </w:r>
    </w:p>
    <w:p>
      <w:pPr>
        <w:spacing w:before="75" w:after="0"/>
      </w:pPr>
      <w:r>
        <w:rPr/>
        <w:t xml:space="preserve">一、氨基甲酸酯热分解法</w:t>
      </w:r>
    </w:p>
    <w:p>
      <w:pPr>
        <w:spacing w:before="75" w:after="0"/>
      </w:pPr>
      <w:r>
        <w:rPr/>
        <w:t xml:space="preserve">二、尿素法与碳酸二甲酯法</w:t>
      </w:r>
    </w:p>
    <w:p>
      <w:pPr>
        <w:spacing w:before="75" w:after="0"/>
      </w:pPr>
      <w:r>
        <w:rPr/>
        <w:t xml:space="preserve">三、技术成熟度与产业化前景</w:t>
      </w:r>
    </w:p>
    <w:p>
      <w:pPr>
        <w:spacing w:before="75" w:after="0"/>
      </w:pPr>
      <w:r>
        <w:rPr/>
        <w:t xml:space="preserve">第三节 hdi改性技术</w:t>
      </w:r>
    </w:p>
    <w:p>
      <w:pPr>
        <w:spacing w:before="75" w:after="0"/>
      </w:pPr>
      <w:r>
        <w:rPr/>
        <w:t xml:space="preserve">一、缩二脲固化剂生产工艺</w:t>
      </w:r>
    </w:p>
    <w:p>
      <w:pPr>
        <w:spacing w:before="75" w:after="0"/>
      </w:pPr>
      <w:r>
        <w:rPr/>
        <w:t xml:space="preserve">二、三聚体固化剂生产工艺</w:t>
      </w:r>
    </w:p>
    <w:p>
      <w:pPr>
        <w:spacing w:before="75" w:after="0"/>
      </w:pPr>
      <w:r>
        <w:rPr/>
        <w:t xml:space="preserve">三、脲基甲酸酯固化剂工艺</w:t>
      </w:r>
    </w:p>
    <w:p>
      <w:pPr>
        <w:spacing w:before="75" w:after="0"/>
      </w:pPr>
      <w:r>
        <w:rPr>
          <w:b w:val="1"/>
          <w:bCs w:val="1"/>
        </w:rPr>
        <w:t xml:space="preserve">第七章 hdi原材料市场分析</w:t>
      </w:r>
    </w:p>
    <w:p>
      <w:pPr>
        <w:spacing w:before="75" w:after="0"/>
      </w:pPr>
      <w:r>
        <w:rPr/>
        <w:t xml:space="preserve">第一节 己二胺市场</w:t>
      </w:r>
    </w:p>
    <w:p>
      <w:pPr>
        <w:spacing w:before="75" w:after="0"/>
      </w:pPr>
      <w:r>
        <w:rPr/>
        <w:t xml:space="preserve">一、己二胺生产工艺：己二腈法与己内酰胺法</w:t>
      </w:r>
    </w:p>
    <w:p>
      <w:pPr>
        <w:spacing w:before="75" w:after="0"/>
      </w:pPr>
      <w:r>
        <w:rPr/>
        <w:t xml:space="preserve">二、国产己二胺技术突破</w:t>
      </w:r>
    </w:p>
    <w:p>
      <w:pPr>
        <w:spacing w:before="75" w:after="0"/>
      </w:pPr>
      <w:r>
        <w:rPr/>
        <w:t xml:space="preserve">三、己二胺价格与供应格局</w:t>
      </w:r>
    </w:p>
    <w:p>
      <w:pPr>
        <w:spacing w:before="75" w:after="0"/>
      </w:pPr>
      <w:r>
        <w:rPr/>
        <w:t xml:space="preserve">第二节 光气与氯气市场</w:t>
      </w:r>
    </w:p>
    <w:p>
      <w:pPr>
        <w:spacing w:before="75" w:after="0"/>
      </w:pPr>
      <w:r>
        <w:rPr/>
        <w:t xml:space="preserve">一、光气生产工艺与安全监管</w:t>
      </w:r>
    </w:p>
    <w:p>
      <w:pPr>
        <w:spacing w:before="75" w:after="0"/>
      </w:pPr>
      <w:r>
        <w:rPr/>
        <w:t xml:space="preserve">二、光气生产资质稀缺性</w:t>
      </w:r>
    </w:p>
    <w:p>
      <w:pPr>
        <w:spacing w:before="75" w:after="0"/>
      </w:pPr>
      <w:r>
        <w:rPr/>
        <w:t xml:space="preserve">三、氯气供应与价格波动</w:t>
      </w:r>
    </w:p>
    <w:p>
      <w:pPr>
        <w:spacing w:before="75" w:after="0"/>
      </w:pPr>
      <w:r>
        <w:rPr/>
        <w:t xml:space="preserve">第三节 其他辅助原料</w:t>
      </w:r>
    </w:p>
    <w:p>
      <w:pPr>
        <w:spacing w:before="75" w:after="0"/>
      </w:pPr>
      <w:r>
        <w:rPr/>
        <w:t xml:space="preserve">一、二氧化碳与氨</w:t>
      </w:r>
    </w:p>
    <w:p>
      <w:pPr>
        <w:spacing w:before="75" w:after="0"/>
      </w:pPr>
      <w:r>
        <w:rPr/>
        <w:t xml:space="preserve">二、溶剂与催化剂</w:t>
      </w:r>
    </w:p>
    <w:p>
      <w:pPr>
        <w:spacing w:before="75" w:after="0"/>
      </w:pPr>
      <w:r>
        <w:rPr/>
        <w:t xml:space="preserve">三、原料成本结构分析</w:t>
      </w:r>
    </w:p>
    <w:p>
      <w:pPr>
        <w:spacing w:before="75" w:after="0"/>
      </w:pPr>
      <w:r>
        <w:rPr>
          <w:b w:val="1"/>
          <w:bCs w:val="1"/>
        </w:rPr>
        <w:t xml:space="preserve">第八章 hdi下游应用市场分析</w:t>
      </w:r>
    </w:p>
    <w:p>
      <w:pPr>
        <w:spacing w:before="75" w:after="0"/>
      </w:pPr>
      <w:r>
        <w:rPr/>
        <w:t xml:space="preserve">第一节 汽车涂料市场</w:t>
      </w:r>
    </w:p>
    <w:p>
      <w:pPr>
        <w:spacing w:before="75" w:after="0"/>
      </w:pPr>
      <w:r>
        <w:rPr/>
        <w:t xml:space="preserve">一、汽车原厂漆hdi应用</w:t>
      </w:r>
    </w:p>
    <w:p>
      <w:pPr>
        <w:spacing w:before="75" w:after="0"/>
      </w:pPr>
      <w:r>
        <w:rPr/>
        <w:t xml:space="preserve">二、汽车修补漆市场</w:t>
      </w:r>
    </w:p>
    <w:p>
      <w:pPr>
        <w:spacing w:before="75" w:after="0"/>
      </w:pPr>
      <w:r>
        <w:rPr/>
        <w:t xml:space="preserve">三、新能源汽车涂料需求</w:t>
      </w:r>
    </w:p>
    <w:p>
      <w:pPr>
        <w:spacing w:before="75" w:after="0"/>
      </w:pPr>
      <w:r>
        <w:rPr/>
        <w:t xml:space="preserve">第二节 工业防护涂料市场</w:t>
      </w:r>
    </w:p>
    <w:p>
      <w:pPr>
        <w:spacing w:before="75" w:after="0"/>
      </w:pPr>
      <w:r>
        <w:rPr/>
        <w:t xml:space="preserve">一、船舶与海洋工程涂料</w:t>
      </w:r>
    </w:p>
    <w:p>
      <w:pPr>
        <w:spacing w:before="75" w:after="0"/>
      </w:pPr>
      <w:r>
        <w:rPr/>
        <w:t xml:space="preserve">二、石化与电力设施防腐</w:t>
      </w:r>
    </w:p>
    <w:p>
      <w:pPr>
        <w:spacing w:before="75" w:after="0"/>
      </w:pPr>
      <w:r>
        <w:rPr/>
        <w:t xml:space="preserve">三、钢结构与桥梁防护</w:t>
      </w:r>
    </w:p>
    <w:p>
      <w:pPr>
        <w:spacing w:before="75" w:after="0"/>
      </w:pPr>
      <w:r>
        <w:rPr/>
        <w:t xml:space="preserve">第三节 木器与家具涂料市场</w:t>
      </w:r>
    </w:p>
    <w:p>
      <w:pPr>
        <w:spacing w:before="75" w:after="0"/>
      </w:pPr>
      <w:r>
        <w:rPr/>
        <w:t xml:space="preserve">一、高端木器漆hdi需求</w:t>
      </w:r>
    </w:p>
    <w:p>
      <w:pPr>
        <w:spacing w:before="75" w:after="0"/>
      </w:pPr>
      <w:r>
        <w:rPr/>
        <w:t xml:space="preserve">二、水性木器漆固化剂</w:t>
      </w:r>
    </w:p>
    <w:p>
      <w:pPr>
        <w:spacing w:before="75" w:after="0"/>
      </w:pPr>
      <w:r>
        <w:rPr/>
        <w:t xml:space="preserve">三、定制家具与家装市场</w:t>
      </w:r>
    </w:p>
    <w:p>
      <w:pPr>
        <w:spacing w:before="75" w:after="0"/>
      </w:pPr>
      <w:r>
        <w:rPr/>
        <w:t xml:space="preserve">第四节 其他应用市场</w:t>
      </w:r>
    </w:p>
    <w:p>
      <w:pPr>
        <w:spacing w:before="75" w:after="0"/>
      </w:pPr>
      <w:r>
        <w:rPr/>
        <w:t xml:space="preserve">一、皮革涂饰与合成革</w:t>
      </w:r>
    </w:p>
    <w:p>
      <w:pPr>
        <w:spacing w:before="75" w:after="0"/>
      </w:pPr>
      <w:r>
        <w:rPr/>
        <w:t xml:space="preserve">二、纺织涂层与印花</w:t>
      </w:r>
    </w:p>
    <w:p>
      <w:pPr>
        <w:spacing w:before="75" w:after="0"/>
      </w:pPr>
      <w:r>
        <w:rPr/>
        <w:t xml:space="preserve">三、胶粘剂与密封剂</w:t>
      </w:r>
    </w:p>
    <w:p>
      <w:pPr>
        <w:spacing w:before="75" w:after="0"/>
      </w:pPr>
      <w:r>
        <w:rPr>
          <w:b w:val="1"/>
          <w:bCs w:val="1"/>
        </w:rPr>
        <w:t xml:space="preserve">第九章 水性hdi固化剂发展分析</w:t>
      </w:r>
    </w:p>
    <w:p>
      <w:pPr>
        <w:spacing w:before="75" w:after="0"/>
      </w:pPr>
      <w:r>
        <w:rPr/>
        <w:t xml:space="preserve">第一节 水性固化剂技术特征</w:t>
      </w:r>
    </w:p>
    <w:p>
      <w:pPr>
        <w:spacing w:before="75" w:after="0"/>
      </w:pPr>
      <w:r>
        <w:rPr/>
        <w:t xml:space="preserve">一、亲水改性hdi技术</w:t>
      </w:r>
    </w:p>
    <w:p>
      <w:pPr>
        <w:spacing w:before="75" w:after="0"/>
      </w:pPr>
      <w:r>
        <w:rPr/>
        <w:t xml:space="preserve">二、水分散性与稳定性</w:t>
      </w:r>
    </w:p>
    <w:p>
      <w:pPr>
        <w:spacing w:before="75" w:after="0"/>
      </w:pPr>
      <w:r>
        <w:rPr/>
        <w:t xml:space="preserve">三、涂膜性能与干燥速度</w:t>
      </w:r>
    </w:p>
    <w:p>
      <w:pPr>
        <w:spacing w:before="75" w:after="0"/>
      </w:pPr>
      <w:r>
        <w:rPr/>
        <w:t xml:space="preserve">第二节 水性固化剂市场渗透</w:t>
      </w:r>
    </w:p>
    <w:p>
      <w:pPr>
        <w:spacing w:before="75" w:after="0"/>
      </w:pPr>
      <w:r>
        <w:rPr/>
        <w:t xml:space="preserve">一、水性涂料占比提升</w:t>
      </w:r>
    </w:p>
    <w:p>
      <w:pPr>
        <w:spacing w:before="75" w:after="0"/>
      </w:pPr>
      <w:r>
        <w:rPr/>
        <w:t xml:space="preserve">二、水性固化剂需求增长</w:t>
      </w:r>
    </w:p>
    <w:p>
      <w:pPr>
        <w:spacing w:before="75" w:after="0"/>
      </w:pPr>
      <w:r>
        <w:rPr/>
        <w:t xml:space="preserve">三、技术壁垒与国产化</w:t>
      </w:r>
    </w:p>
    <w:p>
      <w:pPr>
        <w:spacing w:before="75" w:after="0"/>
      </w:pPr>
      <w:r>
        <w:rPr/>
        <w:t xml:space="preserve">第三节 高固体分与无溶剂体系</w:t>
      </w:r>
    </w:p>
    <w:p>
      <w:pPr>
        <w:spacing w:before="75" w:after="0"/>
      </w:pPr>
      <w:r>
        <w:rPr/>
        <w:t xml:space="preserve">一、高固体分涂料固化剂</w:t>
      </w:r>
    </w:p>
    <w:p>
      <w:pPr>
        <w:spacing w:before="75" w:after="0"/>
      </w:pPr>
      <w:r>
        <w:rPr/>
        <w:t xml:space="preserve">二、无溶剂uv固化体系</w:t>
      </w:r>
    </w:p>
    <w:p>
      <w:pPr>
        <w:spacing w:before="75" w:after="0"/>
      </w:pPr>
      <w:r>
        <w:rPr/>
        <w:t xml:space="preserve">三、低vocs技术路线</w:t>
      </w:r>
    </w:p>
    <w:p>
      <w:pPr>
        <w:spacing w:before="75" w:after="0"/>
      </w:pPr>
      <w:r>
        <w:rPr>
          <w:b w:val="1"/>
          <w:bCs w:val="1"/>
        </w:rPr>
        <w:t xml:space="preserve">第十章 hdi行业竞争格局</w:t>
      </w:r>
    </w:p>
    <w:p>
      <w:pPr>
        <w:spacing w:before="75" w:after="0"/>
      </w:pPr>
      <w:r>
        <w:rPr/>
        <w:t xml:space="preserve">第一节 行业竞争态势分析</w:t>
      </w:r>
    </w:p>
    <w:p>
      <w:pPr>
        <w:spacing w:before="75" w:after="0"/>
      </w:pPr>
      <w:r>
        <w:rPr/>
        <w:t xml:space="preserve">一、hdi单体市场集中度</w:t>
      </w:r>
    </w:p>
    <w:p>
      <w:pPr>
        <w:spacing w:before="75" w:after="0"/>
      </w:pPr>
      <w:r>
        <w:rPr/>
        <w:t xml:space="preserve">二、改性固化剂竞争格局</w:t>
      </w:r>
    </w:p>
    <w:p>
      <w:pPr>
        <w:spacing w:before="75" w:after="0"/>
      </w:pPr>
      <w:r>
        <w:rPr/>
        <w:t xml:space="preserve">三、技术壁垒与进入门槛</w:t>
      </w:r>
    </w:p>
    <w:p>
      <w:pPr>
        <w:spacing w:before="75" w:after="0"/>
      </w:pPr>
      <w:r>
        <w:rPr/>
        <w:t xml:space="preserve">第二节 国内主要企业竞争力</w:t>
      </w:r>
    </w:p>
    <w:p>
      <w:pPr>
        <w:spacing w:before="75" w:after="0"/>
      </w:pPr>
      <w:r>
        <w:rPr/>
        <w:t xml:space="preserve">一、万华化学一体化优势</w:t>
      </w:r>
    </w:p>
    <w:p>
      <w:pPr>
        <w:spacing w:before="75" w:after="0"/>
      </w:pPr>
      <w:r>
        <w:rPr/>
        <w:t xml:space="preserve">二、其他本土企业布局</w:t>
      </w:r>
    </w:p>
    <w:p>
      <w:pPr>
        <w:spacing w:before="75" w:after="0"/>
      </w:pPr>
      <w:r>
        <w:rPr/>
        <w:t xml:space="preserve">三、技术来源与自主研发</w:t>
      </w:r>
    </w:p>
    <w:p>
      <w:pPr>
        <w:spacing w:before="75" w:after="0"/>
      </w:pPr>
      <w:r>
        <w:rPr/>
        <w:t xml:space="preserve">第三节 国际厂商在华布局</w:t>
      </w:r>
    </w:p>
    <w:p>
      <w:pPr>
        <w:spacing w:before="75" w:after="0"/>
      </w:pPr>
      <w:r>
        <w:rPr/>
        <w:t xml:space="preserve">一、科思创本土化战略</w:t>
      </w:r>
    </w:p>
    <w:p>
      <w:pPr>
        <w:spacing w:before="75" w:after="0"/>
      </w:pPr>
      <w:r>
        <w:rPr/>
        <w:t xml:space="preserve">二、康睿与巴斯夫策略</w:t>
      </w:r>
    </w:p>
    <w:p>
      <w:pPr>
        <w:spacing w:before="75" w:after="0"/>
      </w:pPr>
      <w:r>
        <w:rPr/>
        <w:t xml:space="preserve">三、进口与国产竞争</w:t>
      </w:r>
    </w:p>
    <w:p>
      <w:pPr>
        <w:spacing w:before="75" w:after="0"/>
      </w:pPr>
      <w:r>
        <w:rPr>
          <w:b w:val="1"/>
          <w:bCs w:val="1"/>
        </w:rPr>
        <w:t xml:space="preserve">第十一章 hdi成本与价格分析</w:t>
      </w:r>
    </w:p>
    <w:p>
      <w:pPr>
        <w:spacing w:before="75" w:after="0"/>
      </w:pPr>
      <w:r>
        <w:rPr/>
        <w:t xml:space="preserve">第一节 成本结构分析</w:t>
      </w:r>
    </w:p>
    <w:p>
      <w:pPr>
        <w:spacing w:before="75" w:after="0"/>
      </w:pPr>
      <w:r>
        <w:rPr/>
        <w:t xml:space="preserve">一、原材料成本占比</w:t>
      </w:r>
    </w:p>
    <w:p>
      <w:pPr>
        <w:spacing w:before="75" w:after="0"/>
      </w:pPr>
      <w:r>
        <w:rPr/>
        <w:t xml:space="preserve">二、能源与公用工程成本</w:t>
      </w:r>
    </w:p>
    <w:p>
      <w:pPr>
        <w:spacing w:before="75" w:after="0"/>
      </w:pPr>
      <w:r>
        <w:rPr/>
        <w:t xml:space="preserve">三、折旧与环保投入</w:t>
      </w:r>
    </w:p>
    <w:p>
      <w:pPr>
        <w:spacing w:before="75" w:after="0"/>
      </w:pPr>
      <w:r>
        <w:rPr/>
        <w:t xml:space="preserve">第二节 价格形成机制</w:t>
      </w:r>
    </w:p>
    <w:p>
      <w:pPr>
        <w:spacing w:before="75" w:after="0"/>
      </w:pPr>
      <w:r>
        <w:rPr/>
        <w:t xml:space="preserve">一、成本加成定价模式</w:t>
      </w:r>
    </w:p>
    <w:p>
      <w:pPr>
        <w:spacing w:before="75" w:after="0"/>
      </w:pPr>
      <w:r>
        <w:rPr/>
        <w:t xml:space="preserve">二、与mdi、tdi价格联动</w:t>
      </w:r>
    </w:p>
    <w:p>
      <w:pPr>
        <w:spacing w:before="75" w:after="0"/>
      </w:pPr>
      <w:r>
        <w:rPr/>
        <w:t xml:space="preserve">三、下游涂料企业议价</w:t>
      </w:r>
    </w:p>
    <w:p>
      <w:pPr>
        <w:spacing w:before="75" w:after="0"/>
      </w:pPr>
      <w:r>
        <w:rPr/>
        <w:t xml:space="preserve">第三节 成本优化路径</w:t>
      </w:r>
    </w:p>
    <w:p>
      <w:pPr>
        <w:spacing w:before="75" w:after="0"/>
      </w:pPr>
      <w:r>
        <w:rPr/>
        <w:t xml:space="preserve">一、规模化与一体化降本</w:t>
      </w:r>
    </w:p>
    <w:p>
      <w:pPr>
        <w:spacing w:before="75" w:after="0"/>
      </w:pPr>
      <w:r>
        <w:rPr/>
        <w:t xml:space="preserve">二、工艺优化与收率提升</w:t>
      </w:r>
    </w:p>
    <w:p>
      <w:pPr>
        <w:spacing w:before="75" w:after="0"/>
      </w:pPr>
      <w:r>
        <w:rPr/>
        <w:t xml:space="preserve">三、原料自给与供应链安全</w:t>
      </w:r>
    </w:p>
    <w:p>
      <w:pPr>
        <w:spacing w:before="75" w:after="0"/>
      </w:pPr>
      <w:r>
        <w:rPr>
          <w:b w:val="1"/>
          <w:bCs w:val="1"/>
        </w:rPr>
        <w:t xml:space="preserve">第十二章 hdi行业进出口分析</w:t>
      </w:r>
    </w:p>
    <w:p>
      <w:pPr>
        <w:spacing w:before="75" w:after="0"/>
      </w:pPr>
      <w:r>
        <w:rPr/>
        <w:t xml:space="preserve">第一节 进口市场分析</w:t>
      </w:r>
    </w:p>
    <w:p>
      <w:pPr>
        <w:spacing w:before="75" w:after="0"/>
      </w:pPr>
      <w:r>
        <w:rPr/>
        <w:t xml:space="preserve">一、hdi单体进口规模</w:t>
      </w:r>
    </w:p>
    <w:p>
      <w:pPr>
        <w:spacing w:before="75" w:after="0"/>
      </w:pPr>
      <w:r>
        <w:rPr/>
        <w:t xml:space="preserve">二、改性固化剂进口结构</w:t>
      </w:r>
    </w:p>
    <w:p>
      <w:pPr>
        <w:spacing w:before="75" w:after="0"/>
      </w:pPr>
      <w:r>
        <w:rPr/>
        <w:t xml:space="preserve">三、进口来源与价格</w:t>
      </w:r>
    </w:p>
    <w:p>
      <w:pPr>
        <w:spacing w:before="75" w:after="0"/>
      </w:pPr>
      <w:r>
        <w:rPr/>
        <w:t xml:space="preserve">第二节 出口市场分析</w:t>
      </w:r>
    </w:p>
    <w:p>
      <w:pPr>
        <w:spacing w:before="75" w:after="0"/>
      </w:pPr>
      <w:r>
        <w:rPr/>
        <w:t xml:space="preserve">一、hdi出口潜力评估</w:t>
      </w:r>
    </w:p>
    <w:p>
      <w:pPr>
        <w:spacing w:before="75" w:after="0"/>
      </w:pPr>
      <w:r>
        <w:rPr/>
        <w:t xml:space="preserve">二、改性产品出口竞争力</w:t>
      </w:r>
    </w:p>
    <w:p>
      <w:pPr>
        <w:spacing w:before="75" w:after="0"/>
      </w:pPr>
      <w:r>
        <w:rPr/>
        <w:t xml:space="preserve">三、目标出口市场</w:t>
      </w:r>
    </w:p>
    <w:p>
      <w:pPr>
        <w:spacing w:before="75" w:after="0"/>
      </w:pPr>
      <w:r>
        <w:rPr/>
        <w:t xml:space="preserve">第三节 进出口趋势预测</w:t>
      </w:r>
    </w:p>
    <w:p>
      <w:pPr>
        <w:spacing w:before="75" w:after="0"/>
      </w:pPr>
      <w:r>
        <w:rPr/>
        <w:t xml:space="preserve">一、自给率提升与进口替代</w:t>
      </w:r>
    </w:p>
    <w:p>
      <w:pPr>
        <w:spacing w:before="75" w:after="0"/>
      </w:pPr>
      <w:r>
        <w:rPr/>
        <w:t xml:space="preserve">二、出口拓展可能性</w:t>
      </w:r>
    </w:p>
    <w:p>
      <w:pPr>
        <w:spacing w:before="75" w:after="0"/>
      </w:pPr>
      <w:r>
        <w:rPr/>
        <w:t xml:space="preserve">三、国际贸易环境影响</w:t>
      </w:r>
    </w:p>
    <w:p>
      <w:pPr>
        <w:spacing w:before="75" w:after="0"/>
      </w:pPr>
      <w:r>
        <w:rPr>
          <w:b w:val="1"/>
          <w:bCs w:val="1"/>
        </w:rPr>
        <w:t xml:space="preserve">第十三章 hdi行业风险分析</w:t>
      </w:r>
    </w:p>
    <w:p>
      <w:pPr>
        <w:spacing w:before="75" w:after="0"/>
      </w:pPr>
      <w:r>
        <w:rPr/>
        <w:t xml:space="preserve">第一节 安全与环保风险</w:t>
      </w:r>
    </w:p>
    <w:p>
      <w:pPr>
        <w:spacing w:before="75" w:after="0"/>
      </w:pPr>
      <w:r>
        <w:rPr/>
        <w:t xml:space="preserve">一、光气剧毒与安全生产</w:t>
      </w:r>
    </w:p>
    <w:p>
      <w:pPr>
        <w:spacing w:before="75" w:after="0"/>
      </w:pPr>
      <w:r>
        <w:rPr/>
        <w:t xml:space="preserve">二、vocs治理与环保合规</w:t>
      </w:r>
    </w:p>
    <w:p>
      <w:pPr>
        <w:spacing w:before="75" w:after="0"/>
      </w:pPr>
      <w:r>
        <w:rPr/>
        <w:t xml:space="preserve">三、危险化学品运输与储存</w:t>
      </w:r>
    </w:p>
    <w:p>
      <w:pPr>
        <w:spacing w:before="75" w:after="0"/>
      </w:pPr>
      <w:r>
        <w:rPr/>
        <w:t xml:space="preserve">第二节 市场与成本风险</w:t>
      </w:r>
    </w:p>
    <w:p>
      <w:pPr>
        <w:spacing w:before="75" w:after="0"/>
      </w:pPr>
      <w:r>
        <w:rPr/>
        <w:t xml:space="preserve">一、原料价格波动</w:t>
      </w:r>
    </w:p>
    <w:p>
      <w:pPr>
        <w:spacing w:before="75" w:after="0"/>
      </w:pPr>
      <w:r>
        <w:rPr/>
        <w:t xml:space="preserve">二、下游需求周期性</w:t>
      </w:r>
    </w:p>
    <w:p>
      <w:pPr>
        <w:spacing w:before="75" w:after="0"/>
      </w:pPr>
      <w:r>
        <w:rPr/>
        <w:t xml:space="preserve">三、产能过剩与价格战</w:t>
      </w:r>
    </w:p>
    <w:p>
      <w:pPr>
        <w:spacing w:before="75" w:after="0"/>
      </w:pPr>
      <w:r>
        <w:rPr/>
        <w:t xml:space="preserve">第三节 技术与替代风险</w:t>
      </w:r>
    </w:p>
    <w:p>
      <w:pPr>
        <w:spacing w:before="75" w:after="0"/>
      </w:pPr>
      <w:r>
        <w:rPr/>
        <w:t xml:space="preserve">一、非光气技术突破</w:t>
      </w:r>
    </w:p>
    <w:p>
      <w:pPr>
        <w:spacing w:before="75" w:after="0"/>
      </w:pPr>
      <w:r>
        <w:rPr/>
        <w:t xml:space="preserve">二、生物基异氰酸酯替代</w:t>
      </w:r>
    </w:p>
    <w:p>
      <w:pPr>
        <w:spacing w:before="75" w:after="0"/>
      </w:pPr>
      <w:r>
        <w:rPr/>
        <w:t xml:space="preserve">三、其他固化技术竞争</w:t>
      </w:r>
    </w:p>
    <w:p>
      <w:pPr>
        <w:spacing w:before="75" w:after="0"/>
      </w:pPr>
      <w:r>
        <w:rPr>
          <w:b w:val="1"/>
          <w:bCs w:val="1"/>
        </w:rPr>
        <w:t xml:space="preserve">第十四章 hdi行业投资机会分析</w:t>
      </w:r>
    </w:p>
    <w:p>
      <w:pPr>
        <w:spacing w:before="75" w:after="0"/>
      </w:pPr>
      <w:r>
        <w:rPr/>
        <w:t xml:space="preserve">第一节 产业链环节投资机会</w:t>
      </w:r>
    </w:p>
    <w:p>
      <w:pPr>
        <w:spacing w:before="75" w:after="0"/>
      </w:pPr>
      <w:r>
        <w:rPr/>
        <w:t xml:space="preserve">一、hdi单体产能扩张</w:t>
      </w:r>
    </w:p>
    <w:p>
      <w:pPr>
        <w:spacing w:before="75" w:after="0"/>
      </w:pPr>
      <w:r>
        <w:rPr/>
        <w:t xml:space="preserve">二、改性固化剂深加工</w:t>
      </w:r>
    </w:p>
    <w:p>
      <w:pPr>
        <w:spacing w:before="75" w:after="0"/>
      </w:pPr>
      <w:r>
        <w:rPr/>
        <w:t xml:space="preserve">三、水性固化剂技术突破</w:t>
      </w:r>
    </w:p>
    <w:p>
      <w:pPr>
        <w:spacing w:before="75" w:after="0"/>
      </w:pPr>
      <w:r>
        <w:rPr/>
        <w:t xml:space="preserve">第二节 区域布局投资机会</w:t>
      </w:r>
    </w:p>
    <w:p>
      <w:pPr>
        <w:spacing w:before="75" w:after="0"/>
      </w:pPr>
      <w:r>
        <w:rPr/>
        <w:t xml:space="preserve">一、沿海涂料产业集聚区</w:t>
      </w:r>
    </w:p>
    <w:p>
      <w:pPr>
        <w:spacing w:before="75" w:after="0"/>
      </w:pPr>
      <w:r>
        <w:rPr/>
        <w:t xml:space="preserve">二、靠近原料产地布局</w:t>
      </w:r>
    </w:p>
    <w:p>
      <w:pPr>
        <w:spacing w:before="75" w:after="0"/>
      </w:pPr>
      <w:r>
        <w:rPr/>
        <w:t xml:space="preserve">三、出口导向型产能</w:t>
      </w:r>
    </w:p>
    <w:p>
      <w:pPr>
        <w:spacing w:before="75" w:after="0"/>
      </w:pPr>
      <w:r>
        <w:rPr/>
        <w:t xml:space="preserve">第三节 技术升级投资机会</w:t>
      </w:r>
    </w:p>
    <w:p>
      <w:pPr>
        <w:spacing w:before="75" w:after="0"/>
      </w:pPr>
      <w:r>
        <w:rPr/>
        <w:t xml:space="preserve">一、非光气法技术储备</w:t>
      </w:r>
    </w:p>
    <w:p>
      <w:pPr>
        <w:spacing w:before="75" w:after="0"/>
      </w:pPr>
      <w:r>
        <w:rPr/>
        <w:t xml:space="preserve">二、生物基原料开发</w:t>
      </w:r>
    </w:p>
    <w:p>
      <w:pPr>
        <w:spacing w:before="75" w:after="0"/>
      </w:pPr>
      <w:r>
        <w:rPr/>
        <w:t xml:space="preserve">三、高端应用固化剂</w:t>
      </w:r>
    </w:p>
    <w:p>
      <w:pPr>
        <w:spacing w:before="75" w:after="0"/>
      </w:pPr>
      <w:r>
        <w:rPr>
          <w:b w:val="1"/>
          <w:bCs w:val="1"/>
        </w:rPr>
        <w:t xml:space="preserve">第十五章 2026-2031年hdi行业发展趋势与建议</w:t>
      </w:r>
    </w:p>
    <w:p>
      <w:pPr>
        <w:spacing w:before="75" w:after="0"/>
      </w:pPr>
      <w:r>
        <w:rPr/>
        <w:t xml:space="preserve">第一节 技术发展趋势</w:t>
      </w:r>
    </w:p>
    <w:p>
      <w:pPr>
        <w:spacing w:before="75" w:after="0"/>
      </w:pPr>
      <w:r>
        <w:rPr/>
        <w:t xml:space="preserve">一、绿色化与低碳工艺</w:t>
      </w:r>
    </w:p>
    <w:p>
      <w:pPr>
        <w:spacing w:before="75" w:after="0"/>
      </w:pPr>
      <w:r>
        <w:rPr/>
        <w:t xml:space="preserve">二、水性化与高固体分化</w:t>
      </w:r>
    </w:p>
    <w:p>
      <w:pPr>
        <w:spacing w:before="75" w:after="0"/>
      </w:pPr>
      <w:r>
        <w:rPr/>
        <w:t xml:space="preserve">三、功能化与定制化</w:t>
      </w:r>
    </w:p>
    <w:p>
      <w:pPr>
        <w:spacing w:before="75" w:after="0"/>
      </w:pPr>
      <w:r>
        <w:rPr/>
        <w:t xml:space="preserve">第二节 市场发展趋势</w:t>
      </w:r>
    </w:p>
    <w:p>
      <w:pPr>
        <w:spacing w:before="75" w:after="0"/>
      </w:pPr>
      <w:r>
        <w:rPr/>
        <w:t xml:space="preserve">一、国产化替代基本完成</w:t>
      </w:r>
    </w:p>
    <w:p>
      <w:pPr>
        <w:spacing w:before="75" w:after="0"/>
      </w:pPr>
      <w:r>
        <w:rPr/>
        <w:t xml:space="preserve">二、高端应用占比提升</w:t>
      </w:r>
    </w:p>
    <w:p>
      <w:pPr>
        <w:spacing w:before="75" w:after="0"/>
      </w:pPr>
      <w:r>
        <w:rPr/>
        <w:t xml:space="preserve">三、出口市场逐步开拓</w:t>
      </w:r>
    </w:p>
    <w:p>
      <w:pPr>
        <w:spacing w:before="75" w:after="0"/>
      </w:pPr>
      <w:r>
        <w:rPr/>
        <w:t xml:space="preserve">第三节 战略建议</w:t>
      </w:r>
    </w:p>
    <w:p>
      <w:pPr>
        <w:spacing w:before="75" w:after="0"/>
      </w:pPr>
      <w:r>
        <w:rPr/>
        <w:t xml:space="preserve">一、对hdi生产企业的建议</w:t>
      </w:r>
    </w:p>
    <w:p>
      <w:pPr>
        <w:spacing w:before="75" w:after="0"/>
      </w:pPr>
      <w:r>
        <w:rPr/>
        <w:t xml:space="preserve">二、对下游涂料企业的建议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图表：hdi化学结构与应用特性示意图</w:t>
      </w:r>
    </w:p>
    <w:p>
      <w:pPr>
        <w:spacing w:before="75" w:after="0"/>
      </w:pPr>
      <w:r>
        <w:rPr/>
        <w:t xml:space="preserve">图表：hdi产业链结构图</w:t>
      </w:r>
    </w:p>
    <w:p>
      <w:pPr>
        <w:spacing w:before="75" w:after="0"/>
      </w:pPr>
      <w:r>
        <w:rPr/>
        <w:t xml:space="preserve">图表：2023-2025年全球hdi产能分布</w:t>
      </w:r>
    </w:p>
    <w:p>
      <w:pPr>
        <w:spacing w:before="75" w:after="0"/>
      </w:pPr>
      <w:r>
        <w:rPr/>
        <w:t xml:space="preserve">图表：全球hdi主要生产企业产能占比</w:t>
      </w:r>
    </w:p>
    <w:p>
      <w:pPr>
        <w:spacing w:before="75" w:after="0"/>
      </w:pPr>
      <w:r>
        <w:rPr/>
        <w:t xml:space="preserve">图表：不同技术路线hdi生产成本对比</w:t>
      </w:r>
    </w:p>
    <w:p>
      <w:pPr>
        <w:spacing w:before="75" w:after="0"/>
      </w:pPr>
      <w:r>
        <w:rPr/>
        <w:t xml:space="preserve">图表：全球hdi下游应用结构分布</w:t>
      </w:r>
    </w:p>
    <w:p>
      <w:pPr>
        <w:spacing w:before="75" w:after="0"/>
      </w:pPr>
      <w:r>
        <w:rPr/>
        <w:t xml:space="preserve">图表：中国涂料行业vocs治理政策要求</w:t>
      </w:r>
    </w:p>
    <w:p>
      <w:pPr>
        <w:spacing w:before="75" w:after="0"/>
      </w:pPr>
      <w:r>
        <w:rPr/>
        <w:t xml:space="preserve">图表：中国己二胺产能与国产化进程</w:t>
      </w:r>
    </w:p>
    <w:p>
      <w:pPr>
        <w:spacing w:before="75" w:after="0"/>
      </w:pPr>
      <w:r>
        <w:rPr/>
        <w:t xml:space="preserve">图表：2023-2025年中国hdi下游需求结构</w:t>
      </w:r>
    </w:p>
    <w:p>
      <w:pPr>
        <w:spacing w:before="75" w:after="0"/>
      </w:pPr>
      <w:r>
        <w:rPr/>
        <w:t xml:space="preserve">图表：中国hdi单体供需平衡分析</w:t>
      </w:r>
    </w:p>
    <w:p>
      <w:pPr>
        <w:spacing w:before="75" w:after="0"/>
      </w:pPr>
      <w:r>
        <w:rPr/>
        <w:t xml:space="preserve">图表：hdi改性固化剂国产化率变化</w:t>
      </w:r>
    </w:p>
    <w:p>
      <w:pPr>
        <w:spacing w:before="75" w:after="0"/>
      </w:pPr>
      <w:r>
        <w:rPr/>
        <w:t xml:space="preserve">图表：2023-2025年中国hdi产量与消费量</w:t>
      </w:r>
    </w:p>
    <w:p>
      <w:pPr>
        <w:spacing w:before="75" w:after="0"/>
      </w:pPr>
      <w:r>
        <w:rPr/>
        <w:t xml:space="preserve">图表：2026-2031年中国hdi市场规模预测</w:t>
      </w:r>
    </w:p>
    <w:p>
      <w:pPr>
        <w:spacing w:before="75" w:after="0"/>
      </w:pPr>
      <w:r>
        <w:rPr/>
        <w:t xml:space="preserve">图表：2026-2031年hdi自给率提升预测</w:t>
      </w:r>
    </w:p>
    <w:p>
      <w:pPr>
        <w:spacing w:before="75" w:after="0"/>
      </w:pPr>
      <w:r>
        <w:rPr/>
        <w:t xml:space="preserve">图表：气相光气法与液相光气法技术参数对比</w:t>
      </w:r>
    </w:p>
    <w:p>
      <w:pPr>
        <w:spacing w:before="75" w:after="0"/>
      </w:pPr>
      <w:r>
        <w:rPr/>
        <w:t xml:space="preserve">图表：hdi生产工艺流程与安全控制要点</w:t>
      </w:r>
    </w:p>
    <w:p>
      <w:pPr>
        <w:spacing w:before="75" w:after="0"/>
      </w:pPr>
      <w:r>
        <w:rPr/>
        <w:t xml:space="preserve">图表：非光气法hdi合成技术进展</w:t>
      </w:r>
    </w:p>
    <w:p>
      <w:pPr>
        <w:spacing w:before="75" w:after="0"/>
      </w:pPr>
      <w:r>
        <w:rPr/>
        <w:t xml:space="preserve">图表：hdi原材料成本结构占比</w:t>
      </w:r>
    </w:p>
    <w:p>
      <w:pPr>
        <w:spacing w:before="75" w:after="0"/>
      </w:pPr>
      <w:r>
        <w:rPr/>
        <w:t xml:space="preserve">图表：2023-2025年己二胺价格与供应格局</w:t>
      </w:r>
    </w:p>
    <w:p>
      <w:pPr>
        <w:spacing w:before="75" w:after="0"/>
      </w:pPr>
      <w:r>
        <w:rPr/>
        <w:t xml:space="preserve">图表：光气生产资质分布与监管要求</w:t>
      </w:r>
    </w:p>
    <w:p>
      <w:pPr>
        <w:spacing w:before="75" w:after="0"/>
      </w:pPr>
      <w:r>
        <w:rPr/>
        <w:t xml:space="preserve">图表：2025年汽车涂料hdi需求测算</w:t>
      </w:r>
    </w:p>
    <w:p>
      <w:pPr>
        <w:spacing w:before="75" w:after="0"/>
      </w:pPr>
      <w:r>
        <w:rPr/>
        <w:t xml:space="preserve">图表：工业防护涂料hdi应用增长趋势</w:t>
      </w:r>
    </w:p>
    <w:p>
      <w:pPr>
        <w:spacing w:before="75" w:after="0"/>
      </w:pPr>
      <w:r>
        <w:rPr/>
        <w:t xml:space="preserve">图表：水性木器漆固化剂渗透率变化</w:t>
      </w:r>
    </w:p>
    <w:p>
      <w:pPr>
        <w:spacing w:before="75" w:after="0"/>
      </w:pPr>
      <w:r>
        <w:rPr/>
        <w:t xml:space="preserve">图表：水性hdi固化剂技术路线对比</w:t>
      </w:r>
    </w:p>
    <w:p>
      <w:pPr>
        <w:spacing w:before="75" w:after="0"/>
      </w:pPr>
      <w:r>
        <w:rPr/>
        <w:t xml:space="preserve">图表：低vocs涂料技术路线与hdi需求</w:t>
      </w:r>
    </w:p>
    <w:p>
      <w:pPr>
        <w:spacing w:before="75" w:after="0"/>
      </w:pPr>
      <w:r>
        <w:rPr/>
        <w:t xml:space="preserve">图表：2025年中国hdi市场集中度</w:t>
      </w:r>
    </w:p>
    <w:p>
      <w:pPr>
        <w:spacing w:before="75" w:after="0"/>
      </w:pPr>
      <w:r>
        <w:rPr/>
        <w:t xml:space="preserve">图表：hdi行业竞争格局矩阵</w:t>
      </w:r>
    </w:p>
    <w:p>
      <w:pPr>
        <w:spacing w:before="75" w:after="0"/>
      </w:pPr>
      <w:r>
        <w:rPr/>
        <w:t xml:space="preserve">图表：hdi生产成本构成与变动趋势</w:t>
      </w:r>
    </w:p>
    <w:p>
      <w:pPr>
        <w:spacing w:before="75" w:after="0"/>
      </w:pPr>
      <w:r>
        <w:rPr/>
        <w:t xml:space="preserve">图表：hdi与mdi、tdi价格相关性分析</w:t>
      </w:r>
    </w:p>
    <w:p>
      <w:pPr>
        <w:spacing w:before="75" w:after="0"/>
      </w:pPr>
      <w:r>
        <w:rPr/>
        <w:t xml:space="preserve">图表：2023-2025年中国hdi进出口统计</w:t>
      </w:r>
    </w:p>
    <w:p>
      <w:pPr>
        <w:spacing w:before="75" w:after="0"/>
      </w:pPr>
      <w:r>
        <w:rPr/>
        <w:t xml:space="preserve">图表：hdi进口来源国与产品结构</w:t>
      </w:r>
    </w:p>
    <w:p>
      <w:pPr>
        <w:spacing w:before="75" w:after="0"/>
      </w:pPr>
      <w:r>
        <w:rPr/>
        <w:t xml:space="preserve">图表：hdi行业风险因素评估矩阵</w:t>
      </w:r>
    </w:p>
    <w:p>
      <w:pPr>
        <w:spacing w:before="75" w:after="0"/>
      </w:pPr>
      <w:r>
        <w:rPr/>
        <w:t xml:space="preserve">图表：hdi产业链投资价值评估</w:t>
      </w:r>
    </w:p>
    <w:p>
      <w:pPr>
        <w:spacing w:before="75" w:after="0"/>
      </w:pPr>
      <w:r>
        <w:rPr/>
        <w:t xml:space="preserve">图表：hdi技术演进与绿色发展路线图</w:t>
      </w:r>
    </w:p>
    <w:p>
      <w:pPr>
        <w:spacing w:before="75" w:after="0"/>
      </w:pPr>
      <w:r>
        <w:rPr/>
        <w:t xml:space="preserve">图表：2026-2031年中国hdi行业核心指标预测汇总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2026-2031年中国HDI行业全景调研及发展趋势预测研究报告</dc:title>
  <dc:description>2026-2031年中国HDI行业全景调研及发展趋势预测研究报告</dc:description>
  <dc:subject>2026-2031年中国HDI行业全景调研及发展趋势预测研究报告</dc:subject>
  <cp:keywords>研究报告</cp:keywords>
  <cp:category>研究报告</cp:category>
  <cp:lastModifiedBy>北京中道泰和信息咨询有限公司</cp:lastModifiedBy>
  <dcterms:created xsi:type="dcterms:W3CDTF">2026-03-31T10:37:28+08:00</dcterms:created>
  <dcterms:modified xsi:type="dcterms:W3CDTF">2026-03-31T10:37:28+08:00</dcterms:modified>
</cp:coreProperties>
</file>

<file path=docProps/custom.xml><?xml version="1.0" encoding="utf-8"?>
<Properties xmlns="http://schemas.openxmlformats.org/officeDocument/2006/custom-properties" xmlns:vt="http://schemas.openxmlformats.org/officeDocument/2006/docPropsVTypes"/>
</file>