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2026-2031年电动车市场行情分析及相关技术深度调研报告</w:t>
      </w:r>
    </w:p>
    <w:p>
      <w:pPr>
        <w:spacing w:after="150"/>
      </w:pPr>
      <w:r>
        <w:rPr>
          <w:b w:val="1"/>
          <w:bCs w:val="1"/>
        </w:rPr>
        <w:t xml:space="preserve">报告简介</w:t>
      </w:r>
    </w:p>
    <w:p>
      <w:pPr>
        <w:spacing w:after="150"/>
      </w:pPr>
      <w:r>
        <w:rPr/>
        <w:t xml:space="preserve">电动车是指以电能为动力来源，通过动力电池或燃料电池驱动电机运转，实现道路行驶功能的机动车辆，涵盖纯电动汽车(BEV)、插电式混合动力汽车(PHEV)、增程式电动汽车(EREV)及燃料电池汽车(FCEV)等技术路线，是汽车产业转型升级和交通领域低碳转型的核心载体。从产业范畴看，电动车横跨整车制造、动力电池、驱动电机、电控系统、充电基础设施及智能网联等多个细分领域，其技术演进与能源革命、信息革命、材料科学深度耦合，代表着全球制造业竞争的战略制高点和我国汽车产业的\"换道超车\"机遇。作为典型的技术密集、资本密集、产业链长、带动效应强的战略性新兴产业，电动车行业的发展水平直接关系到国家能源安全、制造业竞争力和\"双碳\"目标实现进程，是制造强国、交通强国建设的重要支撑。</w:t>
      </w:r>
    </w:p>
    <w:p>
      <w:pPr>
        <w:spacing w:after="150"/>
      </w:pPr>
      <w:r>
        <w:rPr/>
        <w:t xml:space="preserve">当前，我国电动车产业正处于从政策驱动向市场驱动转型的关键阶段，规模优势与质量提升并重。在市场规模方面，我国已连续多年保持全球最大的电动车产销国地位，新能源汽车渗透率突破关键节点，自主品牌凭借电动化、智能化先发优势实现市场份额历史性攀升，但在高端市场、核心芯片、基础软件、品牌溢价方面与国际巨头仍有差距;在技术路线方面，纯电动成为主流，插电式混合动力和增程式电动有效缓解里程焦虑并加速替代燃油车，氢燃料电池汽车在商用车领域开展示范运营，固态电池、高压平台、滑板底盘等前沿技术加速产业化验证;在产业链方面，我国已建成全球最完整的电动车产业链，动力电池产能和技术全球领先，但在车规级芯片、高端轴承、基础软件、智能制造装备等领域仍存在短板;在基础设施方面，充电网络快速扩张但结构性矛盾突出，高速公路充电难、老旧小区安装难、农村覆盖不足等问题制约消费信心。与此同时，行业面临国内市场竞争白热化、价格战侵蚀利润、国际贸易壁垒加剧、关键原材料对外依存度高、废旧电池回收利用体系不完善等深层挑战，部分企业陷入亏损和现金流困境，产业整合重组压力加大。</w:t>
      </w:r>
    </w:p>
    <w:p>
      <w:pPr>
        <w:spacing w:after="150"/>
      </w:pPr>
      <w:r>
        <w:rPr/>
        <w:t xml:space="preserve">展望未来，电动车产业的发展将深度融入能源革命和智能制造进程，呈现出\"技术高端化、市场全球化、生态智能化、制造低碳化\"的演进趋势。在技术演进层面，固态电池若实现产业化应用将彻底解决安全焦虑并提升能量密度，800V高压快充和换电模式将缓解补能焦虑，智能驾驶将从辅助驾驶向高阶自动驾驶演进并重塑出行体验，滑板底盘和CTC技术将变革整车制造模式;在产品形态层面，电动车将从交通工具向\"智能移动空间\"和\"分布式储能单元\"进化，V2G技术将实现车网互动和能源互联网接入，智能座舱将成为第三生活空间;在市场拓展层面，下沉市场、农村市场、二手车市场将成为增长新动能，中国品牌加速出海并在欧洲、东南亚、中东等市场建立本地化生产能力，从\"产品出口\"向\"品牌出海\"升级;在产业生态层面，整车企业、电池企业、科技公司、能源企业、出行平台的边界将模糊，围绕用户全生命周期的服务生态将构建新的价值创造模式，电池银行、车电分离、软件订阅等商业模式将成熟;在可持续发展层面，动力电池全生命周期碳足迹管理将纳入监管，绿电制造和电池回收利用将成为企业ESG核心竞争力，电动车作为新型电力系统灵活负荷的价值将释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行业研究单位等公布和提供的大量资料。报告对我国电动车行业的供需状况、发展现状、子行业发展变化等进行了分析，重点分析了国内外电动车行业的发展现状、如何面对行业的发展挑战、行业的发展建议、行业竞争力，以及行业的投资分析和趋势预测等等。报告还综合了电动车行业的整体发展动态，对行业在产品方面提供了参考建议和具体解决办法。报告对于电动车产品生产企业、经销商、行业管理部门以及拟进入该行业的投资者具有重要的参考价值，对于研究我国电动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电动车行业概述及相关技术指标</w:t>
      </w:r>
    </w:p>
    <w:p>
      <w:pPr>
        <w:spacing w:before="75" w:after="0"/>
      </w:pPr>
      <w:r>
        <w:rPr/>
        <w:t xml:space="preserve">第一节 电动车产品概述</w:t>
      </w:r>
    </w:p>
    <w:p>
      <w:pPr>
        <w:spacing w:before="75" w:after="0"/>
      </w:pPr>
      <w:r>
        <w:rPr/>
        <w:t xml:space="preserve">第二节 电动车产品性能参数</w:t>
      </w:r>
    </w:p>
    <w:p>
      <w:pPr>
        <w:spacing w:before="75" w:after="0"/>
      </w:pPr>
      <w:r>
        <w:rPr/>
        <w:t xml:space="preserve">第三节 电动车替代品分析</w:t>
      </w:r>
    </w:p>
    <w:p>
      <w:pPr>
        <w:spacing w:before="75" w:after="0"/>
      </w:pPr>
      <w:r>
        <w:rPr/>
        <w:t xml:space="preserve">第四节 电动车的用途及应用领域</w:t>
      </w:r>
    </w:p>
    <w:p>
      <w:pPr>
        <w:spacing w:before="75" w:after="0"/>
      </w:pPr>
      <w:r>
        <w:rPr>
          <w:b w:val="1"/>
          <w:bCs w:val="1"/>
        </w:rPr>
        <w:t xml:space="preserve">第二章 2025年中国电动车市场发展关键因素分析</w:t>
      </w:r>
    </w:p>
    <w:p>
      <w:pPr>
        <w:spacing w:before="75" w:after="0"/>
      </w:pPr>
      <w:r>
        <w:rPr/>
        <w:t xml:space="preserve">第一节 电动车市场规模分析</w:t>
      </w:r>
    </w:p>
    <w:p>
      <w:pPr>
        <w:spacing w:before="75" w:after="0"/>
      </w:pPr>
      <w:r>
        <w:rPr/>
        <w:t xml:space="preserve">第二节 电动车市场主要竞争对手构成</w:t>
      </w:r>
    </w:p>
    <w:p>
      <w:pPr>
        <w:spacing w:before="75" w:after="0"/>
      </w:pPr>
      <w:r>
        <w:rPr/>
        <w:t xml:space="preserve">第三节 电动车市场政治、经济、法律、技术环境分析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电动车市场发展驱动因素分析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电动车生产工艺及技术路径分析</w:t>
      </w:r>
    </w:p>
    <w:p>
      <w:pPr>
        <w:spacing w:before="75" w:after="0"/>
      </w:pPr>
      <w:r>
        <w:rPr/>
        <w:t xml:space="preserve">第一节 电动车各种生产方法及利弊对比分析</w:t>
      </w:r>
    </w:p>
    <w:p>
      <w:pPr>
        <w:spacing w:before="75" w:after="0"/>
      </w:pPr>
      <w:r>
        <w:rPr/>
        <w:t xml:space="preserve">第二节 国内外电动车生产工艺及技术趋势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国内外电动车最新技术研发及应用情况</w:t>
      </w:r>
    </w:p>
    <w:p>
      <w:pPr>
        <w:spacing w:before="75" w:after="0"/>
      </w:pPr>
      <w:r>
        <w:rPr/>
        <w:t xml:space="preserve">第四节 主要生产设备情况介绍</w:t>
      </w:r>
    </w:p>
    <w:p>
      <w:pPr>
        <w:spacing w:before="75" w:after="0"/>
      </w:pPr>
      <w:r>
        <w:rPr>
          <w:b w:val="1"/>
          <w:bCs w:val="1"/>
        </w:rPr>
        <w:t xml:space="preserve">第四章 电动车市场容量分析</w:t>
      </w:r>
    </w:p>
    <w:p>
      <w:pPr>
        <w:spacing w:before="75" w:after="0"/>
      </w:pPr>
      <w:r>
        <w:rPr/>
        <w:t xml:space="preserve">第一节 2023-2025年电动车市场容量统计</w:t>
      </w:r>
    </w:p>
    <w:p>
      <w:pPr>
        <w:spacing w:before="75" w:after="0"/>
      </w:pPr>
      <w:r>
        <w:rPr/>
        <w:t xml:space="preserve">第二节 电动车下游应用市场结构</w:t>
      </w:r>
    </w:p>
    <w:p>
      <w:pPr>
        <w:spacing w:before="75" w:after="0"/>
      </w:pPr>
      <w:r>
        <w:rPr/>
        <w:t xml:space="preserve">第三节 影响电动车市场容量增长的因素</w:t>
      </w:r>
    </w:p>
    <w:p>
      <w:pPr>
        <w:spacing w:before="75" w:after="0"/>
      </w:pPr>
      <w:r>
        <w:rPr/>
        <w:t xml:space="preserve">第四节 2026-2031年我国电动车市场容量预测</w:t>
      </w:r>
    </w:p>
    <w:p>
      <w:pPr>
        <w:spacing w:before="75" w:after="0"/>
      </w:pPr>
      <w:r>
        <w:rPr>
          <w:b w:val="1"/>
          <w:bCs w:val="1"/>
        </w:rPr>
        <w:t xml:space="preserve">第五章 电动车市场推广策略研究</w:t>
      </w:r>
    </w:p>
    <w:p>
      <w:pPr>
        <w:spacing w:before="75" w:after="0"/>
      </w:pPr>
      <w:r>
        <w:rPr/>
        <w:t xml:space="preserve">第一节 电动车行业新品推广模式研究</w:t>
      </w:r>
    </w:p>
    <w:p>
      <w:pPr>
        <w:spacing w:before="75" w:after="0"/>
      </w:pPr>
      <w:r>
        <w:rPr/>
        <w:t xml:space="preserve">第二节 电动车市场终端产品发布特点</w:t>
      </w:r>
    </w:p>
    <w:p>
      <w:pPr>
        <w:spacing w:before="75" w:after="0"/>
      </w:pPr>
      <w:r>
        <w:rPr/>
        <w:t xml:space="preserve">第三节 电动车市场中间商、代理商参与机制</w:t>
      </w:r>
    </w:p>
    <w:p>
      <w:pPr>
        <w:spacing w:before="75" w:after="0"/>
      </w:pPr>
      <w:r>
        <w:rPr/>
        <w:t xml:space="preserve">第四节 电动车市场网络推广策略研究</w:t>
      </w:r>
    </w:p>
    <w:p>
      <w:pPr>
        <w:spacing w:before="75" w:after="0"/>
      </w:pPr>
      <w:r>
        <w:rPr/>
        <w:t xml:space="preserve">第五节 电动车市场广告宣传策略</w:t>
      </w:r>
    </w:p>
    <w:p>
      <w:pPr>
        <w:spacing w:before="75" w:after="0"/>
      </w:pPr>
      <w:r>
        <w:rPr/>
        <w:t xml:space="preserve">第六节 电动车市场推广与配套供货渠道建立</w:t>
      </w:r>
    </w:p>
    <w:p>
      <w:pPr>
        <w:spacing w:before="75" w:after="0"/>
      </w:pPr>
      <w:r>
        <w:rPr/>
        <w:t xml:space="preserve">第七节 电动车新产品推广常见问题</w:t>
      </w:r>
    </w:p>
    <w:p>
      <w:pPr>
        <w:spacing w:before="75" w:after="0"/>
      </w:pPr>
      <w:r>
        <w:rPr>
          <w:b w:val="1"/>
          <w:bCs w:val="1"/>
        </w:rPr>
        <w:t xml:space="preserve">第六章 电动车营销渠道建立策略</w:t>
      </w:r>
    </w:p>
    <w:p>
      <w:pPr>
        <w:spacing w:before="75" w:after="0"/>
      </w:pPr>
      <w:r>
        <w:rPr/>
        <w:t xml:space="preserve">第一节 电动车市场营销渠道结构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电动车市场伙伴型渠道研究</w:t>
      </w:r>
    </w:p>
    <w:p>
      <w:pPr>
        <w:spacing w:before="75" w:after="0"/>
      </w:pPr>
      <w:r>
        <w:rPr/>
        <w:t xml:space="preserve">第三节 电动车市场直接分销渠道与间接分销渠道管理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电动车市场客户群研究与渠道匹配分析</w:t>
      </w:r>
    </w:p>
    <w:p>
      <w:pPr>
        <w:spacing w:before="75" w:after="0"/>
      </w:pPr>
      <w:r>
        <w:rPr/>
        <w:t xml:space="preserve">第一节 电动车主要客户群消费特征分析</w:t>
      </w:r>
    </w:p>
    <w:p>
      <w:pPr>
        <w:spacing w:before="75" w:after="0"/>
      </w:pPr>
      <w:r>
        <w:rPr/>
        <w:t xml:space="preserve">第二节 电动车主要销售渠道客户群稳定性分析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电动车市场客户群消费趋势发展方向</w:t>
      </w:r>
    </w:p>
    <w:p>
      <w:pPr>
        <w:spacing w:before="75" w:after="0"/>
      </w:pPr>
      <w:r>
        <w:rPr>
          <w:b w:val="1"/>
          <w:bCs w:val="1"/>
        </w:rPr>
        <w:t xml:space="preserve">第八章 2026-2031年电动车原料行业发展的影响展望</w:t>
      </w:r>
    </w:p>
    <w:p>
      <w:pPr>
        <w:spacing w:before="75" w:after="0"/>
      </w:pPr>
      <w:r>
        <w:rPr/>
        <w:t xml:space="preserve">第一节 我国电动车原料行业发展状况</w:t>
      </w:r>
    </w:p>
    <w:p>
      <w:pPr>
        <w:spacing w:before="75" w:after="0"/>
      </w:pPr>
      <w:r>
        <w:rPr/>
        <w:t xml:space="preserve">一、电动车原料行业历史相关指标汇总</w:t>
      </w:r>
    </w:p>
    <w:p>
      <w:pPr>
        <w:spacing w:before="75" w:after="0"/>
      </w:pPr>
      <w:r>
        <w:rPr/>
        <w:t xml:space="preserve">二、电动车原料相关指标汇总</w:t>
      </w:r>
    </w:p>
    <w:p>
      <w:pPr>
        <w:spacing w:before="75" w:after="0"/>
      </w:pPr>
      <w:r>
        <w:rPr/>
        <w:t xml:space="preserve">三、电动车原料行业中电动车的替代情况</w:t>
      </w:r>
    </w:p>
    <w:p>
      <w:pPr>
        <w:spacing w:before="75" w:after="0"/>
      </w:pPr>
      <w:r>
        <w:rPr/>
        <w:t xml:space="preserve">第二节 影响电动车原料行业发展的主要因素</w:t>
      </w:r>
    </w:p>
    <w:p>
      <w:pPr>
        <w:spacing w:before="75" w:after="0"/>
      </w:pPr>
      <w:r>
        <w:rPr/>
        <w:t xml:space="preserve">第三节 2026-2031年电动车原料行业发展态势展望</w:t>
      </w:r>
    </w:p>
    <w:p>
      <w:pPr>
        <w:spacing w:before="75" w:after="0"/>
      </w:pPr>
      <w:r>
        <w:rPr/>
        <w:t xml:space="preserve">一、2026-2031年电动车原料行业发展态势展望</w:t>
      </w:r>
    </w:p>
    <w:p>
      <w:pPr>
        <w:spacing w:before="75" w:after="0"/>
      </w:pPr>
      <w:r>
        <w:rPr/>
        <w:t xml:space="preserve">二、2026-2031年电动车原料价格走势预测</w:t>
      </w:r>
    </w:p>
    <w:p>
      <w:pPr>
        <w:spacing w:before="75" w:after="0"/>
      </w:pPr>
      <w:r>
        <w:rPr/>
        <w:t xml:space="preserve">第四节 2026-2031年电动车原料行业发展的影响展望</w:t>
      </w:r>
    </w:p>
    <w:p>
      <w:pPr>
        <w:spacing w:before="75" w:after="0"/>
      </w:pPr>
      <w:r>
        <w:rPr>
          <w:b w:val="1"/>
          <w:bCs w:val="1"/>
        </w:rPr>
        <w:t xml:space="preserve">第九章 2026年中国电动车市场行情分析及发展预测</w:t>
      </w:r>
    </w:p>
    <w:p>
      <w:pPr>
        <w:spacing w:before="75" w:after="0"/>
      </w:pPr>
      <w:r>
        <w:rPr/>
        <w:t xml:space="preserve">第一节 国内电动车市场发展回顾分析</w:t>
      </w:r>
    </w:p>
    <w:p>
      <w:pPr>
        <w:spacing w:before="75" w:after="0"/>
      </w:pPr>
      <w:r>
        <w:rPr/>
        <w:t xml:space="preserve">第二节 2026-2031年电动车产量分析及预测</w:t>
      </w:r>
    </w:p>
    <w:p>
      <w:pPr>
        <w:spacing w:before="75" w:after="0"/>
      </w:pPr>
      <w:r>
        <w:rPr/>
        <w:t xml:space="preserve">第三节 2026-2031年电动车需求量分析及预测</w:t>
      </w:r>
    </w:p>
    <w:p>
      <w:pPr>
        <w:spacing w:before="75" w:after="0"/>
      </w:pPr>
      <w:r>
        <w:rPr/>
        <w:t xml:space="preserve">第四节 国内电动车进出口状况分析</w:t>
      </w:r>
    </w:p>
    <w:p>
      <w:pPr>
        <w:spacing w:before="75" w:after="0"/>
      </w:pPr>
      <w:r>
        <w:rPr/>
        <w:t xml:space="preserve">第五节 2026-2031年中国电动车价格研究</w:t>
      </w:r>
    </w:p>
    <w:p>
      <w:pPr>
        <w:spacing w:before="75" w:after="0"/>
      </w:pPr>
      <w:r>
        <w:rPr/>
        <w:t xml:space="preserve">一、电动车产品价格变化趋势</w:t>
      </w:r>
    </w:p>
    <w:p>
      <w:pPr>
        <w:spacing w:before="75" w:after="0"/>
      </w:pPr>
      <w:r>
        <w:rPr/>
        <w:t xml:space="preserve">二、电动车产品价格影响因素分析</w:t>
      </w:r>
    </w:p>
    <w:p>
      <w:pPr>
        <w:spacing w:before="75" w:after="0"/>
      </w:pPr>
      <w:r>
        <w:rPr/>
        <w:t xml:space="preserve">第六节 电动车主要下游消费领域构成分析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2025年中国主要电动车生产企业标杆分析</w:t>
      </w:r>
    </w:p>
    <w:p>
      <w:pPr>
        <w:spacing w:before="75" w:after="0"/>
      </w:pPr>
      <w:r>
        <w:rPr/>
        <w:t xml:space="preserve">第一节 雅迪科技集团有限公司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爱玛科技股份有限公司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浙江绿源电动车有限公司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新日股份有限公司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天津小刀电动科技股份有限公司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深圳市深铃车业有限公司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北京牛电科技有限责任公司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立马车业集团有限公司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九号公司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山东比德文动力科技有限公司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2026-2031年中国电动车行业投资机会风险展望</w:t>
      </w:r>
    </w:p>
    <w:p>
      <w:pPr>
        <w:spacing w:before="75" w:after="0"/>
      </w:pPr>
      <w:r>
        <w:rPr/>
        <w:t xml:space="preserve">第一节 2024-2026年电动车行业投资机会</w:t>
      </w:r>
    </w:p>
    <w:p>
      <w:pPr>
        <w:spacing w:before="75" w:after="0"/>
      </w:pPr>
      <w:r>
        <w:rPr/>
        <w:t xml:space="preserve">一、2024-2026年电动车行业主要领域投资机会</w:t>
      </w:r>
    </w:p>
    <w:p>
      <w:pPr>
        <w:spacing w:before="75" w:after="0"/>
      </w:pPr>
      <w:r>
        <w:rPr/>
        <w:t xml:space="preserve">二、2024-2026年电动车行业出口市场投资机会</w:t>
      </w:r>
    </w:p>
    <w:p>
      <w:pPr>
        <w:spacing w:before="75" w:after="0"/>
      </w:pPr>
      <w:r>
        <w:rPr/>
        <w:t xml:space="preserve">三、2024-2026年电动车行业企业的多元化投资机会</w:t>
      </w:r>
    </w:p>
    <w:p>
      <w:pPr>
        <w:spacing w:before="75" w:after="0"/>
      </w:pPr>
      <w:r>
        <w:rPr/>
        <w:t xml:space="preserve">第二节 2026-2031年电动车行业投资风险展望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2025年对电动车行业主要研究结论及市场判断</w:t>
      </w:r>
    </w:p>
    <w:p>
      <w:pPr>
        <w:spacing w:before="75" w:after="0"/>
      </w:pPr>
      <w:r>
        <w:rPr/>
        <w:t xml:space="preserve">第一节 对电动车市场行情的主要判断及结论</w:t>
      </w:r>
    </w:p>
    <w:p>
      <w:pPr>
        <w:spacing w:before="75" w:after="0"/>
      </w:pPr>
      <w:r>
        <w:rPr/>
        <w:t xml:space="preserve">第二节 对电动车产品主要生产技术及工艺流程分析判断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电动车技术开发注意要点及应对策略</w:t>
      </w:r>
    </w:p>
    <w:p>
      <w:pPr>
        <w:spacing w:before="75" w:after="0"/>
      </w:pPr>
      <w:r>
        <w:rPr/>
        <w:t xml:space="preserve">一、电动车技术开发注意要点</w:t>
      </w:r>
    </w:p>
    <w:p>
      <w:pPr>
        <w:spacing w:before="75" w:after="0"/>
      </w:pPr>
      <w:r>
        <w:rPr/>
        <w:t xml:space="preserve">二、电动车技术开发应对策略</w:t>
      </w:r>
    </w:p>
    <w:p>
      <w:pPr>
        <w:spacing w:before="75" w:after="0"/>
      </w:pPr>
      <w:r>
        <w:rPr/>
        <w:t xml:space="preserve">第二节 电动车项目投资注意要点及应对策略</w:t>
      </w:r>
    </w:p>
    <w:p>
      <w:pPr>
        <w:spacing w:before="75" w:after="0"/>
      </w:pPr>
      <w:r>
        <w:rPr/>
        <w:t xml:space="preserve">一、电动车项目投资注意要点</w:t>
      </w:r>
    </w:p>
    <w:p>
      <w:pPr>
        <w:spacing w:before="75" w:after="0"/>
      </w:pPr>
      <w:r>
        <w:rPr/>
        <w:t xml:space="preserve">二、电动车项目投资应对策略</w:t>
      </w:r>
    </w:p>
    <w:p>
      <w:pPr>
        <w:spacing w:before="75" w:after="0"/>
      </w:pPr>
      <w:r>
        <w:rPr/>
        <w:t xml:space="preserve">第三节 电动车行业产业链延伸策略</w:t>
      </w:r>
    </w:p>
    <w:p>
      <w:pPr>
        <w:spacing w:before="75" w:after="0"/>
      </w:pPr>
      <w:r>
        <w:rPr/>
        <w:t xml:space="preserve">第四节 电动车产品市场及销售策略建议</w:t>
      </w:r>
    </w:p>
    <w:p>
      <w:pPr>
        <w:spacing w:before="75" w:after="0"/>
      </w:pPr>
      <w:r>
        <w:rPr>
          <w:b w:val="1"/>
          <w:bCs w:val="1"/>
        </w:rPr>
        <w:t xml:space="preserve">图表目录</w:t>
      </w:r>
    </w:p>
    <w:p>
      <w:pPr>
        <w:spacing w:before="75" w:after="0"/>
      </w:pPr>
      <w:r>
        <w:rPr/>
        <w:t xml:space="preserve">图表：电动车全球市场构成图</w:t>
      </w:r>
    </w:p>
    <w:p>
      <w:pPr>
        <w:spacing w:before="75" w:after="0"/>
      </w:pPr>
      <w:r>
        <w:rPr/>
        <w:t xml:space="preserve">图表：电动车技术质量指标</w:t>
      </w:r>
    </w:p>
    <w:p>
      <w:pPr>
        <w:spacing w:before="75" w:after="0"/>
      </w:pPr>
      <w:r>
        <w:rPr/>
        <w:t xml:space="preserve">图表：电动车理化性质一览图</w:t>
      </w:r>
    </w:p>
    <w:p>
      <w:pPr>
        <w:spacing w:before="75" w:after="0"/>
      </w:pPr>
      <w:r>
        <w:rPr/>
        <w:t xml:space="preserve">图表：电动车生产工艺流程图</w:t>
      </w:r>
    </w:p>
    <w:p>
      <w:pPr>
        <w:spacing w:before="75" w:after="0"/>
      </w:pPr>
      <w:r>
        <w:rPr/>
        <w:t xml:space="preserve">图表：电动车主要生产工艺及技术对比</w:t>
      </w:r>
    </w:p>
    <w:p>
      <w:pPr>
        <w:spacing w:before="75" w:after="0"/>
      </w:pPr>
      <w:r>
        <w:rPr/>
        <w:t xml:space="preserve">图表：电动车下游需求领域构成图</w:t>
      </w:r>
    </w:p>
    <w:p>
      <w:pPr>
        <w:spacing w:before="75" w:after="0"/>
      </w:pPr>
      <w:r>
        <w:rPr/>
        <w:t xml:space="preserve">图表：电动车市场发展驱动因素构成图</w:t>
      </w:r>
    </w:p>
    <w:p>
      <w:pPr>
        <w:spacing w:before="75" w:after="0"/>
      </w:pPr>
      <w:r>
        <w:rPr/>
        <w:t xml:space="preserve">图表：电动车行业在建、拟建项目统计</w:t>
      </w:r>
    </w:p>
    <w:p>
      <w:pPr>
        <w:spacing w:before="75" w:after="0"/>
      </w:pPr>
      <w:r>
        <w:rPr/>
        <w:t xml:space="preserve">图表：电动车产品主要生产厂家相关数据统计</w:t>
      </w:r>
    </w:p>
    <w:p>
      <w:pPr>
        <w:spacing w:before="75" w:after="0"/>
      </w:pPr>
      <w:r>
        <w:rPr/>
        <w:t xml:space="preserve">图表：2025年电动车市场规模分析</w:t>
      </w:r>
    </w:p>
    <w:p>
      <w:pPr>
        <w:spacing w:before="75" w:after="0"/>
      </w:pPr>
      <w:r>
        <w:rPr/>
        <w:t xml:space="preserve">图表：2025年电动车产品进出口情况</w:t>
      </w:r>
    </w:p>
    <w:p>
      <w:pPr>
        <w:spacing w:before="75" w:after="0"/>
      </w:pPr>
      <w:r>
        <w:rPr/>
        <w:t xml:space="preserve">图表：2025年全球经济发展对电动车行业的影响</w:t>
      </w:r>
    </w:p>
    <w:p>
      <w:pPr>
        <w:spacing w:before="75" w:after="0"/>
      </w:pPr>
      <w:r>
        <w:rPr/>
        <w:t xml:space="preserve">图表：2026-2031年电动车产品价格走势</w:t>
      </w:r>
    </w:p>
    <w:p>
      <w:pPr>
        <w:spacing w:before="75" w:after="0"/>
      </w:pPr>
      <w:r>
        <w:rPr/>
        <w:t xml:space="preserve">图表：2026-2031年电动车产量分析及预测</w:t>
      </w:r>
    </w:p>
    <w:p>
      <w:pPr>
        <w:spacing w:before="75" w:after="0"/>
      </w:pPr>
      <w:r>
        <w:rPr/>
        <w:t xml:space="preserve">图表：2026-2031年电动车需求量分析及预测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2026-2031年电动车市场行情分析及相关技术深度调研报告</dc:title>
  <dc:description>2026-2031年电动车市场行情分析及相关技术深度调研报告</dc:description>
  <dc:subject>2026-2031年电动车市场行情分析及相关技术深度调研报告</dc:subject>
  <cp:keywords>研究报告</cp:keywords>
  <cp:category>研究报告</cp:category>
  <cp:lastModifiedBy>北京中道泰和信息咨询有限公司</cp:lastModifiedBy>
  <dcterms:created xsi:type="dcterms:W3CDTF">2026-03-31T10:40:46+08:00</dcterms:created>
  <dcterms:modified xsi:type="dcterms:W3CDTF">2026-03-31T10:40:46+08:00</dcterms:modified>
</cp:coreProperties>
</file>

<file path=docProps/custom.xml><?xml version="1.0" encoding="utf-8"?>
<Properties xmlns="http://schemas.openxmlformats.org/officeDocument/2006/custom-properties" xmlns:vt="http://schemas.openxmlformats.org/officeDocument/2006/docPropsVTypes"/>
</file>