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2026-2031年健康管理产业现状及未来发展趋势分析报告</w:t>
      </w:r>
    </w:p>
    <w:p>
      <w:pPr>
        <w:spacing w:after="150"/>
      </w:pPr>
      <w:r>
        <w:rPr>
          <w:b w:val="1"/>
          <w:bCs w:val="1"/>
        </w:rPr>
        <w:t xml:space="preserve">报告简介</w:t>
      </w:r>
    </w:p>
    <w:p>
      <w:pPr>
        <w:spacing w:after="150"/>
      </w:pPr>
      <w:r>
        <w:rPr/>
        <w:t xml:space="preserve">健康管理是指以现代健康概念和中医\"治未病\"思想为指导，运用医学、管理学、信息学等多学科理论和技术，对个体或群体的健康状况及影响健康的危险因素进行全面监测、分析、评估和干预，以实现预防疾病、促进健康、提高生命质量的系统性服务活动。从产业范畴看，健康管理涵盖健康体检、健康评估、健康咨询、慢病管理、运动营养管理、心理健康服务、企业健康管理及数字化健康管理平台等多元业态，是连接医疗服务与预防保健、融合临床医学与公共卫生、贯通院内诊疗与院外服务的桥梁纽带。作为大健康产业的核心组成部分，健康管理行业的发展水平直接关系到疾病防控关口前移的实现程度、医疗费用的合理控制以及全民健康素养的提升，是推进健康中国建设和积极应对人口老龄化国家战略的关键支撑。</w:t>
      </w:r>
    </w:p>
    <w:p>
      <w:pPr>
        <w:spacing w:after="150"/>
      </w:pPr>
      <w:r>
        <w:rPr/>
        <w:t xml:space="preserve">当前，我国健康管理产业正处于从粗放扩张向品质升级转型的关键阶段，政策红利释放与商业模式探索并行推进。在市场需求层面，慢性病患病率持续上升、亚健康人群规模庞大、健康意识觉醒和消费升级共同驱动健康管理需求快速增长，但有效支付能力不足、服务标准化程度低、用户依从性差等问题制约市场成熟;在服务供给层面，健康体检行业集中度提升，美年健康、爱康国宾等连锁机构占据主导地位，但同质化竞争严重，检后健康管理服务薄弱;慢病管理领域，互联网医疗平台、医药企业、保险公司等多方入局，但可持续商业模式尚未跑通，医疗属性与消费属性的平衡困难;企业健康管理市场逐步启动，但雇主付费意愿和员工参与度有待提升。在技术应用层面，可穿戴设备、健康大数据、人工智能风险评估等技术广泛应用，但数据孤岛现象严重，多源数据整合分析和个性化干预方案生成能力有限，数字化工具与线下服务的融合深度不足。与此同时，行业面临专业人才短缺(健康管理师、营养师、心理咨询师等)、服务质量参差不齐、数据安全与隐私保护合规压力、与医疗服务体系衔接不畅等深层挑战，部分企业陷入流量焦虑而忽视服务本质。</w:t>
      </w:r>
    </w:p>
    <w:p>
      <w:pPr>
        <w:spacing w:after="150"/>
      </w:pPr>
      <w:r>
        <w:rPr/>
        <w:t xml:space="preserve">展望未来，健康管理产业的发展将深度融入分级诊疗体系建设和价值医疗转型，呈现出\"预防关口前移、服务连续整合、技术智能赋能、支付多元创新\"的演进趋势。在服务模式层面，健康管理将从单一体检向\"筛查-评估-干预-随访\"全周期服务延伸，从个体服务向家庭、社区、企业等群体健康管理拓展，从线上轻服务向线上线下融合的主动健康管理升级，与医疗机构的转诊协作和数据共享机制将逐步建立;在重点人群层面，老年人慢病共病管理、职业人群心理健康和肌肉骨骼健康、儿童青少年近视和肥胖防控、女性全生命周期健康管理将成为细分增长极;在技术赋能层面，多组学检测和人工智能风险评估将提升疾病预测准确性，数字疗法和远程监测将强化干预效果和依从性管理，区块链和健康档案互通将支撑个人健康数据主权和跨机构流转;在支付创新层面，商业健康保险与健康管理服务的融合将深化，带病体保险、管理式医疗、按效果付费等模式将探索成型，医保个人账户改革和家庭共济将释放预防性健康消费潜力，企业健康福利和税收优惠政策将促进职场健康管理市场发育。</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管理行业研究单位等公布和提供的大量资料。报告对我国健康管理行业的供需状况、发展现状、子行业发展变化等进行了分析，重点分析了国内外健康管理行业的发展现状、如何面对行业的发展挑战、行业的发展建议、行业竞争力，以及行业的投资分析和趋势预测等等。报告还综合了健康管理行业的整体发展动态，对行业在产品方面提供了参考建议和具体解决办法。报告对于健康管理产品生产企业、经销商、行业管理部门以及拟进入该行业的投资者具有重要的参考价值，对于研究我国健康管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健康管理产业市场概述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中国健康管理产业链发展状况分析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中国健康管理产业发展分析</w:t>
      </w:r>
    </w:p>
    <w:p>
      <w:pPr>
        <w:spacing w:before="75" w:after="0"/>
      </w:pPr>
      <w:r>
        <w:rPr/>
        <w:t xml:space="preserve">第一节 中国健康管理产业发展现状</w:t>
      </w:r>
    </w:p>
    <w:p>
      <w:pPr>
        <w:spacing w:before="75" w:after="0"/>
      </w:pPr>
      <w:r>
        <w:rPr/>
        <w:t xml:space="preserve">第二节 中国健康管理产业经济运行现状</w:t>
      </w:r>
    </w:p>
    <w:p>
      <w:pPr>
        <w:spacing w:before="75" w:after="0"/>
      </w:pPr>
      <w:r>
        <w:rPr/>
        <w:t xml:space="preserve">第三节 中国健康管理产业存在的问题及发展障碍分析</w:t>
      </w:r>
    </w:p>
    <w:p>
      <w:pPr>
        <w:spacing w:before="75" w:after="0"/>
      </w:pPr>
      <w:r>
        <w:rPr>
          <w:b w:val="1"/>
          <w:bCs w:val="1"/>
        </w:rPr>
        <w:t xml:space="preserve">第四章 中国健康管理市场现状及发展趋势</w:t>
      </w:r>
    </w:p>
    <w:p>
      <w:pPr>
        <w:spacing w:before="75" w:after="0"/>
      </w:pPr>
      <w:r>
        <w:rPr/>
        <w:t xml:space="preserve">第一节 中国健康管理市场供给状况</w:t>
      </w:r>
    </w:p>
    <w:p>
      <w:pPr>
        <w:spacing w:before="75" w:after="0"/>
      </w:pPr>
      <w:r>
        <w:rPr/>
        <w:t xml:space="preserve">第二节 中国健康管理市场需求状况</w:t>
      </w:r>
    </w:p>
    <w:p>
      <w:pPr>
        <w:spacing w:before="75" w:after="0"/>
      </w:pPr>
      <w:r>
        <w:rPr/>
        <w:t xml:space="preserve">第三节 中国健康管理市场发展潜力及发展趋势</w:t>
      </w:r>
    </w:p>
    <w:p>
      <w:pPr>
        <w:spacing w:before="75" w:after="0"/>
      </w:pPr>
      <w:r>
        <w:rPr>
          <w:b w:val="1"/>
          <w:bCs w:val="1"/>
        </w:rPr>
        <w:t xml:space="preserve">第五章 中国健康管理产业基本竞争战略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中国健康管理产业市场竞争策略分析</w:t>
      </w:r>
    </w:p>
    <w:p>
      <w:pPr>
        <w:spacing w:before="75" w:after="0"/>
      </w:pPr>
      <w:r>
        <w:rPr/>
        <w:t xml:space="preserve">第一节 健康管理产业市场五种竞争动力模式结构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健康管理产业市场核心竞争力的塑造要素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中国健康管理产业市场营销策略竞争分析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2025年中国健康管理产业竞争格局分析</w:t>
      </w:r>
    </w:p>
    <w:p>
      <w:pPr>
        <w:spacing w:before="75" w:after="0"/>
      </w:pPr>
      <w:r>
        <w:rPr/>
        <w:t xml:space="preserve">第一节 2025年中国健康管理产业竞争现状分析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2025年中国健康管理产业集中度分析</w:t>
      </w:r>
    </w:p>
    <w:p>
      <w:pPr>
        <w:spacing w:before="75" w:after="0"/>
      </w:pPr>
      <w:r>
        <w:rPr/>
        <w:t xml:space="preserve">一、健康管理企业分布分析</w:t>
      </w:r>
    </w:p>
    <w:p>
      <w:pPr>
        <w:spacing w:before="75" w:after="0"/>
      </w:pPr>
      <w:r>
        <w:rPr/>
        <w:t xml:space="preserve">二、健康管理市场集中度分析</w:t>
      </w:r>
    </w:p>
    <w:p>
      <w:pPr>
        <w:spacing w:before="75" w:after="0"/>
      </w:pPr>
      <w:r>
        <w:rPr>
          <w:b w:val="1"/>
          <w:bCs w:val="1"/>
        </w:rPr>
        <w:t xml:space="preserve">第九章 领先企业在中国健康管理产业市场竞争策略研究</w:t>
      </w:r>
    </w:p>
    <w:p>
      <w:pPr>
        <w:spacing w:before="75" w:after="0"/>
      </w:pPr>
      <w:r>
        <w:rPr/>
        <w:t xml:space="preserve">第一节 美年大健康产业控股股份有限公司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北京泰美好健康管理股份有限公司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慈铭健康体检管理集团有限公司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通用技术集团健康管理科技有限公司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上海亿保健康管理有限公司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健合(h&amp;h)国际控股有限公司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北京爱和健康科技有限公司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济民健康管理股份有限公司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杭州希和信息技术有限公司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福禄健康管理有限公司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中国健康管理产业市场发展预测</w:t>
      </w:r>
    </w:p>
    <w:p>
      <w:pPr>
        <w:spacing w:before="75" w:after="0"/>
      </w:pPr>
      <w:r>
        <w:rPr/>
        <w:t xml:space="preserve">第一节 中国健康管理产业发展环境预测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中国健康管理产业发展预测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中国健康管理市场发展预测</w:t>
      </w:r>
    </w:p>
    <w:p>
      <w:pPr>
        <w:spacing w:before="75" w:after="0"/>
      </w:pPr>
      <w:r>
        <w:rPr/>
        <w:t xml:space="preserve">一、2026-2031年中国健康管理市场需求预测</w:t>
      </w:r>
    </w:p>
    <w:p>
      <w:pPr>
        <w:spacing w:before="75" w:after="0"/>
      </w:pPr>
      <w:r>
        <w:rPr/>
        <w:t xml:space="preserve">二、2026-2031年中国健康管理市场结构预测</w:t>
      </w:r>
    </w:p>
    <w:p>
      <w:pPr>
        <w:spacing w:before="75" w:after="0"/>
      </w:pPr>
      <w:r>
        <w:rPr/>
        <w:t xml:space="preserve">三、2026-2031年中国健康管理市场集中度预测</w:t>
      </w:r>
    </w:p>
    <w:p>
      <w:pPr>
        <w:spacing w:before="75" w:after="0"/>
      </w:pPr>
      <w:r>
        <w:rPr/>
        <w:t xml:space="preserve">四、2026-2031年中国健康管理市场供给预测</w:t>
      </w:r>
    </w:p>
    <w:p>
      <w:pPr>
        <w:spacing w:before="75" w:after="0"/>
      </w:pPr>
      <w:r>
        <w:rPr/>
        <w:t xml:space="preserve">五、2026-2031年中国健康管理市场价格预测</w:t>
      </w:r>
    </w:p>
    <w:p>
      <w:pPr>
        <w:spacing w:before="75" w:after="0"/>
      </w:pPr>
      <w:r>
        <w:rPr>
          <w:b w:val="1"/>
          <w:bCs w:val="1"/>
        </w:rPr>
        <w:t xml:space="preserve">第十一章 中国健康管理产业市场投资机会与风险</w:t>
      </w:r>
    </w:p>
    <w:p>
      <w:pPr>
        <w:spacing w:before="75" w:after="0"/>
      </w:pPr>
      <w:r>
        <w:rPr/>
        <w:t xml:space="preserve">第一节 中国健康管理产业市场投资优势分析</w:t>
      </w:r>
    </w:p>
    <w:p>
      <w:pPr>
        <w:spacing w:before="75" w:after="0"/>
      </w:pPr>
      <w:r>
        <w:rPr/>
        <w:t xml:space="preserve">第二节 中国健康管理产业市场投资劣势分析</w:t>
      </w:r>
    </w:p>
    <w:p>
      <w:pPr>
        <w:spacing w:before="75" w:after="0"/>
      </w:pPr>
      <w:r>
        <w:rPr/>
        <w:t xml:space="preserve">第三节 中国健康管理产业市场投资机会分析</w:t>
      </w:r>
    </w:p>
    <w:p>
      <w:pPr>
        <w:spacing w:before="75" w:after="0"/>
      </w:pPr>
      <w:r>
        <w:rPr/>
        <w:t xml:space="preserve">第四节 中国健康管理产业市场投资风险分析</w:t>
      </w:r>
    </w:p>
    <w:p>
      <w:pPr>
        <w:spacing w:before="75" w:after="0"/>
      </w:pPr>
      <w:r>
        <w:rPr>
          <w:b w:val="1"/>
          <w:bCs w:val="1"/>
        </w:rPr>
        <w:t xml:space="preserve">第十二章 中国健康管理产业市场竞争策略建议</w:t>
      </w:r>
    </w:p>
    <w:p>
      <w:pPr>
        <w:spacing w:before="75" w:after="0"/>
      </w:pPr>
      <w:r>
        <w:rPr/>
        <w:t xml:space="preserve">第一节 中国健康管理产业竞争战略建议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中国健康管理产业竞争策略建议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2026-2031年中国健康管理行业企业经营战略建议</w:t>
      </w:r>
    </w:p>
    <w:p>
      <w:pPr>
        <w:spacing w:before="75" w:after="0"/>
      </w:pPr>
      <w:r>
        <w:rPr/>
        <w:t xml:space="preserve">第一节 2026-2031年健康管理行业企业的标杆管理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2026-2031年健康管理行业企业的资本运作模式</w:t>
      </w:r>
    </w:p>
    <w:p>
      <w:pPr>
        <w:spacing w:before="75" w:after="0"/>
      </w:pPr>
      <w:r>
        <w:rPr/>
        <w:t xml:space="preserve">一、健康管理行业企业国内资本市场的运作建议</w:t>
      </w:r>
    </w:p>
    <w:p>
      <w:pPr>
        <w:spacing w:before="75" w:after="0"/>
      </w:pPr>
      <w:r>
        <w:rPr/>
        <w:t xml:space="preserve">1、健康管理行业企业的兼并及收购建议</w:t>
      </w:r>
    </w:p>
    <w:p>
      <w:pPr>
        <w:spacing w:before="75" w:after="0"/>
      </w:pPr>
      <w:r>
        <w:rPr/>
        <w:t xml:space="preserve">2、健康管理行业企业的融资方式选择建议</w:t>
      </w:r>
    </w:p>
    <w:p>
      <w:pPr>
        <w:spacing w:before="75" w:after="0"/>
      </w:pPr>
      <w:r>
        <w:rPr/>
        <w:t xml:space="preserve">二、健康管理行业企业海外资本市场的运作建议</w:t>
      </w:r>
    </w:p>
    <w:p>
      <w:pPr>
        <w:spacing w:before="75" w:after="0"/>
      </w:pPr>
      <w:r>
        <w:rPr/>
        <w:t xml:space="preserve">第三节 2026-2031年健康管理行业企业营销模式建议</w:t>
      </w:r>
    </w:p>
    <w:p>
      <w:pPr>
        <w:spacing w:before="75" w:after="0"/>
      </w:pPr>
      <w:r>
        <w:rPr/>
        <w:t xml:space="preserve">一、健康管理行业企业的国内营销模式建议</w:t>
      </w:r>
    </w:p>
    <w:p>
      <w:pPr>
        <w:spacing w:before="75" w:after="0"/>
      </w:pPr>
      <w:r>
        <w:rPr/>
        <w:t xml:space="preserve">1、健康管理行业企业的渠道建设</w:t>
      </w:r>
    </w:p>
    <w:p>
      <w:pPr>
        <w:spacing w:before="75" w:after="0"/>
      </w:pPr>
      <w:r>
        <w:rPr/>
        <w:t xml:space="preserve">2、健康管理行业企业的品牌建设</w:t>
      </w:r>
    </w:p>
    <w:p>
      <w:pPr>
        <w:spacing w:before="75" w:after="0"/>
      </w:pPr>
      <w:r>
        <w:rPr/>
        <w:t xml:space="preserve">二、健康管理行业企业海外营销模式建议</w:t>
      </w:r>
    </w:p>
    <w:p>
      <w:pPr>
        <w:spacing w:before="75" w:after="0"/>
      </w:pPr>
      <w:r>
        <w:rPr/>
        <w:t xml:space="preserve">1、健康管理行业企业的海外细分市场选择</w:t>
      </w:r>
    </w:p>
    <w:p>
      <w:pPr>
        <w:spacing w:before="75" w:after="0"/>
      </w:pPr>
      <w:r>
        <w:rPr/>
        <w:t xml:space="preserve">2、健康管理行业企业的海外经销商选择</w:t>
      </w:r>
    </w:p>
    <w:p>
      <w:pPr>
        <w:spacing w:before="75" w:after="0"/>
      </w:pPr>
      <w:r>
        <w:rPr>
          <w:b w:val="1"/>
          <w:bCs w:val="1"/>
        </w:rPr>
        <w:t xml:space="preserve">第十四章 中道泰和投资的建议及观点</w:t>
      </w:r>
    </w:p>
    <w:p>
      <w:pPr>
        <w:spacing w:before="75" w:after="0"/>
      </w:pPr>
      <w:r>
        <w:rPr/>
        <w:t xml:space="preserve">第一节 健康管理行业发展战略研究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图表：2023-2025年中国健康管理资产规模分析</w:t>
      </w:r>
    </w:p>
    <w:p>
      <w:pPr>
        <w:spacing w:before="75" w:after="0"/>
      </w:pPr>
      <w:r>
        <w:rPr/>
        <w:t xml:space="preserve">图表：2024-2025年中国健康管理行业供给情况</w:t>
      </w:r>
    </w:p>
    <w:p>
      <w:pPr>
        <w:spacing w:before="75" w:after="0"/>
      </w:pPr>
      <w:r>
        <w:rPr/>
        <w:t xml:space="preserve">图表：2024-2025年中国健康管理行业市场规模</w:t>
      </w:r>
    </w:p>
    <w:p>
      <w:pPr>
        <w:spacing w:before="75" w:after="0"/>
      </w:pPr>
      <w:r>
        <w:rPr/>
        <w:t xml:space="preserve">图表：2025年中国健康管理行业负债规模分析</w:t>
      </w:r>
    </w:p>
    <w:p>
      <w:pPr>
        <w:spacing w:before="75" w:after="0"/>
      </w:pPr>
      <w:r>
        <w:rPr/>
        <w:t xml:space="preserve">图表：2024-2025年中国健康管理行业市场产品价格走势</w:t>
      </w:r>
    </w:p>
    <w:p>
      <w:pPr>
        <w:spacing w:before="75" w:after="0"/>
      </w:pPr>
      <w:r>
        <w:rPr/>
        <w:t xml:space="preserve">图表：2026-2031年中国健康管理行业市场产品价格趋势预测</w:t>
      </w:r>
    </w:p>
    <w:p>
      <w:pPr>
        <w:spacing w:before="75" w:after="0"/>
      </w:pPr>
      <w:r>
        <w:rPr/>
        <w:t xml:space="preserve">图表：2024-2025年中国健康管理行业利润规模及增长速度</w:t>
      </w:r>
    </w:p>
    <w:p>
      <w:pPr>
        <w:spacing w:before="75" w:after="0"/>
      </w:pPr>
      <w:r>
        <w:rPr/>
        <w:t xml:space="preserve">图表：2024-2025年中国健康管理行业销售收入</w:t>
      </w:r>
    </w:p>
    <w:p>
      <w:pPr>
        <w:spacing w:before="75" w:after="0"/>
      </w:pPr>
      <w:r>
        <w:rPr/>
        <w:t xml:space="preserve">图表：2024-2025年中国健康管理行业销售利润率</w:t>
      </w:r>
    </w:p>
    <w:p>
      <w:pPr>
        <w:spacing w:before="75" w:after="0"/>
      </w:pPr>
      <w:r>
        <w:rPr/>
        <w:t xml:space="preserve">图表：2023-2025年中国健康管理行业总资产利润率</w:t>
      </w:r>
    </w:p>
    <w:p>
      <w:pPr>
        <w:spacing w:before="75" w:after="0"/>
      </w:pPr>
      <w:r>
        <w:rPr/>
        <w:t xml:space="preserve">图表：2024-2025年中国健康管理行业净资产利润率</w:t>
      </w:r>
    </w:p>
    <w:p>
      <w:pPr>
        <w:spacing w:before="75" w:after="0"/>
      </w:pPr>
      <w:r>
        <w:rPr/>
        <w:t xml:space="preserve">图表：2023-2025年中国健康管理行业总资产增长率</w:t>
      </w:r>
    </w:p>
    <w:p>
      <w:pPr>
        <w:spacing w:before="75" w:after="0"/>
      </w:pPr>
      <w:r>
        <w:rPr/>
        <w:t xml:space="preserve">图表：2024-2025年中国健康管理行业净资产增长率</w:t>
      </w:r>
    </w:p>
    <w:p>
      <w:pPr>
        <w:spacing w:before="75" w:after="0"/>
      </w:pPr>
      <w:r>
        <w:rPr/>
        <w:t xml:space="preserve">图表：2024-2025年中国健康管理行业资产负债率</w:t>
      </w:r>
    </w:p>
    <w:p>
      <w:pPr>
        <w:spacing w:before="75" w:after="0"/>
      </w:pPr>
      <w:r>
        <w:rPr/>
        <w:t xml:space="preserve">图表：2024-2025年中国健康管理行业速动比率</w:t>
      </w:r>
    </w:p>
    <w:p>
      <w:pPr>
        <w:spacing w:before="75" w:after="0"/>
      </w:pPr>
      <w:r>
        <w:rPr/>
        <w:t xml:space="preserve">图表：2024-2025年中国健康管理行业流动比率</w:t>
      </w:r>
    </w:p>
    <w:p>
      <w:pPr>
        <w:spacing w:before="75" w:after="0"/>
      </w:pPr>
      <w:r>
        <w:rPr/>
        <w:t xml:space="preserve">图表：2023-2025年中国健康管理行业总资产周转率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2026-2031年健康管理产业现状及未来发展趋势分析报告</dc:title>
  <dc:description>2026-2031年健康管理产业现状及未来发展趋势分析报告</dc:description>
  <dc:subject>2026-2031年健康管理产业现状及未来发展趋势分析报告</dc:subject>
  <cp:keywords>研究报告</cp:keywords>
  <cp:category>研究报告</cp:category>
  <cp:lastModifiedBy>北京中道泰和信息咨询有限公司</cp:lastModifiedBy>
  <dcterms:created xsi:type="dcterms:W3CDTF">2026-03-31T10:46:21+08:00</dcterms:created>
  <dcterms:modified xsi:type="dcterms:W3CDTF">2026-03-31T10:46:21+08:00</dcterms:modified>
</cp:coreProperties>
</file>

<file path=docProps/custom.xml><?xml version="1.0" encoding="utf-8"?>
<Properties xmlns="http://schemas.openxmlformats.org/officeDocument/2006/custom-properties" xmlns:vt="http://schemas.openxmlformats.org/officeDocument/2006/docPropsVTypes"/>
</file>