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2026-2031年中国入侵检测系统行业全景调研与发展趋势预测报告</w:t>
      </w:r>
    </w:p>
    <w:p>
      <w:pPr>
        <w:spacing w:after="150"/>
      </w:pPr>
      <w:r>
        <w:rPr>
          <w:b w:val="1"/>
          <w:bCs w:val="1"/>
        </w:rPr>
        <w:t xml:space="preserve">报告简介</w:t>
      </w:r>
    </w:p>
    <w:p>
      <w:pPr>
        <w:spacing w:after="150"/>
      </w:pPr>
      <w:r>
        <w:rPr/>
        <w:t xml:space="preserve">入侵检测系统行业作为网络安全防御体系的核心组件与主动安全防护的关键技术支撑，是保障国家关键信息基础设施安全、维护数字经济稳定运行的战略性基础产业。本报告所研究的入侵检测系统(IDS)行业，是指通过监控网络流量或系统活动，识别违反安全策略行为或潜在攻击迹象，并实时告警或主动响应的安全防护软件与硬件产业，涵盖基于网络的入侵检测系统(NIDS)、基于主机的入侵检测系统(HIDS)、基于应用的入侵检测系统(AIDS)及分布式入侵检测系统等形态，并延伸至威胁情报分析、安全态势感知及自动化响应编排等高级功能。该行业横跨计算机网络、密码学、人工智能、大数据分析及安全攻防等多个高技术领域，具有技术迭代极快、攻防对抗性强、误报漏报敏感、合规要求严苛等典型特征。随着网络攻击手段智能化、供应链攻击频发及关键基础设施数字化程度加深，入侵检测已从传统的边界防御补充手段向云网端一体化智能安全运营的核心能力演进，其产业价值正从单一检测告警向威胁狩猎、攻击面管理及安全决策支持深度延伸。</w:t>
      </w:r>
    </w:p>
    <w:p>
      <w:pPr>
        <w:spacing w:after="150"/>
      </w:pPr>
      <w:r>
        <w:rPr/>
        <w:t xml:space="preserve">当前中国入侵检测系统产业正处于从\"规则驱动\"向\"智能驱动\"转型、从\"单品部署\"向\"平台运营\"升级的关键攻坚期。经过多年发展，我国已在特征库匹配、异常流量检测及特定行业场景适配方面形成技术积累，部分企业在基于机器学习的恶意代码检测、加密流量分析及威胁情报关联方面取得突破，国产替代在政务、金融、能源等关键行业稳步推进，安全运营中心(SOC)建设带动检测能力集中化。展望\"十五五\"时期，中国入侵检测系统行业将迎来关基保护强化与AI安全攻防共振的战略机遇。技术演进维度，基于生成式AI的攻击模拟与防御对抗、多源异构数据的关联分析与攻击链重构、以及安全大模型的推理决策能力，将推动入侵检测从\"特征匹配\"向\"行为理解\"乃至\"意图预测\"能力跃迁;场景拓展维度，随着工业互联网、车联网及智慧城市关键基础设施的数字化，面向OT环境、边缘计算及云原生架构的轻量化、嵌入式检测能力将快速成熟;运营变革维度，XDR(扩展检测与响应)平台的普及、安全智能体的自动化处置能力及安全运营即服务(SOCaaS)模式的推广，将重塑企业安全建设模式与产业价值分配;生态协同维度，威胁情报共享机制、安全漏洞协同处置及产学研联合攻防演练的深化，将提升整体网络安全防御韧性;合规驱动维度，关基保护条例、数据安全法及等保2.0的深入实施，将持续释放高端检测能力的刚性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侵检测系统行业研究单位等公布和提供的大量资料。报告对我国入侵检测系统行业的供需状况、发展现状、子行业发展变化等进行了分析，重点分析了国内外入侵检测系统行业的发展现状、如何面对行业的发展挑战、行业的发展建议、行业竞争力，以及行业的投资分析和趋势预测等等。报告还综合了入侵检测系统行业的整体发展动态，对行业在产品方面提供了参考建议和具体解决办法。报告对于入侵检测系统产品生产企业、经销商、行业管理部门以及拟进入该行业的投资者具有重要的参考价值，对于研究我国入侵检测系统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入侵检测系统行业概述</w:t>
      </w:r>
    </w:p>
    <w:p>
      <w:pPr>
        <w:spacing w:before="75" w:after="0"/>
      </w:pPr>
      <w:r>
        <w:rPr/>
        <w:t xml:space="preserve">第一节 入侵检测系统的定义与功能</w:t>
      </w:r>
    </w:p>
    <w:p>
      <w:pPr>
        <w:spacing w:before="75" w:after="0"/>
      </w:pPr>
      <w:r>
        <w:rPr/>
        <w:t xml:space="preserve">一、入侵检测系统的基本概念界定</w:t>
      </w:r>
    </w:p>
    <w:p>
      <w:pPr>
        <w:spacing w:before="75" w:after="0"/>
      </w:pPr>
      <w:r>
        <w:rPr/>
        <w:t xml:space="preserve">二、ids与ips的技术区别与联系</w:t>
      </w:r>
    </w:p>
    <w:p>
      <w:pPr>
        <w:spacing w:before="75" w:after="0"/>
      </w:pPr>
      <w:r>
        <w:rPr/>
        <w:t xml:space="preserve">三、入侵检测在网络安全体系中的定位</w:t>
      </w:r>
    </w:p>
    <w:p>
      <w:pPr>
        <w:spacing w:before="75" w:after="0"/>
      </w:pPr>
      <w:r>
        <w:rPr/>
        <w:t xml:space="preserve">第二节 入侵检测系统的主要分类</w:t>
      </w:r>
    </w:p>
    <w:p>
      <w:pPr>
        <w:spacing w:before="75" w:after="0"/>
      </w:pPr>
      <w:r>
        <w:rPr/>
        <w:t xml:space="preserve">一、按检测技术分类</w:t>
      </w:r>
    </w:p>
    <w:p>
      <w:pPr>
        <w:spacing w:before="75" w:after="0"/>
      </w:pPr>
      <w:r>
        <w:rPr/>
        <w:t xml:space="preserve">二、按部署位置分类</w:t>
      </w:r>
    </w:p>
    <w:p>
      <w:pPr>
        <w:spacing w:before="75" w:after="0"/>
      </w:pPr>
      <w:r>
        <w:rPr/>
        <w:t xml:space="preserve">三、按工作模式分类</w:t>
      </w:r>
    </w:p>
    <w:p>
      <w:pPr>
        <w:spacing w:before="75" w:after="0"/>
      </w:pPr>
      <w:r>
        <w:rPr/>
        <w:t xml:space="preserve">第三节 入侵检测系统产业链结构</w:t>
      </w:r>
    </w:p>
    <w:p>
      <w:pPr>
        <w:spacing w:before="75" w:after="0"/>
      </w:pPr>
      <w:r>
        <w:rPr/>
        <w:t xml:space="preserve">一、上游：芯片、操作系统、数据库、威胁情报</w:t>
      </w:r>
    </w:p>
    <w:p>
      <w:pPr>
        <w:spacing w:before="75" w:after="0"/>
      </w:pPr>
      <w:r>
        <w:rPr/>
        <w:t xml:space="preserve">二、中游：ids/ips产品研发、生产、集成</w:t>
      </w:r>
    </w:p>
    <w:p>
      <w:pPr>
        <w:spacing w:before="75" w:after="0"/>
      </w:pPr>
      <w:r>
        <w:rPr/>
        <w:t xml:space="preserve">三、下游：政府、金融、电信、能源、企业、云服务商</w:t>
      </w:r>
    </w:p>
    <w:p>
      <w:pPr>
        <w:spacing w:before="75" w:after="0"/>
      </w:pPr>
      <w:r>
        <w:rPr>
          <w:b w:val="1"/>
          <w:bCs w:val="1"/>
        </w:rPr>
        <w:t xml:space="preserve">第二章 全球入侵检测系统市场发展现状</w:t>
      </w:r>
    </w:p>
    <w:p>
      <w:pPr>
        <w:spacing w:before="75" w:after="0"/>
      </w:pPr>
      <w:r>
        <w:rPr/>
        <w:t xml:space="preserve">第一节 全球入侵检测系统市场规模分析</w:t>
      </w:r>
    </w:p>
    <w:p>
      <w:pPr>
        <w:spacing w:before="75" w:after="0"/>
      </w:pPr>
      <w:r>
        <w:rPr/>
        <w:t xml:space="preserve">一、2023-2025年全球市场规模及增速</w:t>
      </w:r>
    </w:p>
    <w:p>
      <w:pPr>
        <w:spacing w:before="75" w:after="0"/>
      </w:pPr>
      <w:r>
        <w:rPr/>
        <w:t xml:space="preserve">二、硬件、软件、服务结构占比</w:t>
      </w:r>
    </w:p>
    <w:p>
      <w:pPr>
        <w:spacing w:before="75" w:after="0"/>
      </w:pPr>
      <w:r>
        <w:rPr/>
        <w:t xml:space="preserve">三、2026-2031年全球市场增长预测</w:t>
      </w:r>
    </w:p>
    <w:p>
      <w:pPr>
        <w:spacing w:before="75" w:after="0"/>
      </w:pPr>
      <w:r>
        <w:rPr/>
        <w:t xml:space="preserve">第二节 全球入侵检测技术演进趋势</w:t>
      </w:r>
    </w:p>
    <w:p>
      <w:pPr>
        <w:spacing w:before="75" w:after="0"/>
      </w:pPr>
      <w:r>
        <w:rPr/>
        <w:t xml:space="preserve">一、ai/ml驱动的智能检测</w:t>
      </w:r>
    </w:p>
    <w:p>
      <w:pPr>
        <w:spacing w:before="75" w:after="0"/>
      </w:pPr>
      <w:r>
        <w:rPr/>
        <w:t xml:space="preserve">二、云原生与saas化部署</w:t>
      </w:r>
    </w:p>
    <w:p>
      <w:pPr>
        <w:spacing w:before="75" w:after="0"/>
      </w:pPr>
      <w:r>
        <w:rPr/>
        <w:t xml:space="preserve">三、威胁情报与协同防御</w:t>
      </w:r>
    </w:p>
    <w:p>
      <w:pPr>
        <w:spacing w:before="75" w:after="0"/>
      </w:pPr>
      <w:r>
        <w:rPr/>
        <w:t xml:space="preserve">第三节 全球产业格局与区域特征</w:t>
      </w:r>
    </w:p>
    <w:p>
      <w:pPr>
        <w:spacing w:before="75" w:after="0"/>
      </w:pPr>
      <w:r>
        <w:rPr/>
        <w:t xml:space="preserve">一、美国技术领先与厂商集中</w:t>
      </w:r>
    </w:p>
    <w:p>
      <w:pPr>
        <w:spacing w:before="75" w:after="0"/>
      </w:pPr>
      <w:r>
        <w:rPr/>
        <w:t xml:space="preserve">二、欧洲合规驱动与隐私保护</w:t>
      </w:r>
    </w:p>
    <w:p>
      <w:pPr>
        <w:spacing w:before="75" w:after="0"/>
      </w:pPr>
      <w:r>
        <w:rPr/>
        <w:t xml:space="preserve">三、亚太市场快速增长与本土化</w:t>
      </w:r>
    </w:p>
    <w:p>
      <w:pPr>
        <w:spacing w:before="75" w:after="0"/>
      </w:pPr>
      <w:r>
        <w:rPr>
          <w:b w:val="1"/>
          <w:bCs w:val="1"/>
        </w:rPr>
        <w:t xml:space="preserve">第三章 中国入侵检测系统行业发展环境</w:t>
      </w:r>
    </w:p>
    <w:p>
      <w:pPr>
        <w:spacing w:before="75" w:after="0"/>
      </w:pPr>
      <w:r>
        <w:rPr/>
        <w:t xml:space="preserve">第一节 网络安全威胁环境</w:t>
      </w:r>
    </w:p>
    <w:p>
      <w:pPr>
        <w:spacing w:before="75" w:after="0"/>
      </w:pPr>
      <w:r>
        <w:rPr/>
        <w:t xml:space="preserve">一、apt攻击与高级持续性威胁</w:t>
      </w:r>
    </w:p>
    <w:p>
      <w:pPr>
        <w:spacing w:before="75" w:after="0"/>
      </w:pPr>
      <w:r>
        <w:rPr/>
        <w:t xml:space="preserve">二、勒索软件与供应链攻击</w:t>
      </w:r>
    </w:p>
    <w:p>
      <w:pPr>
        <w:spacing w:before="75" w:after="0"/>
      </w:pPr>
      <w:r>
        <w:rPr/>
        <w:t xml:space="preserve">三、物联网与工控安全威胁</w:t>
      </w:r>
    </w:p>
    <w:p>
      <w:pPr>
        <w:spacing w:before="75" w:after="0"/>
      </w:pPr>
      <w:r>
        <w:rPr/>
        <w:t xml:space="preserve">第二节 政策法规与合规环境</w:t>
      </w:r>
    </w:p>
    <w:p>
      <w:pPr>
        <w:spacing w:before="75" w:after="0"/>
      </w:pPr>
      <w:r>
        <w:rPr/>
        <w:t xml:space="preserve">一、网络安全等级保护制度</w:t>
      </w:r>
    </w:p>
    <w:p>
      <w:pPr>
        <w:spacing w:before="75" w:after="0"/>
      </w:pPr>
      <w:r>
        <w:rPr/>
        <w:t xml:space="preserve">二、关键信息基础设施保护</w:t>
      </w:r>
    </w:p>
    <w:p>
      <w:pPr>
        <w:spacing w:before="75" w:after="0"/>
      </w:pPr>
      <w:r>
        <w:rPr/>
        <w:t xml:space="preserve">三、数据安全与个人信息保护</w:t>
      </w:r>
    </w:p>
    <w:p>
      <w:pPr>
        <w:spacing w:before="75" w:after="0"/>
      </w:pPr>
      <w:r>
        <w:rPr/>
        <w:t xml:space="preserve">第三节 数字化转型与it环境</w:t>
      </w:r>
    </w:p>
    <w:p>
      <w:pPr>
        <w:spacing w:before="75" w:after="0"/>
      </w:pPr>
      <w:r>
        <w:rPr/>
        <w:t xml:space="preserve">一、企业上云与混合it架构</w:t>
      </w:r>
    </w:p>
    <w:p>
      <w:pPr>
        <w:spacing w:before="75" w:after="0"/>
      </w:pPr>
      <w:r>
        <w:rPr/>
        <w:t xml:space="preserve">二、远程办公与零信任架构</w:t>
      </w:r>
    </w:p>
    <w:p>
      <w:pPr>
        <w:spacing w:before="75" w:after="0"/>
      </w:pPr>
      <w:r>
        <w:rPr/>
        <w:t xml:space="preserve">三、5g与边缘计算安全</w:t>
      </w:r>
    </w:p>
    <w:p>
      <w:pPr>
        <w:spacing w:before="75" w:after="0"/>
      </w:pPr>
      <w:r>
        <w:rPr>
          <w:b w:val="1"/>
          <w:bCs w:val="1"/>
        </w:rPr>
        <w:t xml:space="preserve">第四章 中国入侵检测系统市场供需分析</w:t>
      </w:r>
    </w:p>
    <w:p>
      <w:pPr>
        <w:spacing w:before="75" w:after="0"/>
      </w:pPr>
      <w:r>
        <w:rPr/>
        <w:t xml:space="preserve">第一节 市场需求结构分析</w:t>
      </w:r>
    </w:p>
    <w:p>
      <w:pPr>
        <w:spacing w:before="75" w:after="0"/>
      </w:pPr>
      <w:r>
        <w:rPr/>
        <w:t xml:space="preserve">一、政府与公共部门需求</w:t>
      </w:r>
    </w:p>
    <w:p>
      <w:pPr>
        <w:spacing w:before="75" w:after="0"/>
      </w:pPr>
      <w:r>
        <w:rPr/>
        <w:t xml:space="preserve">二、金融行业需求</w:t>
      </w:r>
    </w:p>
    <w:p>
      <w:pPr>
        <w:spacing w:before="75" w:after="0"/>
      </w:pPr>
      <w:r>
        <w:rPr/>
        <w:t xml:space="preserve">三、电信与互联网行业需求</w:t>
      </w:r>
    </w:p>
    <w:p>
      <w:pPr>
        <w:spacing w:before="75" w:after="0"/>
      </w:pPr>
      <w:r>
        <w:rPr/>
        <w:t xml:space="preserve">四、能源与工业需求</w:t>
      </w:r>
    </w:p>
    <w:p>
      <w:pPr>
        <w:spacing w:before="75" w:after="0"/>
      </w:pPr>
      <w:r>
        <w:rPr/>
        <w:t xml:space="preserve">五、医疗与教育行业需求</w:t>
      </w:r>
    </w:p>
    <w:p>
      <w:pPr>
        <w:spacing w:before="75" w:after="0"/>
      </w:pPr>
      <w:r>
        <w:rPr/>
        <w:t xml:space="preserve">第二节 市场供给能力分析</w:t>
      </w:r>
    </w:p>
    <w:p>
      <w:pPr>
        <w:spacing w:before="75" w:after="0"/>
      </w:pPr>
      <w:r>
        <w:rPr/>
        <w:t xml:space="preserve">一、国内ids/ips厂商数量与分布</w:t>
      </w:r>
    </w:p>
    <w:p>
      <w:pPr>
        <w:spacing w:before="75" w:after="0"/>
      </w:pPr>
      <w:r>
        <w:rPr/>
        <w:t xml:space="preserve">二、产品技术成熟度与功能覆盖</w:t>
      </w:r>
    </w:p>
    <w:p>
      <w:pPr>
        <w:spacing w:before="75" w:after="0"/>
      </w:pPr>
      <w:r>
        <w:rPr/>
        <w:t xml:space="preserve">三、威胁情报与检测能力</w:t>
      </w:r>
    </w:p>
    <w:p>
      <w:pPr>
        <w:spacing w:before="75" w:after="0"/>
      </w:pPr>
      <w:r>
        <w:rPr/>
        <w:t xml:space="preserve">第三节 供需匹配与缺口分析</w:t>
      </w:r>
    </w:p>
    <w:p>
      <w:pPr>
        <w:spacing w:before="75" w:after="0"/>
      </w:pPr>
      <w:r>
        <w:rPr/>
        <w:t xml:space="preserve">一、高端检测引擎供给不足</w:t>
      </w:r>
    </w:p>
    <w:p>
      <w:pPr>
        <w:spacing w:before="75" w:after="0"/>
      </w:pPr>
      <w:r>
        <w:rPr/>
        <w:t xml:space="preserve">二、行业定制化解决方案欠缺</w:t>
      </w:r>
    </w:p>
    <w:p>
      <w:pPr>
        <w:spacing w:before="75" w:after="0"/>
      </w:pPr>
      <w:r>
        <w:rPr/>
        <w:t xml:space="preserve">三、云原生安全能力待提升</w:t>
      </w:r>
    </w:p>
    <w:p>
      <w:pPr>
        <w:spacing w:before="75" w:after="0"/>
      </w:pPr>
      <w:r>
        <w:rPr>
          <w:b w:val="1"/>
          <w:bCs w:val="1"/>
        </w:rPr>
        <w:t xml:space="preserve">第五章 中国入侵检测系统市场规模与增长预测</w:t>
      </w:r>
    </w:p>
    <w:p>
      <w:pPr>
        <w:spacing w:before="75" w:after="0"/>
      </w:pPr>
      <w:r>
        <w:rPr/>
        <w:t xml:space="preserve">第一节 2023-2025年市场规模回顾</w:t>
      </w:r>
    </w:p>
    <w:p>
      <w:pPr>
        <w:spacing w:before="75" w:after="0"/>
      </w:pPr>
      <w:r>
        <w:rPr/>
        <w:t xml:space="preserve">一、整体市场规模及增速</w:t>
      </w:r>
    </w:p>
    <w:p>
      <w:pPr>
        <w:spacing w:before="75" w:after="0"/>
      </w:pPr>
      <w:r>
        <w:rPr/>
        <w:t xml:space="preserve">二、硬件、软件、云服务结构</w:t>
      </w:r>
    </w:p>
    <w:p>
      <w:pPr>
        <w:spacing w:before="75" w:after="0"/>
      </w:pPr>
      <w:r>
        <w:rPr/>
        <w:t xml:space="preserve">三、行业分布与区域特征</w:t>
      </w:r>
    </w:p>
    <w:p>
      <w:pPr>
        <w:spacing w:before="75" w:after="0"/>
      </w:pPr>
      <w:r>
        <w:rPr/>
        <w:t xml:space="preserve">第二节 2026-2031年市场规模预测</w:t>
      </w:r>
    </w:p>
    <w:p>
      <w:pPr>
        <w:spacing w:before="75" w:after="0"/>
      </w:pPr>
      <w:r>
        <w:rPr/>
        <w:t xml:space="preserve">一、总量规模预测模型</w:t>
      </w:r>
    </w:p>
    <w:p>
      <w:pPr>
        <w:spacing w:before="75" w:after="0"/>
      </w:pPr>
      <w:r>
        <w:rPr/>
        <w:t xml:space="preserve">二、细分产品形态增长预测</w:t>
      </w:r>
    </w:p>
    <w:p>
      <w:pPr>
        <w:spacing w:before="75" w:after="0"/>
      </w:pPr>
      <w:r>
        <w:rPr/>
        <w:t xml:space="preserve">三、云服务与托管安全服务增长</w:t>
      </w:r>
    </w:p>
    <w:p>
      <w:pPr>
        <w:spacing w:before="75" w:after="0"/>
      </w:pPr>
      <w:r>
        <w:rPr/>
        <w:t xml:space="preserve">第三节 市场增长驱动因素</w:t>
      </w:r>
    </w:p>
    <w:p>
      <w:pPr>
        <w:spacing w:before="75" w:after="0"/>
      </w:pPr>
      <w:r>
        <w:rPr/>
        <w:t xml:space="preserve">一、等保2.0与关基保护强制要求</w:t>
      </w:r>
    </w:p>
    <w:p>
      <w:pPr>
        <w:spacing w:before="75" w:after="0"/>
      </w:pPr>
      <w:r>
        <w:rPr/>
        <w:t xml:space="preserve">二、网络攻击频率与 sophistication 提升</w:t>
      </w:r>
    </w:p>
    <w:p>
      <w:pPr>
        <w:spacing w:before="75" w:after="0"/>
      </w:pPr>
      <w:r>
        <w:rPr/>
        <w:t xml:space="preserve">三、云化与数字化安全需求</w:t>
      </w:r>
    </w:p>
    <w:p>
      <w:pPr>
        <w:spacing w:before="75" w:after="0"/>
      </w:pPr>
      <w:r>
        <w:rPr>
          <w:b w:val="1"/>
          <w:bCs w:val="1"/>
        </w:rPr>
        <w:t xml:space="preserve">第六章 网络入侵检测/防御系统（nids/nips）市场分析</w:t>
      </w:r>
    </w:p>
    <w:p>
      <w:pPr>
        <w:spacing w:before="75" w:after="0"/>
      </w:pPr>
      <w:r>
        <w:rPr/>
        <w:t xml:space="preserve">第一节 nids/nips技术架构</w:t>
      </w:r>
    </w:p>
    <w:p>
      <w:pPr>
        <w:spacing w:before="75" w:after="0"/>
      </w:pPr>
      <w:r>
        <w:rPr/>
        <w:t xml:space="preserve">一、旁路检测与串联防御</w:t>
      </w:r>
    </w:p>
    <w:p>
      <w:pPr>
        <w:spacing w:before="75" w:after="0"/>
      </w:pPr>
      <w:r>
        <w:rPr/>
        <w:t xml:space="preserve">二、深度包检测(dpi)技术</w:t>
      </w:r>
    </w:p>
    <w:p>
      <w:pPr>
        <w:spacing w:before="75" w:after="0"/>
      </w:pPr>
      <w:r>
        <w:rPr/>
        <w:t xml:space="preserve">三、流量分析与行为建模</w:t>
      </w:r>
    </w:p>
    <w:p>
      <w:pPr>
        <w:spacing w:before="75" w:after="0"/>
      </w:pPr>
      <w:r>
        <w:rPr/>
        <w:t xml:space="preserve">第二节 硬件设备市场</w:t>
      </w:r>
    </w:p>
    <w:p>
      <w:pPr>
        <w:spacing w:before="75" w:after="0"/>
      </w:pPr>
      <w:r>
        <w:rPr/>
        <w:t xml:space="preserve">一、盒式与框式设备</w:t>
      </w:r>
    </w:p>
    <w:p>
      <w:pPr>
        <w:spacing w:before="75" w:after="0"/>
      </w:pPr>
      <w:r>
        <w:rPr/>
        <w:t xml:space="preserve">二、吞吐量与检测性能</w:t>
      </w:r>
    </w:p>
    <w:p>
      <w:pPr>
        <w:spacing w:before="75" w:after="0"/>
      </w:pPr>
      <w:r>
        <w:rPr/>
        <w:t xml:space="preserve">三、国产芯片与自主可控</w:t>
      </w:r>
    </w:p>
    <w:p>
      <w:pPr>
        <w:spacing w:before="75" w:after="0"/>
      </w:pPr>
      <w:r>
        <w:rPr/>
        <w:t xml:space="preserve">第三节 软件与虚拟化部署</w:t>
      </w:r>
    </w:p>
    <w:p>
      <w:pPr>
        <w:spacing w:before="75" w:after="0"/>
      </w:pPr>
      <w:r>
        <w:rPr/>
        <w:t xml:space="preserve">一、软件定义nids/nips</w:t>
      </w:r>
    </w:p>
    <w:p>
      <w:pPr>
        <w:spacing w:before="75" w:after="0"/>
      </w:pPr>
      <w:r>
        <w:rPr/>
        <w:t xml:space="preserve">二、虚拟化与容器化部署</w:t>
      </w:r>
    </w:p>
    <w:p>
      <w:pPr>
        <w:spacing w:before="75" w:after="0"/>
      </w:pPr>
      <w:r>
        <w:rPr/>
        <w:t xml:space="preserve">三、nfv与云网融合</w:t>
      </w:r>
    </w:p>
    <w:p>
      <w:pPr>
        <w:spacing w:before="75" w:after="0"/>
      </w:pPr>
      <w:r>
        <w:rPr>
          <w:b w:val="1"/>
          <w:bCs w:val="1"/>
        </w:rPr>
        <w:t xml:space="preserve">第七章 主机入侵检测/防御系统（hids/hips）市场分析</w:t>
      </w:r>
    </w:p>
    <w:p>
      <w:pPr>
        <w:spacing w:before="75" w:after="0"/>
      </w:pPr>
      <w:r>
        <w:rPr/>
        <w:t xml:space="preserve">第一节 hids/hips技术特征</w:t>
      </w:r>
    </w:p>
    <w:p>
      <w:pPr>
        <w:spacing w:before="75" w:after="0"/>
      </w:pPr>
      <w:r>
        <w:rPr/>
        <w:t xml:space="preserve">一、系统调用监控与文件完整性</w:t>
      </w:r>
    </w:p>
    <w:p>
      <w:pPr>
        <w:spacing w:before="75" w:after="0"/>
      </w:pPr>
      <w:r>
        <w:rPr/>
        <w:t xml:space="preserve">二、内存保护与恶意代码检测</w:t>
      </w:r>
    </w:p>
    <w:p>
      <w:pPr>
        <w:spacing w:before="75" w:after="0"/>
      </w:pPr>
      <w:r>
        <w:rPr/>
        <w:t xml:space="preserve">三、主机行为分析与edr融合</w:t>
      </w:r>
    </w:p>
    <w:p>
      <w:pPr>
        <w:spacing w:before="75" w:after="0"/>
      </w:pPr>
      <w:r>
        <w:rPr/>
        <w:t xml:space="preserve">第二节 服务器与终端防护</w:t>
      </w:r>
    </w:p>
    <w:p>
      <w:pPr>
        <w:spacing w:before="75" w:after="0"/>
      </w:pPr>
      <w:r>
        <w:rPr/>
        <w:t xml:space="preserve">一、服务器工作负载保护</w:t>
      </w:r>
    </w:p>
    <w:p>
      <w:pPr>
        <w:spacing w:before="75" w:after="0"/>
      </w:pPr>
      <w:r>
        <w:rPr/>
        <w:t xml:space="preserve">二、终端检测与响应(edr)</w:t>
      </w:r>
    </w:p>
    <w:p>
      <w:pPr>
        <w:spacing w:before="75" w:after="0"/>
      </w:pPr>
      <w:r>
        <w:rPr/>
        <w:t xml:space="preserve">三、统一端点安全(ues)</w:t>
      </w:r>
    </w:p>
    <w:p>
      <w:pPr>
        <w:spacing w:before="75" w:after="0"/>
      </w:pPr>
      <w:r>
        <w:rPr/>
        <w:t xml:space="preserve">第三节 容器与云工作负载安全</w:t>
      </w:r>
    </w:p>
    <w:p>
      <w:pPr>
        <w:spacing w:before="75" w:after="0"/>
      </w:pPr>
      <w:r>
        <w:rPr/>
        <w:t xml:space="preserve">一、容器运行时安全</w:t>
      </w:r>
    </w:p>
    <w:p>
      <w:pPr>
        <w:spacing w:before="75" w:after="0"/>
      </w:pPr>
      <w:r>
        <w:rPr/>
        <w:t xml:space="preserve">二、无服务器函数安全</w:t>
      </w:r>
    </w:p>
    <w:p>
      <w:pPr>
        <w:spacing w:before="75" w:after="0"/>
      </w:pPr>
      <w:r>
        <w:rPr/>
        <w:t xml:space="preserve">三、cwpp与hips融合</w:t>
      </w:r>
    </w:p>
    <w:p>
      <w:pPr>
        <w:spacing w:before="75" w:after="0"/>
      </w:pPr>
      <w:r>
        <w:rPr>
          <w:b w:val="1"/>
          <w:bCs w:val="1"/>
        </w:rPr>
        <w:t xml:space="preserve">第八章 应用入侵检测系统（aids）与web安全</w:t>
      </w:r>
    </w:p>
    <w:p>
      <w:pPr>
        <w:spacing w:before="75" w:after="0"/>
      </w:pPr>
      <w:r>
        <w:rPr/>
        <w:t xml:space="preserve">第一节 web应用防火墙(waf)集成</w:t>
      </w:r>
    </w:p>
    <w:p>
      <w:pPr>
        <w:spacing w:before="75" w:after="0"/>
      </w:pPr>
      <w:r>
        <w:rPr/>
        <w:t xml:space="preserve">一、owasp top 10防护</w:t>
      </w:r>
    </w:p>
    <w:p>
      <w:pPr>
        <w:spacing w:before="75" w:after="0"/>
      </w:pPr>
      <w:r>
        <w:rPr/>
        <w:t xml:space="preserve">二、api安全与bot管理</w:t>
      </w:r>
    </w:p>
    <w:p>
      <w:pPr>
        <w:spacing w:before="75" w:after="0"/>
      </w:pPr>
      <w:r>
        <w:rPr/>
        <w:t xml:space="preserve">三、waap与云原生waf</w:t>
      </w:r>
    </w:p>
    <w:p>
      <w:pPr>
        <w:spacing w:before="75" w:after="0"/>
      </w:pPr>
      <w:r>
        <w:rPr/>
        <w:t xml:space="preserve">第二节 数据库活动监控(dam)</w:t>
      </w:r>
    </w:p>
    <w:p>
      <w:pPr>
        <w:spacing w:before="75" w:after="0"/>
      </w:pPr>
      <w:r>
        <w:rPr/>
        <w:t xml:space="preserve">一、sql注入与异常查询检测</w:t>
      </w:r>
    </w:p>
    <w:p>
      <w:pPr>
        <w:spacing w:before="75" w:after="0"/>
      </w:pPr>
      <w:r>
        <w:rPr/>
        <w:t xml:space="preserve">二、数据库审计与合规</w:t>
      </w:r>
    </w:p>
    <w:p>
      <w:pPr>
        <w:spacing w:before="75" w:after="0"/>
      </w:pPr>
      <w:r>
        <w:rPr/>
        <w:t xml:space="preserve">三、敏感数据访问监控</w:t>
      </w:r>
    </w:p>
    <w:p>
      <w:pPr>
        <w:spacing w:before="75" w:after="0"/>
      </w:pPr>
      <w:r>
        <w:rPr/>
        <w:t xml:space="preserve">第三节 应用运行时自我保护(rasp)</w:t>
      </w:r>
    </w:p>
    <w:p>
      <w:pPr>
        <w:spacing w:before="75" w:after="0"/>
      </w:pPr>
      <w:r>
        <w:rPr/>
        <w:t xml:space="preserve">一、应用层攻击实时阻断</w:t>
      </w:r>
    </w:p>
    <w:p>
      <w:pPr>
        <w:spacing w:before="75" w:after="0"/>
      </w:pPr>
      <w:r>
        <w:rPr/>
        <w:t xml:space="preserve">二、与aids的协同</w:t>
      </w:r>
    </w:p>
    <w:p>
      <w:pPr>
        <w:spacing w:before="75" w:after="0"/>
      </w:pPr>
      <w:r>
        <w:rPr/>
        <w:t xml:space="preserve">三、devsecops集成</w:t>
      </w:r>
    </w:p>
    <w:p>
      <w:pPr>
        <w:spacing w:before="75" w:after="0"/>
      </w:pPr>
      <w:r>
        <w:rPr>
          <w:b w:val="1"/>
          <w:bCs w:val="1"/>
        </w:rPr>
        <w:t xml:space="preserve">第九章 智能检测与ai驱动技术</w:t>
      </w:r>
    </w:p>
    <w:p>
      <w:pPr>
        <w:spacing w:before="75" w:after="0"/>
      </w:pPr>
      <w:r>
        <w:rPr/>
        <w:t xml:space="preserve">第一节 机器学习在入侵检测中的应用</w:t>
      </w:r>
    </w:p>
    <w:p>
      <w:pPr>
        <w:spacing w:before="75" w:after="0"/>
      </w:pPr>
      <w:r>
        <w:rPr/>
        <w:t xml:space="preserve">一、异常行为建模与基线学习</w:t>
      </w:r>
    </w:p>
    <w:p>
      <w:pPr>
        <w:spacing w:before="75" w:after="0"/>
      </w:pPr>
      <w:r>
        <w:rPr/>
        <w:t xml:space="preserve">二、恶意流量分类与预测</w:t>
      </w:r>
    </w:p>
    <w:p>
      <w:pPr>
        <w:spacing w:before="75" w:after="0"/>
      </w:pPr>
      <w:r>
        <w:rPr/>
        <w:t xml:space="preserve">三、误报率优化与自适应</w:t>
      </w:r>
    </w:p>
    <w:p>
      <w:pPr>
        <w:spacing w:before="75" w:after="0"/>
      </w:pPr>
      <w:r>
        <w:rPr/>
        <w:t xml:space="preserve">第二节 深度学习与高级威胁检测</w:t>
      </w:r>
    </w:p>
    <w:p>
      <w:pPr>
        <w:spacing w:before="75" w:after="0"/>
      </w:pPr>
      <w:r>
        <w:rPr/>
        <w:t xml:space="preserve">一、流量指纹与协议识别</w:t>
      </w:r>
    </w:p>
    <w:p>
      <w:pPr>
        <w:spacing w:before="75" w:after="0"/>
      </w:pPr>
      <w:r>
        <w:rPr/>
        <w:t xml:space="preserve">二、加密流量分析(eti)</w:t>
      </w:r>
    </w:p>
    <w:p>
      <w:pPr>
        <w:spacing w:before="75" w:after="0"/>
      </w:pPr>
      <w:r>
        <w:rPr/>
        <w:t xml:space="preserve">三、对抗样本与模型安全</w:t>
      </w:r>
    </w:p>
    <w:p>
      <w:pPr>
        <w:spacing w:before="75" w:after="0"/>
      </w:pPr>
      <w:r>
        <w:rPr/>
        <w:t xml:space="preserve">第三节 威胁情报与协同防御</w:t>
      </w:r>
    </w:p>
    <w:p>
      <w:pPr>
        <w:spacing w:before="75" w:after="0"/>
      </w:pPr>
      <w:r>
        <w:rPr/>
        <w:t xml:space="preserve">一、ioc共享与情报消费</w:t>
      </w:r>
    </w:p>
    <w:p>
      <w:pPr>
        <w:spacing w:before="75" w:after="0"/>
      </w:pPr>
      <w:r>
        <w:rPr/>
        <w:t xml:space="preserve">二、att&amp;ck框架映射</w:t>
      </w:r>
    </w:p>
    <w:p>
      <w:pPr>
        <w:spacing w:before="75" w:after="0"/>
      </w:pPr>
      <w:r>
        <w:rPr/>
        <w:t xml:space="preserve">三、soar与自动化响应</w:t>
      </w:r>
    </w:p>
    <w:p>
      <w:pPr>
        <w:spacing w:before="75" w:after="0"/>
      </w:pPr>
      <w:r>
        <w:rPr>
          <w:b w:val="1"/>
          <w:bCs w:val="1"/>
        </w:rPr>
        <w:t xml:space="preserve">第十章 云原生与saas化入侵检测</w:t>
      </w:r>
    </w:p>
    <w:p>
      <w:pPr>
        <w:spacing w:before="75" w:after="0"/>
      </w:pPr>
      <w:r>
        <w:rPr/>
        <w:t xml:space="preserve">第一节 云原生ids/ips架构</w:t>
      </w:r>
    </w:p>
    <w:p>
      <w:pPr>
        <w:spacing w:before="75" w:after="0"/>
      </w:pPr>
      <w:r>
        <w:rPr/>
        <w:t xml:space="preserve">一、微服务与sidecar部署</w:t>
      </w:r>
    </w:p>
    <w:p>
      <w:pPr>
        <w:spacing w:before="75" w:after="0"/>
      </w:pPr>
      <w:r>
        <w:rPr/>
        <w:t xml:space="preserve">二、服务网格安全集成</w:t>
      </w:r>
    </w:p>
    <w:p>
      <w:pPr>
        <w:spacing w:before="75" w:after="0"/>
      </w:pPr>
      <w:r>
        <w:rPr/>
        <w:t xml:space="preserve">三、ebpf与内核级监控</w:t>
      </w:r>
    </w:p>
    <w:p>
      <w:pPr>
        <w:spacing w:before="75" w:after="0"/>
      </w:pPr>
      <w:r>
        <w:rPr/>
        <w:t xml:space="preserve">第二节 安全即服务(secaas)</w:t>
      </w:r>
    </w:p>
    <w:p>
      <w:pPr>
        <w:spacing w:before="75" w:after="0"/>
      </w:pPr>
      <w:r>
        <w:rPr/>
        <w:t xml:space="preserve">一、托管检测与响应(mdr)</w:t>
      </w:r>
    </w:p>
    <w:p>
      <w:pPr>
        <w:spacing w:before="75" w:after="0"/>
      </w:pPr>
      <w:r>
        <w:rPr/>
        <w:t xml:space="preserve">二、云访问安全代理(casb)集成</w:t>
      </w:r>
    </w:p>
    <w:p>
      <w:pPr>
        <w:spacing w:before="75" w:after="0"/>
      </w:pPr>
      <w:r>
        <w:rPr/>
        <w:t xml:space="preserve">三、sase与边缘安全</w:t>
      </w:r>
    </w:p>
    <w:p>
      <w:pPr>
        <w:spacing w:before="75" w:after="0"/>
      </w:pPr>
      <w:r>
        <w:rPr/>
        <w:t xml:space="preserve">第三节 多云与混合云安全</w:t>
      </w:r>
    </w:p>
    <w:p>
      <w:pPr>
        <w:spacing w:before="75" w:after="0"/>
      </w:pPr>
      <w:r>
        <w:rPr/>
        <w:t xml:space="preserve">一、跨云统一安全策略</w:t>
      </w:r>
    </w:p>
    <w:p>
      <w:pPr>
        <w:spacing w:before="75" w:after="0"/>
      </w:pPr>
      <w:r>
        <w:rPr/>
        <w:t xml:space="preserve">二、云工作负载态势管理(cwpp)</w:t>
      </w:r>
    </w:p>
    <w:p>
      <w:pPr>
        <w:spacing w:before="75" w:after="0"/>
      </w:pPr>
      <w:r>
        <w:rPr/>
        <w:t xml:space="preserve">三、云安全态势管理(cspm)联动</w:t>
      </w:r>
    </w:p>
    <w:p>
      <w:pPr>
        <w:spacing w:before="75" w:after="0"/>
      </w:pPr>
      <w:r>
        <w:rPr>
          <w:b w:val="1"/>
          <w:bCs w:val="1"/>
        </w:rPr>
        <w:t xml:space="preserve">第十一章 入侵检测系统行业竞争格局</w:t>
      </w:r>
    </w:p>
    <w:p>
      <w:pPr>
        <w:spacing w:before="75" w:after="0"/>
      </w:pPr>
      <w:r>
        <w:rPr/>
        <w:t xml:space="preserve">第一节 行业竞争态势分析</w:t>
      </w:r>
    </w:p>
    <w:p>
      <w:pPr>
        <w:spacing w:before="75" w:after="0"/>
      </w:pPr>
      <w:r>
        <w:rPr/>
        <w:t xml:space="preserve">一、市场集中度与cr5</w:t>
      </w:r>
    </w:p>
    <w:p>
      <w:pPr>
        <w:spacing w:before="75" w:after="0"/>
      </w:pPr>
      <w:r>
        <w:rPr/>
        <w:t xml:space="preserve">二、综合安全厂商与专业厂商</w:t>
      </w:r>
    </w:p>
    <w:p>
      <w:pPr>
        <w:spacing w:before="75" w:after="0"/>
      </w:pPr>
      <w:r>
        <w:rPr/>
        <w:t xml:space="preserve">三、硬件、软件、云服务分化</w:t>
      </w:r>
    </w:p>
    <w:p>
      <w:pPr>
        <w:spacing w:before="75" w:after="0"/>
      </w:pPr>
      <w:r>
        <w:rPr/>
        <w:t xml:space="preserve">第二节 国内主要企业竞争力</w:t>
      </w:r>
    </w:p>
    <w:p>
      <w:pPr>
        <w:spacing w:before="75" w:after="0"/>
      </w:pPr>
      <w:r>
        <w:rPr/>
        <w:t xml:space="preserve">一、传统网络安全厂商</w:t>
      </w:r>
    </w:p>
    <w:p>
      <w:pPr>
        <w:spacing w:before="75" w:after="0"/>
      </w:pPr>
      <w:r>
        <w:rPr/>
        <w:t xml:space="preserve">二、新兴云安全厂商</w:t>
      </w:r>
    </w:p>
    <w:p>
      <w:pPr>
        <w:spacing w:before="75" w:after="0"/>
      </w:pPr>
      <w:r>
        <w:rPr/>
        <w:t xml:space="preserve">三、威胁情报与ai安全厂商</w:t>
      </w:r>
    </w:p>
    <w:p>
      <w:pPr>
        <w:spacing w:before="75" w:after="0"/>
      </w:pPr>
      <w:r>
        <w:rPr/>
        <w:t xml:space="preserve">第三节 国际竞争与合作</w:t>
      </w:r>
    </w:p>
    <w:p>
      <w:pPr>
        <w:spacing w:before="75" w:after="0"/>
      </w:pPr>
      <w:r>
        <w:rPr/>
        <w:t xml:space="preserve">一、国际厂商在华布局</w:t>
      </w:r>
    </w:p>
    <w:p>
      <w:pPr>
        <w:spacing w:before="75" w:after="0"/>
      </w:pPr>
      <w:r>
        <w:rPr/>
        <w:t xml:space="preserve">二、国产替代与自主可控</w:t>
      </w:r>
    </w:p>
    <w:p>
      <w:pPr>
        <w:spacing w:before="75" w:after="0"/>
      </w:pPr>
      <w:r>
        <w:rPr/>
        <w:t xml:space="preserve">三、技术引进与生态合作</w:t>
      </w:r>
    </w:p>
    <w:p>
      <w:pPr>
        <w:spacing w:before="75" w:after="0"/>
      </w:pPr>
      <w:r>
        <w:rPr>
          <w:b w:val="1"/>
          <w:bCs w:val="1"/>
        </w:rPr>
        <w:t xml:space="preserve">第十二章 入侵检测系统成本与价格分析</w:t>
      </w:r>
    </w:p>
    <w:p>
      <w:pPr>
        <w:spacing w:before="75" w:after="0"/>
      </w:pPr>
      <w:r>
        <w:rPr/>
        <w:t xml:space="preserve">第一节 成本结构分析</w:t>
      </w:r>
    </w:p>
    <w:p>
      <w:pPr>
        <w:spacing w:before="75" w:after="0"/>
      </w:pPr>
      <w:r>
        <w:rPr/>
        <w:t xml:space="preserve">一、研发与威胁情报投入</w:t>
      </w:r>
    </w:p>
    <w:p>
      <w:pPr>
        <w:spacing w:before="75" w:after="0"/>
      </w:pPr>
      <w:r>
        <w:rPr/>
        <w:t xml:space="preserve">二、硬件与芯片成本</w:t>
      </w:r>
    </w:p>
    <w:p>
      <w:pPr>
        <w:spacing w:before="75" w:after="0"/>
      </w:pPr>
      <w:r>
        <w:rPr/>
        <w:t xml:space="preserve">三、云服务与运营成本</w:t>
      </w:r>
    </w:p>
    <w:p>
      <w:pPr>
        <w:spacing w:before="75" w:after="0"/>
      </w:pPr>
      <w:r>
        <w:rPr/>
        <w:t xml:space="preserve">第二节 价格形成机制</w:t>
      </w:r>
    </w:p>
    <w:p>
      <w:pPr>
        <w:spacing w:before="75" w:after="0"/>
      </w:pPr>
      <w:r>
        <w:rPr/>
        <w:t xml:space="preserve">一、产品许可与订阅模式</w:t>
      </w:r>
    </w:p>
    <w:p>
      <w:pPr>
        <w:spacing w:before="75" w:after="0"/>
      </w:pPr>
      <w:r>
        <w:rPr/>
        <w:t xml:space="preserve">二、性能规格与定价</w:t>
      </w:r>
    </w:p>
    <w:p>
      <w:pPr>
        <w:spacing w:before="75" w:after="0"/>
      </w:pPr>
      <w:r>
        <w:rPr/>
        <w:t xml:space="preserve">三、行业解决方案溢价</w:t>
      </w:r>
    </w:p>
    <w:p>
      <w:pPr>
        <w:spacing w:before="75" w:after="0"/>
      </w:pPr>
      <w:r>
        <w:rPr/>
        <w:t xml:space="preserve">第三节 成本优化路径</w:t>
      </w:r>
    </w:p>
    <w:p>
      <w:pPr>
        <w:spacing w:before="75" w:after="0"/>
      </w:pPr>
      <w:r>
        <w:rPr/>
        <w:t xml:space="preserve">一、硬件国产化与芯片替代</w:t>
      </w:r>
    </w:p>
    <w:p>
      <w:pPr>
        <w:spacing w:before="75" w:after="0"/>
      </w:pPr>
      <w:r>
        <w:rPr/>
        <w:t xml:space="preserve">二、ai模型效率优化</w:t>
      </w:r>
    </w:p>
    <w:p>
      <w:pPr>
        <w:spacing w:before="75" w:after="0"/>
      </w:pPr>
      <w:r>
        <w:rPr/>
        <w:t xml:space="preserve">三、云化与规模化降本</w:t>
      </w:r>
    </w:p>
    <w:p>
      <w:pPr>
        <w:spacing w:before="75" w:after="0"/>
      </w:pPr>
      <w:r>
        <w:rPr>
          <w:b w:val="1"/>
          <w:bCs w:val="1"/>
        </w:rPr>
        <w:t xml:space="preserve">第十三章 入侵检测系统行业风险分析</w:t>
      </w:r>
    </w:p>
    <w:p>
      <w:pPr>
        <w:spacing w:before="75" w:after="0"/>
      </w:pPr>
      <w:r>
        <w:rPr/>
        <w:t xml:space="preserve">第一节 技术风险</w:t>
      </w:r>
    </w:p>
    <w:p>
      <w:pPr>
        <w:spacing w:before="75" w:after="0"/>
      </w:pPr>
      <w:r>
        <w:rPr/>
        <w:t xml:space="preserve">一、ai模型误报与漏报</w:t>
      </w:r>
    </w:p>
    <w:p>
      <w:pPr>
        <w:spacing w:before="75" w:after="0"/>
      </w:pPr>
      <w:r>
        <w:rPr/>
        <w:t xml:space="preserve">二、加密流量检测挑战</w:t>
      </w:r>
    </w:p>
    <w:p>
      <w:pPr>
        <w:spacing w:before="75" w:after="0"/>
      </w:pPr>
      <w:r>
        <w:rPr/>
        <w:t xml:space="preserve">三、供应链与0day漏洞</w:t>
      </w:r>
    </w:p>
    <w:p>
      <w:pPr>
        <w:spacing w:before="75" w:after="0"/>
      </w:pPr>
      <w:r>
        <w:rPr/>
        <w:t xml:space="preserve">第二节 市场与竞争风险</w:t>
      </w:r>
    </w:p>
    <w:p>
      <w:pPr>
        <w:spacing w:before="75" w:after="0"/>
      </w:pPr>
      <w:r>
        <w:rPr/>
        <w:t xml:space="preserve">一、同质化竞争与价格战</w:t>
      </w:r>
    </w:p>
    <w:p>
      <w:pPr>
        <w:spacing w:before="75" w:after="0"/>
      </w:pPr>
      <w:r>
        <w:rPr/>
        <w:t xml:space="preserve">二、云厂商安全服务挤压</w:t>
      </w:r>
    </w:p>
    <w:p>
      <w:pPr>
        <w:spacing w:before="75" w:after="0"/>
      </w:pPr>
      <w:r>
        <w:rPr/>
        <w:t xml:space="preserve">三、人才短缺与流动</w:t>
      </w:r>
    </w:p>
    <w:p>
      <w:pPr>
        <w:spacing w:before="75" w:after="0"/>
      </w:pPr>
      <w:r>
        <w:rPr/>
        <w:t xml:space="preserve">第三节 政策与合规风险</w:t>
      </w:r>
    </w:p>
    <w:p>
      <w:pPr>
        <w:spacing w:before="75" w:after="0"/>
      </w:pPr>
      <w:r>
        <w:rPr/>
        <w:t xml:space="preserve">一、数据出境安全审查</w:t>
      </w:r>
    </w:p>
    <w:p>
      <w:pPr>
        <w:spacing w:before="75" w:after="0"/>
      </w:pPr>
      <w:r>
        <w:rPr/>
        <w:t xml:space="preserve">二、密码与自主可控要求</w:t>
      </w:r>
    </w:p>
    <w:p>
      <w:pPr>
        <w:spacing w:before="75" w:after="0"/>
      </w:pPr>
      <w:r>
        <w:rPr/>
        <w:t xml:space="preserve">三、行业监管标准变化</w:t>
      </w:r>
    </w:p>
    <w:p>
      <w:pPr>
        <w:spacing w:before="75" w:after="0"/>
      </w:pPr>
      <w:r>
        <w:rPr>
          <w:b w:val="1"/>
          <w:bCs w:val="1"/>
        </w:rPr>
        <w:t xml:space="preserve">第十四章 入侵检测系统行业投资机会分析</w:t>
      </w:r>
    </w:p>
    <w:p>
      <w:pPr>
        <w:spacing w:before="75" w:after="0"/>
      </w:pPr>
      <w:r>
        <w:rPr/>
        <w:t xml:space="preserve">第一节 细分技术投资机会</w:t>
      </w:r>
    </w:p>
    <w:p>
      <w:pPr>
        <w:spacing w:before="75" w:after="0"/>
      </w:pPr>
      <w:r>
        <w:rPr/>
        <w:t xml:space="preserve">一、ai驱动智能检测引擎</w:t>
      </w:r>
    </w:p>
    <w:p>
      <w:pPr>
        <w:spacing w:before="75" w:after="0"/>
      </w:pPr>
      <w:r>
        <w:rPr/>
        <w:t xml:space="preserve">二、云原生安全架构</w:t>
      </w:r>
    </w:p>
    <w:p>
      <w:pPr>
        <w:spacing w:before="75" w:after="0"/>
      </w:pPr>
      <w:r>
        <w:rPr/>
        <w:t xml:space="preserve">三、威胁情报与主动防御</w:t>
      </w:r>
    </w:p>
    <w:p>
      <w:pPr>
        <w:spacing w:before="75" w:after="0"/>
      </w:pPr>
      <w:r>
        <w:rPr/>
        <w:t xml:space="preserve">第二节 应用场景投资机会</w:t>
      </w:r>
    </w:p>
    <w:p>
      <w:pPr>
        <w:spacing w:before="75" w:after="0"/>
      </w:pPr>
      <w:r>
        <w:rPr/>
        <w:t xml:space="preserve">一、工业互联网安全</w:t>
      </w:r>
    </w:p>
    <w:p>
      <w:pPr>
        <w:spacing w:before="75" w:after="0"/>
      </w:pPr>
      <w:r>
        <w:rPr/>
        <w:t xml:space="preserve">二、车联网与物联网安全</w:t>
      </w:r>
    </w:p>
    <w:p>
      <w:pPr>
        <w:spacing w:before="75" w:after="0"/>
      </w:pPr>
      <w:r>
        <w:rPr/>
        <w:t xml:space="preserve">三、数据安全与隐私计算</w:t>
      </w:r>
    </w:p>
    <w:p>
      <w:pPr>
        <w:spacing w:before="75" w:after="0"/>
      </w:pPr>
      <w:r>
        <w:rPr/>
        <w:t xml:space="preserve">第三节 商业模式投资机会</w:t>
      </w:r>
    </w:p>
    <w:p>
      <w:pPr>
        <w:spacing w:before="75" w:after="0"/>
      </w:pPr>
      <w:r>
        <w:rPr/>
        <w:t xml:space="preserve">一、mdr与托管安全服务</w:t>
      </w:r>
    </w:p>
    <w:p>
      <w:pPr>
        <w:spacing w:before="75" w:after="0"/>
      </w:pPr>
      <w:r>
        <w:rPr/>
        <w:t xml:space="preserve">二、安全运营中心(soc)即服务</w:t>
      </w:r>
    </w:p>
    <w:p>
      <w:pPr>
        <w:spacing w:before="75" w:after="0"/>
      </w:pPr>
      <w:r>
        <w:rPr/>
        <w:t xml:space="preserve">三、威胁情报订阅服务</w:t>
      </w:r>
    </w:p>
    <w:p>
      <w:pPr>
        <w:spacing w:before="75" w:after="0"/>
      </w:pPr>
      <w:r>
        <w:rPr>
          <w:b w:val="1"/>
          <w:bCs w:val="1"/>
        </w:rPr>
        <w:t xml:space="preserve">第十五章 2026-2031年入侵检测系统行业发展趋势与建议</w:t>
      </w:r>
    </w:p>
    <w:p>
      <w:pPr>
        <w:spacing w:before="75" w:after="0"/>
      </w:pPr>
      <w:r>
        <w:rPr/>
        <w:t xml:space="preserve">第一节 技术发展趋势</w:t>
      </w:r>
    </w:p>
    <w:p>
      <w:pPr>
        <w:spacing w:before="75" w:after="0"/>
      </w:pPr>
      <w:r>
        <w:rPr/>
        <w:t xml:space="preserve">一、ai原生与自主进化</w:t>
      </w:r>
    </w:p>
    <w:p>
      <w:pPr>
        <w:spacing w:before="75" w:after="0"/>
      </w:pPr>
      <w:r>
        <w:rPr/>
        <w:t xml:space="preserve">二、零信任架构深度融合</w:t>
      </w:r>
    </w:p>
    <w:p>
      <w:pPr>
        <w:spacing w:before="75" w:after="0"/>
      </w:pPr>
      <w:r>
        <w:rPr/>
        <w:t xml:space="preserve">三、量子安全与后量子密码</w:t>
      </w:r>
    </w:p>
    <w:p>
      <w:pPr>
        <w:spacing w:before="75" w:after="0"/>
      </w:pPr>
      <w:r>
        <w:rPr/>
        <w:t xml:space="preserve">第二节 市场发展趋势</w:t>
      </w:r>
    </w:p>
    <w:p>
      <w:pPr>
        <w:spacing w:before="75" w:after="0"/>
      </w:pPr>
      <w:r>
        <w:rPr/>
        <w:t xml:space="preserve">一、从边界防御到持续验证</w:t>
      </w:r>
    </w:p>
    <w:p>
      <w:pPr>
        <w:spacing w:before="75" w:after="0"/>
      </w:pPr>
      <w:r>
        <w:rPr/>
        <w:t xml:space="preserve">二、从单点产品到平台化</w:t>
      </w:r>
    </w:p>
    <w:p>
      <w:pPr>
        <w:spacing w:before="75" w:after="0"/>
      </w:pPr>
      <w:r>
        <w:rPr/>
        <w:t xml:space="preserve">三、从合规驱动到价值驱动</w:t>
      </w:r>
    </w:p>
    <w:p>
      <w:pPr>
        <w:spacing w:before="75" w:after="0"/>
      </w:pPr>
      <w:r>
        <w:rPr/>
        <w:t xml:space="preserve">第三节 战略建议</w:t>
      </w:r>
    </w:p>
    <w:p>
      <w:pPr>
        <w:spacing w:before="75" w:after="0"/>
      </w:pPr>
      <w:r>
        <w:rPr/>
        <w:t xml:space="preserve">一、对安全厂商的战略建议</w:t>
      </w:r>
    </w:p>
    <w:p>
      <w:pPr>
        <w:spacing w:before="75" w:after="0"/>
      </w:pPr>
      <w:r>
        <w:rPr/>
        <w:t xml:space="preserve">二、对行业用户的建议</w:t>
      </w:r>
    </w:p>
    <w:p>
      <w:pPr>
        <w:spacing w:before="75" w:after="0"/>
      </w:pPr>
      <w:r>
        <w:rPr/>
        <w:t xml:space="preserve">三、对投资者的建议</w:t>
      </w:r>
    </w:p>
    <w:p>
      <w:pPr>
        <w:spacing w:before="75" w:after="0"/>
      </w:pPr>
      <w:r>
        <w:rPr>
          <w:b w:val="1"/>
          <w:bCs w:val="1"/>
        </w:rPr>
        <w:t xml:space="preserve">图表目录</w:t>
      </w:r>
    </w:p>
    <w:p>
      <w:pPr>
        <w:spacing w:before="75" w:after="0"/>
      </w:pPr>
      <w:r>
        <w:rPr/>
        <w:t xml:space="preserve">图表：ids/ips技术分类与部署架构</w:t>
      </w:r>
    </w:p>
    <w:p>
      <w:pPr>
        <w:spacing w:before="75" w:after="0"/>
      </w:pPr>
      <w:r>
        <w:rPr/>
        <w:t xml:space="preserve">图表：入侵检测系统产业链结构图</w:t>
      </w:r>
    </w:p>
    <w:p>
      <w:pPr>
        <w:spacing w:before="75" w:after="0"/>
      </w:pPr>
      <w:r>
        <w:rPr/>
        <w:t xml:space="preserve">图表：2023-2025年全球入侵检测系统市场规模及增速</w:t>
      </w:r>
    </w:p>
    <w:p>
      <w:pPr>
        <w:spacing w:before="75" w:after="0"/>
      </w:pPr>
      <w:r>
        <w:rPr/>
        <w:t xml:space="preserve">图表：全球网络安全市场ids/ips占比</w:t>
      </w:r>
    </w:p>
    <w:p>
      <w:pPr>
        <w:spacing w:before="75" w:after="0"/>
      </w:pPr>
      <w:r>
        <w:rPr/>
        <w:t xml:space="preserve">图表：2026-2031年全球入侵检测系统市场规模预测</w:t>
      </w:r>
    </w:p>
    <w:p>
      <w:pPr>
        <w:spacing w:before="75" w:after="0"/>
      </w:pPr>
      <w:r>
        <w:rPr/>
        <w:t xml:space="preserve">图表：主要国家网络安全支出结构对比</w:t>
      </w:r>
    </w:p>
    <w:p>
      <w:pPr>
        <w:spacing w:before="75" w:after="0"/>
      </w:pPr>
      <w:r>
        <w:rPr/>
        <w:t xml:space="preserve">图表：中国网络安全威胁事件统计</w:t>
      </w:r>
    </w:p>
    <w:p>
      <w:pPr>
        <w:spacing w:before="75" w:after="0"/>
      </w:pPr>
      <w:r>
        <w:rPr/>
        <w:t xml:space="preserve">图表：2025年中国入侵检测系统需求结构</w:t>
      </w:r>
    </w:p>
    <w:p>
      <w:pPr>
        <w:spacing w:before="75" w:after="0"/>
      </w:pPr>
      <w:r>
        <w:rPr/>
        <w:t xml:space="preserve">图表：各行业网络安全建设投入占比</w:t>
      </w:r>
    </w:p>
    <w:p>
      <w:pPr>
        <w:spacing w:before="75" w:after="0"/>
      </w:pPr>
      <w:r>
        <w:rPr/>
        <w:t xml:space="preserve">图表：国内ids/ips厂商技术能力评估</w:t>
      </w:r>
    </w:p>
    <w:p>
      <w:pPr>
        <w:spacing w:before="75" w:after="0"/>
      </w:pPr>
      <w:r>
        <w:rPr/>
        <w:t xml:space="preserve">图表：2023-2025年中国入侵检测系统市场规模</w:t>
      </w:r>
    </w:p>
    <w:p>
      <w:pPr>
        <w:spacing w:before="75" w:after="0"/>
      </w:pPr>
      <w:r>
        <w:rPr/>
        <w:t xml:space="preserve">图表：2026-2031年中国入侵检测系统市场规模预测</w:t>
      </w:r>
    </w:p>
    <w:p>
      <w:pPr>
        <w:spacing w:before="75" w:after="0"/>
      </w:pPr>
      <w:r>
        <w:rPr/>
        <w:t xml:space="preserve">图表：2026-2031年细分产品形态增长预测</w:t>
      </w:r>
    </w:p>
    <w:p>
      <w:pPr>
        <w:spacing w:before="75" w:after="0"/>
      </w:pPr>
      <w:r>
        <w:rPr/>
        <w:t xml:space="preserve">图表：nids/nips主要性能指标对比</w:t>
      </w:r>
    </w:p>
    <w:p>
      <w:pPr>
        <w:spacing w:before="75" w:after="0"/>
      </w:pPr>
      <w:r>
        <w:rPr/>
        <w:t xml:space="preserve">图表：国产芯片在ids设备中的应用</w:t>
      </w:r>
    </w:p>
    <w:p>
      <w:pPr>
        <w:spacing w:before="75" w:after="0"/>
      </w:pPr>
      <w:r>
        <w:rPr/>
        <w:t xml:space="preserve">图表：edr与hids/hips技术融合趋势</w:t>
      </w:r>
    </w:p>
    <w:p>
      <w:pPr>
        <w:spacing w:before="75" w:after="0"/>
      </w:pPr>
      <w:r>
        <w:rPr/>
        <w:t xml:space="preserve">图表：云工作负载安全(cwpp)功能覆盖</w:t>
      </w:r>
    </w:p>
    <w:p>
      <w:pPr>
        <w:spacing w:before="75" w:after="0"/>
      </w:pPr>
      <w:r>
        <w:rPr/>
        <w:t xml:space="preserve">图表：容器安全与主机安全协同</w:t>
      </w:r>
    </w:p>
    <w:p>
      <w:pPr>
        <w:spacing w:before="75" w:after="0"/>
      </w:pPr>
      <w:r>
        <w:rPr/>
        <w:t xml:space="preserve">图表：waap与waf技术演进对比</w:t>
      </w:r>
    </w:p>
    <w:p>
      <w:pPr>
        <w:spacing w:before="75" w:after="0"/>
      </w:pPr>
      <w:r>
        <w:rPr/>
        <w:t xml:space="preserve">图表：应用层攻击检测技术栈</w:t>
      </w:r>
    </w:p>
    <w:p>
      <w:pPr>
        <w:spacing w:before="75" w:after="0"/>
      </w:pPr>
      <w:r>
        <w:rPr/>
        <w:t xml:space="preserve">图表：ai/ml在入侵检测中的应用场景</w:t>
      </w:r>
    </w:p>
    <w:p>
      <w:pPr>
        <w:spacing w:before="75" w:after="0"/>
      </w:pPr>
      <w:r>
        <w:rPr/>
        <w:t xml:space="preserve">图表：加密流量检测(eti)技术原理</w:t>
      </w:r>
    </w:p>
    <w:p>
      <w:pPr>
        <w:spacing w:before="75" w:after="0"/>
      </w:pPr>
      <w:r>
        <w:rPr/>
        <w:t xml:space="preserve">图表：云原生安全架构与sidecar部署</w:t>
      </w:r>
    </w:p>
    <w:p>
      <w:pPr>
        <w:spacing w:before="75" w:after="0"/>
      </w:pPr>
      <w:r>
        <w:rPr/>
        <w:t xml:space="preserve">图表：secaas与传统安全模式对比</w:t>
      </w:r>
    </w:p>
    <w:p>
      <w:pPr>
        <w:spacing w:before="75" w:after="0"/>
      </w:pPr>
      <w:r>
        <w:rPr/>
        <w:t xml:space="preserve">图表：2025年中国入侵检测系统市场集中度</w:t>
      </w:r>
    </w:p>
    <w:p>
      <w:pPr>
        <w:spacing w:before="75" w:after="0"/>
      </w:pPr>
      <w:r>
        <w:rPr/>
        <w:t xml:space="preserve">图表：入侵检测系统行业竞争格局矩阵</w:t>
      </w:r>
    </w:p>
    <w:p>
      <w:pPr>
        <w:spacing w:before="75" w:after="0"/>
      </w:pPr>
      <w:r>
        <w:rPr/>
        <w:t xml:space="preserve">图表：入侵检测系统成本结构与定价模式</w:t>
      </w:r>
    </w:p>
    <w:p>
      <w:pPr>
        <w:spacing w:before="75" w:after="0"/>
      </w:pPr>
      <w:r>
        <w:rPr/>
        <w:t xml:space="preserve">图表：重点行业ids/ips采购价格区间</w:t>
      </w:r>
    </w:p>
    <w:p>
      <w:pPr>
        <w:spacing w:before="75" w:after="0"/>
      </w:pPr>
      <w:r>
        <w:rPr/>
        <w:t xml:space="preserve">图表：入侵检测系统行业风险因素评估矩阵</w:t>
      </w:r>
    </w:p>
    <w:p>
      <w:pPr>
        <w:spacing w:before="75" w:after="0"/>
      </w:pPr>
      <w:r>
        <w:rPr/>
        <w:t xml:space="preserve">图表：入侵检测系统细分领域投资价值评估</w:t>
      </w:r>
    </w:p>
    <w:p>
      <w:pPr>
        <w:spacing w:before="75" w:after="0"/>
      </w:pPr>
      <w:r>
        <w:rPr/>
        <w:t xml:space="preserve">图表：入侵检测系统技术演进与零信任融合路线图</w:t>
      </w:r>
    </w:p>
    <w:p>
      <w:pPr>
        <w:spacing w:before="75" w:after="0"/>
      </w:pPr>
      <w:r>
        <w:rPr/>
        <w:t xml:space="preserve">图表：2026-2031年中国入侵检测系统行业核心指标预测汇总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2026-2031年中国入侵检测系统行业全景调研与发展趋势预测报告</dc:title>
  <dc:description>2026-2031年中国入侵检测系统行业全景调研与发展趋势预测报告</dc:description>
  <dc:subject>2026-2031年中国入侵检测系统行业全景调研与发展趋势预测报告</dc:subject>
  <cp:keywords>研究报告</cp:keywords>
  <cp:category>研究报告</cp:category>
  <cp:lastModifiedBy>北京中道泰和信息咨询有限公司</cp:lastModifiedBy>
  <dcterms:created xsi:type="dcterms:W3CDTF">2026-03-31T10:57:41+08:00</dcterms:created>
  <dcterms:modified xsi:type="dcterms:W3CDTF">2026-03-31T10:57:41+08:00</dcterms:modified>
</cp:coreProperties>
</file>

<file path=docProps/custom.xml><?xml version="1.0" encoding="utf-8"?>
<Properties xmlns="http://schemas.openxmlformats.org/officeDocument/2006/custom-properties" xmlns:vt="http://schemas.openxmlformats.org/officeDocument/2006/docPropsVTypes"/>
</file>