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2026-2031年保龄球行业风险投资态势及投融资策略指引报告</w:t>
      </w:r>
    </w:p>
    <w:p>
      <w:pPr>
        <w:spacing w:after="150"/>
      </w:pPr>
      <w:r>
        <w:rPr>
          <w:b w:val="1"/>
          <w:bCs w:val="1"/>
        </w:rPr>
        <w:t xml:space="preserve">报告简介</w:t>
      </w:r>
    </w:p>
    <w:p>
      <w:pPr>
        <w:spacing w:after="150"/>
      </w:pPr>
      <w:r>
        <w:rPr/>
        <w:t xml:space="preserve">保龄球行业风险投资可被理解为：专业投资机构基于对保龄球产业结构性转型的预期，向具备数字化运营、体验升级或场景融合潜力的新兴主体，以权益资本形式注入资金，并深度参与其商业模式重构与技术整合，以期在长期价值释放中实现超额回报的资本行为。</w:t>
      </w:r>
    </w:p>
    <w:p>
      <w:pPr>
        <w:spacing w:after="150"/>
      </w:pPr>
      <w:r>
        <w:rPr/>
        <w:t xml:space="preserve">该定义的核心前提在于，传统保龄球馆作为高固定成本、低边际收益、依赖人口密度的重资产业态，已难以吸引传统风险资本;唯有当企业突破“球道+计分”单一模式，融合智能设备、数据驱动的用户行为分析、社交化娱乐场景设计、或与电竞、亲子教育、夜间经济等新兴消费形态形成协同时，其才可能被纳入风险投资的评估框架。此时，投资标的不再以球馆数量或设备规模为估值基准，而是以用户留存率、单客消费频次、平台化运营能力、以及技术模块的可复制性为关键指标。</w:t>
      </w:r>
    </w:p>
    <w:p>
      <w:pPr>
        <w:spacing w:after="150"/>
      </w:pPr>
      <w:r>
        <w:rPr/>
        <w:t xml:space="preserve">当前全球范围内，尚无公开案例表明有主流VC基金将保龄球行业作为独立赛道进行系统性布局，其融资活动多集中于单体场馆的重资产改造或区域性连锁运营，不具备风险投资所要求的“指数级增长潜力”与“可规模化技术壁垒”。因此，该定义更多是理论推演的产物，反映的是资本对传统休闲产业“再发明”的想象空间，而非现实存在的投资实践。</w:t>
      </w:r>
    </w:p>
    <w:p>
      <w:pPr>
        <w:spacing w:after="150"/>
      </w:pPr>
      <w:r>
        <w:rPr/>
        <w:t xml:space="preserve">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保龄球行业相关协会、51行业报告网、国内外相关刊物的基础信息以及各省市相关统计单位等公布和提供的大量资料。对保龄球行业风险投资现状、国际化进程与外资进入、融资渠道、如何运作风险投资、退出机制及发展趋势等进行了系统的分析，并重点分析了保龄球行业风险投资的主要现存问题、相应对策以及新形势下面临的机遇与挑战和企业的应对策略等。是风险投资公司、研究机构及保龄球行业相关企业准确了解目前保龄球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保龄球行业风投分析</w:t>
      </w:r>
    </w:p>
    <w:p>
      <w:pPr>
        <w:spacing w:before="75" w:after="0"/>
      </w:pPr>
      <w:r>
        <w:rPr>
          <w:b w:val="1"/>
          <w:bCs w:val="1"/>
        </w:rPr>
        <w:t xml:space="preserve">第一章 保龄球行业发展综述</w:t>
      </w:r>
    </w:p>
    <w:p>
      <w:pPr>
        <w:spacing w:before="75" w:after="0"/>
      </w:pPr>
      <w:r>
        <w:rPr/>
        <w:t xml:space="preserve">第一节 保龄球行业定义及分类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保龄球行业统计标准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2023-2025年保龄球行业经济指标分析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保龄球行业产业链分析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保龄球行业风险投资分析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2023-2025年保龄球行业风险投资分析</w:t>
      </w:r>
    </w:p>
    <w:p>
      <w:pPr>
        <w:spacing w:before="75" w:after="0"/>
      </w:pPr>
      <w:r>
        <w:rPr/>
        <w:t xml:space="preserve">一、2023-2025年保龄球行业风险投资项目数统计</w:t>
      </w:r>
    </w:p>
    <w:p>
      <w:pPr>
        <w:spacing w:before="75" w:after="0"/>
      </w:pPr>
      <w:r>
        <w:rPr/>
        <w:t xml:space="preserve">二、2023-2025年保龄球行业风投项目投资额统计</w:t>
      </w:r>
    </w:p>
    <w:p>
      <w:pPr>
        <w:spacing w:before="75" w:after="0"/>
      </w:pPr>
      <w:r>
        <w:rPr/>
        <w:t xml:space="preserve">三、2023-2025年保龄球行业风投项目推出情况分析</w:t>
      </w:r>
    </w:p>
    <w:p>
      <w:pPr>
        <w:spacing w:before="75" w:after="0"/>
      </w:pPr>
      <w:r>
        <w:rPr/>
        <w:t xml:space="preserve">第三节 保龄球行业风险投资形势分析</w:t>
      </w:r>
    </w:p>
    <w:p>
      <w:pPr>
        <w:spacing w:before="75" w:after="0"/>
      </w:pPr>
      <w:r>
        <w:rPr/>
        <w:t xml:space="preserve">一、2026-2031年保龄球行业投资发展前景</w:t>
      </w:r>
    </w:p>
    <w:p>
      <w:pPr>
        <w:spacing w:before="75" w:after="0"/>
      </w:pPr>
      <w:r>
        <w:rPr/>
        <w:t xml:space="preserve">二、2026-2031年保龄球行业投资发展焦点</w:t>
      </w:r>
    </w:p>
    <w:p>
      <w:pPr>
        <w:spacing w:before="75" w:after="0"/>
      </w:pPr>
      <w:r>
        <w:rPr/>
        <w:t xml:space="preserve">三、2026-2031年保龄球行业投资发展弊端</w:t>
      </w:r>
    </w:p>
    <w:p>
      <w:pPr>
        <w:spacing w:before="75" w:after="0"/>
      </w:pPr>
      <w:r>
        <w:rPr/>
        <w:t xml:space="preserve">四、2026-2031年保龄球企业投资发展态势</w:t>
      </w:r>
    </w:p>
    <w:p>
      <w:pPr>
        <w:spacing w:before="75" w:after="0"/>
      </w:pPr>
      <w:r>
        <w:rPr/>
        <w:t xml:space="preserve">五、2026-2031年保龄球行业投资形势预测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保龄球行业投资机会</w:t>
      </w:r>
    </w:p>
    <w:p>
      <w:pPr>
        <w:spacing w:before="75" w:after="0"/>
      </w:pPr>
      <w:r>
        <w:rPr>
          <w:b w:val="1"/>
          <w:bCs w:val="1"/>
        </w:rPr>
        <w:t xml:space="preserve">第七章 保龄球市场发展现状分析</w:t>
      </w:r>
    </w:p>
    <w:p>
      <w:pPr>
        <w:spacing w:before="75" w:after="0"/>
      </w:pPr>
      <w:r>
        <w:rPr/>
        <w:t xml:space="preserve">第一节 保龄球行业发展状况分析</w:t>
      </w:r>
    </w:p>
    <w:p>
      <w:pPr>
        <w:spacing w:before="75" w:after="0"/>
      </w:pPr>
      <w:r>
        <w:rPr/>
        <w:t xml:space="preserve">一、保龄球行业发展阶段</w:t>
      </w:r>
    </w:p>
    <w:p>
      <w:pPr>
        <w:spacing w:before="75" w:after="0"/>
      </w:pPr>
      <w:r>
        <w:rPr/>
        <w:t xml:space="preserve">二、保龄球行业发展总体概况</w:t>
      </w:r>
    </w:p>
    <w:p>
      <w:pPr>
        <w:spacing w:before="75" w:after="0"/>
      </w:pPr>
      <w:r>
        <w:rPr/>
        <w:t xml:space="preserve">三、保龄球行业发展特点分析</w:t>
      </w:r>
    </w:p>
    <w:p>
      <w:pPr>
        <w:spacing w:before="75" w:after="0"/>
      </w:pPr>
      <w:r>
        <w:rPr/>
        <w:t xml:space="preserve">四、保龄球行业商业模式分析</w:t>
      </w:r>
    </w:p>
    <w:p>
      <w:pPr>
        <w:spacing w:before="75" w:after="0"/>
      </w:pPr>
      <w:r>
        <w:rPr/>
        <w:t xml:space="preserve">第二节 2023-2025年保龄球行业发展现状</w:t>
      </w:r>
    </w:p>
    <w:p>
      <w:pPr>
        <w:spacing w:before="75" w:after="0"/>
      </w:pPr>
      <w:r>
        <w:rPr/>
        <w:t xml:space="preserve">一、保龄球市场规模及成长性分析</w:t>
      </w:r>
    </w:p>
    <w:p>
      <w:pPr>
        <w:spacing w:before="75" w:after="0"/>
      </w:pPr>
      <w:r>
        <w:rPr/>
        <w:t xml:space="preserve">二、2023-2025年保龄球行业发展分析</w:t>
      </w:r>
    </w:p>
    <w:p>
      <w:pPr>
        <w:spacing w:before="75" w:after="0"/>
      </w:pPr>
      <w:r>
        <w:rPr/>
        <w:t xml:space="preserve">三、2023-2025年保龄球企业发展分析</w:t>
      </w:r>
    </w:p>
    <w:p>
      <w:pPr>
        <w:spacing w:before="75" w:after="0"/>
      </w:pPr>
      <w:r>
        <w:rPr/>
        <w:t xml:space="preserve">四、2023-2025年保龄球行业需求情况</w:t>
      </w:r>
    </w:p>
    <w:p>
      <w:pPr>
        <w:spacing w:before="75" w:after="0"/>
      </w:pPr>
      <w:r>
        <w:rPr/>
        <w:t xml:space="preserve">1、保龄球行业需求市场</w:t>
      </w:r>
    </w:p>
    <w:p>
      <w:pPr>
        <w:spacing w:before="75" w:after="0"/>
      </w:pPr>
      <w:r>
        <w:rPr/>
        <w:t xml:space="preserve">2、保龄球行业客户结构</w:t>
      </w:r>
    </w:p>
    <w:p>
      <w:pPr>
        <w:spacing w:before="75" w:after="0"/>
      </w:pPr>
      <w:r>
        <w:rPr/>
        <w:t xml:space="preserve">3、保龄球行业需求的地区差异</w:t>
      </w:r>
    </w:p>
    <w:p>
      <w:pPr>
        <w:spacing w:before="75" w:after="0"/>
      </w:pPr>
      <w:r>
        <w:rPr/>
        <w:t xml:space="preserve">五、2023-2025年保龄球行业供需平衡分析</w:t>
      </w:r>
    </w:p>
    <w:p>
      <w:pPr>
        <w:spacing w:before="75" w:after="0"/>
      </w:pPr>
      <w:r>
        <w:rPr/>
        <w:t xml:space="preserve">第三节 保龄球行业细分市场结构分析</w:t>
      </w:r>
    </w:p>
    <w:p>
      <w:pPr>
        <w:spacing w:before="75" w:after="0"/>
      </w:pPr>
      <w:r>
        <w:rPr/>
        <w:t xml:space="preserve">一、保龄球行业市场结构现状分析</w:t>
      </w:r>
    </w:p>
    <w:p>
      <w:pPr>
        <w:spacing w:before="75" w:after="0"/>
      </w:pPr>
      <w:r>
        <w:rPr/>
        <w:t xml:space="preserve">二、保龄球行业细分结构特征分析</w:t>
      </w:r>
    </w:p>
    <w:p>
      <w:pPr>
        <w:spacing w:before="75" w:after="0"/>
      </w:pPr>
      <w:r>
        <w:rPr/>
        <w:t xml:space="preserve">三、保龄球行业细分市场发展概况</w:t>
      </w:r>
    </w:p>
    <w:p>
      <w:pPr>
        <w:spacing w:before="75" w:after="0"/>
      </w:pPr>
      <w:r>
        <w:rPr/>
        <w:t xml:space="preserve">四、保龄球行业市场结构变化趋势</w:t>
      </w:r>
    </w:p>
    <w:p>
      <w:pPr>
        <w:spacing w:before="75" w:after="0"/>
      </w:pPr>
      <w:r>
        <w:rPr>
          <w:b w:val="1"/>
          <w:bCs w:val="1"/>
        </w:rPr>
        <w:t xml:space="preserve">第八章 2026-2031年保龄球市场投资机会分析</w:t>
      </w:r>
    </w:p>
    <w:p>
      <w:pPr>
        <w:spacing w:before="75" w:after="0"/>
      </w:pPr>
      <w:r>
        <w:rPr/>
        <w:t xml:space="preserve">第一节 2026-2031年保龄球市场发展前景</w:t>
      </w:r>
    </w:p>
    <w:p>
      <w:pPr>
        <w:spacing w:before="75" w:after="0"/>
      </w:pPr>
      <w:r>
        <w:rPr/>
        <w:t xml:space="preserve">一、2026-2031年保龄球市场发展潜力</w:t>
      </w:r>
    </w:p>
    <w:p>
      <w:pPr>
        <w:spacing w:before="75" w:after="0"/>
      </w:pPr>
      <w:r>
        <w:rPr/>
        <w:t xml:space="preserve">二、2026-2031年保龄球市场发展前景展望</w:t>
      </w:r>
    </w:p>
    <w:p>
      <w:pPr>
        <w:spacing w:before="75" w:after="0"/>
      </w:pPr>
      <w:r>
        <w:rPr/>
        <w:t xml:space="preserve">三、2026-2031年保龄球细分行业发展前景分析</w:t>
      </w:r>
    </w:p>
    <w:p>
      <w:pPr>
        <w:spacing w:before="75" w:after="0"/>
      </w:pPr>
      <w:r>
        <w:rPr/>
        <w:t xml:space="preserve">第二节 2026-2031年保龄球市场发展趋势预测</w:t>
      </w:r>
    </w:p>
    <w:p>
      <w:pPr>
        <w:spacing w:before="75" w:after="0"/>
      </w:pPr>
      <w:r>
        <w:rPr/>
        <w:t xml:space="preserve">一、2026-2031年保龄球行业发展趋势</w:t>
      </w:r>
    </w:p>
    <w:p>
      <w:pPr>
        <w:spacing w:before="75" w:after="0"/>
      </w:pPr>
      <w:r>
        <w:rPr/>
        <w:t xml:space="preserve">二、2026-2031年保龄球市场规模预测</w:t>
      </w:r>
    </w:p>
    <w:p>
      <w:pPr>
        <w:spacing w:before="75" w:after="0"/>
      </w:pPr>
      <w:r>
        <w:rPr/>
        <w:t xml:space="preserve">三、2026-2031年保龄球行业应用趋势预测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2026-2031年保龄球行业竞争形势分析</w:t>
      </w:r>
    </w:p>
    <w:p>
      <w:pPr>
        <w:spacing w:before="75" w:after="0"/>
      </w:pPr>
      <w:r>
        <w:rPr/>
        <w:t xml:space="preserve">第一节 行业总体市场竞争状况分析</w:t>
      </w:r>
    </w:p>
    <w:p>
      <w:pPr>
        <w:spacing w:before="75" w:after="0"/>
      </w:pPr>
      <w:r>
        <w:rPr/>
        <w:t xml:space="preserve">一、保龄球行业竞争结构分析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二、保龄球行业企业间竞争格局分析</w:t>
      </w:r>
    </w:p>
    <w:p>
      <w:pPr>
        <w:spacing w:before="75" w:after="0"/>
      </w:pPr>
      <w:r>
        <w:rPr/>
        <w:t xml:space="preserve">三、保龄球行业集中度分析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四、保龄球行业swot分析</w:t>
      </w:r>
    </w:p>
    <w:p>
      <w:pPr>
        <w:spacing w:before="75" w:after="0"/>
      </w:pPr>
      <w:r>
        <w:rPr/>
        <w:t xml:space="preserve">1、保龄球行业优势分析</w:t>
      </w:r>
    </w:p>
    <w:p>
      <w:pPr>
        <w:spacing w:before="75" w:after="0"/>
      </w:pPr>
      <w:r>
        <w:rPr/>
        <w:t xml:space="preserve">2、保龄球行业劣势分析</w:t>
      </w:r>
    </w:p>
    <w:p>
      <w:pPr>
        <w:spacing w:before="75" w:after="0"/>
      </w:pPr>
      <w:r>
        <w:rPr/>
        <w:t xml:space="preserve">3、保龄球行业机会分析</w:t>
      </w:r>
    </w:p>
    <w:p>
      <w:pPr>
        <w:spacing w:before="75" w:after="0"/>
      </w:pPr>
      <w:r>
        <w:rPr/>
        <w:t xml:space="preserve">4、保龄球行业威胁分析</w:t>
      </w:r>
    </w:p>
    <w:p>
      <w:pPr>
        <w:spacing w:before="75" w:after="0"/>
      </w:pPr>
      <w:r>
        <w:rPr/>
        <w:t xml:space="preserve">第二节 保龄球行业竞争格局综述</w:t>
      </w:r>
    </w:p>
    <w:p>
      <w:pPr>
        <w:spacing w:before="75" w:after="0"/>
      </w:pPr>
      <w:r>
        <w:rPr/>
        <w:t xml:space="preserve">一、保龄球行业竞争概况</w:t>
      </w:r>
    </w:p>
    <w:p>
      <w:pPr>
        <w:spacing w:before="75" w:after="0"/>
      </w:pPr>
      <w:r>
        <w:rPr/>
        <w:t xml:space="preserve">1、保龄球行业竞争格局</w:t>
      </w:r>
    </w:p>
    <w:p>
      <w:pPr>
        <w:spacing w:before="75" w:after="0"/>
      </w:pPr>
      <w:r>
        <w:rPr/>
        <w:t xml:space="preserve">2、保龄球业未来竞争格局和特点</w:t>
      </w:r>
    </w:p>
    <w:p>
      <w:pPr>
        <w:spacing w:before="75" w:after="0"/>
      </w:pPr>
      <w:r>
        <w:rPr/>
        <w:t xml:space="preserve">3、保龄球市场进入及竞争对手分析</w:t>
      </w:r>
    </w:p>
    <w:p>
      <w:pPr>
        <w:spacing w:before="75" w:after="0"/>
      </w:pPr>
      <w:r>
        <w:rPr/>
        <w:t xml:space="preserve">二、保龄球行业竞争力分析</w:t>
      </w:r>
    </w:p>
    <w:p>
      <w:pPr>
        <w:spacing w:before="75" w:after="0"/>
      </w:pPr>
      <w:r>
        <w:rPr/>
        <w:t xml:space="preserve">1、保龄球行业竞争力剖析</w:t>
      </w:r>
    </w:p>
    <w:p>
      <w:pPr>
        <w:spacing w:before="75" w:after="0"/>
      </w:pPr>
      <w:r>
        <w:rPr/>
        <w:t xml:space="preserve">2、保龄球企业市场竞争的优势</w:t>
      </w:r>
    </w:p>
    <w:p>
      <w:pPr>
        <w:spacing w:before="75" w:after="0"/>
      </w:pPr>
      <w:r>
        <w:rPr/>
        <w:t xml:space="preserve">3、国内保龄球企业竞争能力提升途径</w:t>
      </w:r>
    </w:p>
    <w:p>
      <w:pPr>
        <w:spacing w:before="75" w:after="0"/>
      </w:pPr>
      <w:r>
        <w:rPr/>
        <w:t xml:space="preserve">三、保龄球(服务)竞争力优势分析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保龄球行业重点企业经营形势分析</w:t>
      </w:r>
    </w:p>
    <w:p>
      <w:pPr>
        <w:spacing w:before="75" w:after="0"/>
      </w:pPr>
      <w:r>
        <w:rPr/>
        <w:t xml:space="preserve">第一节 保龄球企业总体发展状况分析</w:t>
      </w:r>
    </w:p>
    <w:p>
      <w:pPr>
        <w:spacing w:before="75" w:after="0"/>
      </w:pPr>
      <w:r>
        <w:rPr/>
        <w:t xml:space="preserve">一、保龄球企业主要类型</w:t>
      </w:r>
    </w:p>
    <w:p>
      <w:pPr>
        <w:spacing w:before="75" w:after="0"/>
      </w:pPr>
      <w:r>
        <w:rPr/>
        <w:t xml:space="preserve">二、保龄球企业资本运作分析</w:t>
      </w:r>
    </w:p>
    <w:p>
      <w:pPr>
        <w:spacing w:before="75" w:after="0"/>
      </w:pPr>
      <w:r>
        <w:rPr/>
        <w:t xml:space="preserve">三、保龄球企业创新及品牌建设</w:t>
      </w:r>
    </w:p>
    <w:p>
      <w:pPr>
        <w:spacing w:before="75" w:after="0"/>
      </w:pPr>
      <w:r>
        <w:rPr/>
        <w:t xml:space="preserve">四、保龄球企业国际竞争力分析</w:t>
      </w:r>
    </w:p>
    <w:p>
      <w:pPr>
        <w:spacing w:before="75" w:after="0"/>
      </w:pPr>
      <w:r>
        <w:rPr/>
        <w:t xml:space="preserve">五、2025年保龄球行业企业排名分析</w:t>
      </w:r>
    </w:p>
    <w:p>
      <w:pPr>
        <w:spacing w:before="75" w:after="0"/>
      </w:pPr>
      <w:r>
        <w:rPr/>
        <w:t xml:space="preserve">第二节 保龄球重点公司主要竞争力分析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保龄球行业风投的融资渠道分析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保龄球行业风险投资运作分析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保龄球行业风险投资的退出机制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2026-2031年保龄球行业风险投资趋势预测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2026-2031年保龄球行业风险投资趋势分析</w:t>
      </w:r>
    </w:p>
    <w:p>
      <w:pPr>
        <w:spacing w:before="75" w:after="0"/>
      </w:pPr>
      <w:r>
        <w:rPr/>
        <w:t xml:space="preserve">一、2026-2031年保龄球行业风险投资前景分析</w:t>
      </w:r>
    </w:p>
    <w:p>
      <w:pPr>
        <w:spacing w:before="75" w:after="0"/>
      </w:pPr>
      <w:r>
        <w:rPr/>
        <w:t xml:space="preserve">二、2026-2031年保龄球行业风险投资方向预测</w:t>
      </w:r>
    </w:p>
    <w:p>
      <w:pPr>
        <w:spacing w:before="75" w:after="0"/>
      </w:pPr>
      <w:r>
        <w:rPr/>
        <w:t xml:space="preserve">三、2026-2031年保龄球行业风险投资退出趋势</w:t>
      </w:r>
    </w:p>
    <w:p>
      <w:pPr>
        <w:spacing w:before="75" w:after="0"/>
      </w:pPr>
      <w:r>
        <w:rPr>
          <w:b w:val="1"/>
          <w:bCs w:val="1"/>
        </w:rPr>
        <w:t xml:space="preserve">第十五章 2026-2031年保龄球行业投资风险提示</w:t>
      </w:r>
    </w:p>
    <w:p>
      <w:pPr>
        <w:spacing w:before="75" w:after="0"/>
      </w:pPr>
      <w:r>
        <w:rPr/>
        <w:t xml:space="preserve">第一节 保龄球风险评级模型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针对保龄球不同企业的投资建议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保龄球投资风险提示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保龄球行业研究结论及建议</w:t>
      </w:r>
    </w:p>
    <w:p>
      <w:pPr>
        <w:spacing w:before="75" w:after="0"/>
      </w:pPr>
      <w:r>
        <w:rPr/>
        <w:t xml:space="preserve">第二节 中道泰和保龄球企业投融资建议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图表：保龄球行业生命周期</w:t>
      </w:r>
    </w:p>
    <w:p>
      <w:pPr>
        <w:spacing w:before="75" w:after="0"/>
      </w:pPr>
      <w:r>
        <w:rPr/>
        <w:t xml:space="preserve">图表：保龄球行业产业链结构</w:t>
      </w:r>
    </w:p>
    <w:p>
      <w:pPr>
        <w:spacing w:before="75" w:after="0"/>
      </w:pPr>
      <w:r>
        <w:rPr/>
        <w:t xml:space="preserve">图表：2023-2025年保龄球行业市场规模</w:t>
      </w:r>
    </w:p>
    <w:p>
      <w:pPr>
        <w:spacing w:before="75" w:after="0"/>
      </w:pPr>
      <w:r>
        <w:rPr/>
        <w:t xml:space="preserve">图表：2023-2025年保龄球行业风险投资项目数</w:t>
      </w:r>
    </w:p>
    <w:p>
      <w:pPr>
        <w:spacing w:before="75" w:after="0"/>
      </w:pPr>
      <w:r>
        <w:rPr/>
        <w:t xml:space="preserve">图表：2023-2025年保龄球行业销售收入</w:t>
      </w:r>
    </w:p>
    <w:p>
      <w:pPr>
        <w:spacing w:before="75" w:after="0"/>
      </w:pPr>
      <w:r>
        <w:rPr/>
        <w:t xml:space="preserve">图表：2023-2025年保龄球行业利润总额</w:t>
      </w:r>
    </w:p>
    <w:p>
      <w:pPr>
        <w:spacing w:before="75" w:after="0"/>
      </w:pPr>
      <w:r>
        <w:rPr/>
        <w:t xml:space="preserve">图表：2023-2025年保龄球行业资产总计</w:t>
      </w:r>
    </w:p>
    <w:p>
      <w:pPr>
        <w:spacing w:before="75" w:after="0"/>
      </w:pPr>
      <w:r>
        <w:rPr/>
        <w:t xml:space="preserve">图表：2023-2025年保龄球行业负债总计</w:t>
      </w:r>
    </w:p>
    <w:p>
      <w:pPr>
        <w:spacing w:before="75" w:after="0"/>
      </w:pPr>
      <w:r>
        <w:rPr/>
        <w:t xml:space="preserve">图表：2023-2025年保龄球行业竞争力分析</w:t>
      </w:r>
    </w:p>
    <w:p>
      <w:pPr>
        <w:spacing w:before="75" w:after="0"/>
      </w:pPr>
      <w:r>
        <w:rPr/>
        <w:t xml:space="preserve">图表：2023-2025年保龄球市场价格走势</w:t>
      </w:r>
    </w:p>
    <w:p>
      <w:pPr>
        <w:spacing w:before="75" w:after="0"/>
      </w:pPr>
      <w:r>
        <w:rPr/>
        <w:t xml:space="preserve">图表：2023-2025年保龄球行业主营业务收入</w:t>
      </w:r>
    </w:p>
    <w:p>
      <w:pPr>
        <w:spacing w:before="75" w:after="0"/>
      </w:pPr>
      <w:r>
        <w:rPr/>
        <w:t xml:space="preserve">图表：2023-2025年保龄球行业主营业务成本</w:t>
      </w:r>
    </w:p>
    <w:p>
      <w:pPr>
        <w:spacing w:before="75" w:after="0"/>
      </w:pPr>
      <w:r>
        <w:rPr/>
        <w:t xml:space="preserve">图表：2023-2025年保龄球行业销售费用分析</w:t>
      </w:r>
    </w:p>
    <w:p>
      <w:pPr>
        <w:spacing w:before="75" w:after="0"/>
      </w:pPr>
      <w:r>
        <w:rPr/>
        <w:t xml:space="preserve">图表：2023-2025年保龄球行业管理费用分析</w:t>
      </w:r>
    </w:p>
    <w:p>
      <w:pPr>
        <w:spacing w:before="75" w:after="0"/>
      </w:pPr>
      <w:r>
        <w:rPr/>
        <w:t xml:space="preserve">图表：2023-2025年保龄球行业财务费用分析</w:t>
      </w:r>
    </w:p>
    <w:p>
      <w:pPr>
        <w:spacing w:before="75" w:after="0"/>
      </w:pPr>
      <w:r>
        <w:rPr/>
        <w:t xml:space="preserve">图表：2023-2025年保龄球行业销售毛利率分析</w:t>
      </w:r>
    </w:p>
    <w:p>
      <w:pPr>
        <w:spacing w:before="75" w:after="0"/>
      </w:pPr>
      <w:r>
        <w:rPr/>
        <w:t xml:space="preserve">图表：2023-2025年保龄球行业销售利润率分析</w:t>
      </w:r>
    </w:p>
    <w:p>
      <w:pPr>
        <w:spacing w:before="75" w:after="0"/>
      </w:pPr>
      <w:r>
        <w:rPr/>
        <w:t xml:space="preserve">图表：2023-2025年保龄球行业成本费用利润率分析</w:t>
      </w:r>
    </w:p>
    <w:p>
      <w:pPr>
        <w:spacing w:before="75" w:after="0"/>
      </w:pPr>
      <w:r>
        <w:rPr/>
        <w:t xml:space="preserve">图表：2023-2025年保龄球行业总资产利润率分析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2026-2031年保龄球行业风险投资态势及投融资策略指引报告</dc:title>
  <dc:description>2026-2031年保龄球行业风险投资态势及投融资策略指引报告</dc:description>
  <dc:subject>2026-2031年保龄球行业风险投资态势及投融资策略指引报告</dc:subject>
  <cp:keywords>研究报告</cp:keywords>
  <cp:category>研究报告</cp:category>
  <cp:lastModifiedBy>北京中道泰和信息咨询有限公司</cp:lastModifiedBy>
  <dcterms:created xsi:type="dcterms:W3CDTF">2026-03-31T11:03:31+08:00</dcterms:created>
  <dcterms:modified xsi:type="dcterms:W3CDTF">2026-03-31T11:03:31+08:00</dcterms:modified>
</cp:coreProperties>
</file>

<file path=docProps/custom.xml><?xml version="1.0" encoding="utf-8"?>
<Properties xmlns="http://schemas.openxmlformats.org/officeDocument/2006/custom-properties" xmlns:vt="http://schemas.openxmlformats.org/officeDocument/2006/docPropsVTypes"/>
</file>