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2026-2031年住宅地产行业风险投资态势及投融资策略指引报告</w:t>
      </w:r>
    </w:p>
    <w:p>
      <w:pPr>
        <w:spacing w:after="150"/>
      </w:pPr>
      <w:r>
        <w:rPr>
          <w:b w:val="1"/>
          <w:bCs w:val="1"/>
        </w:rPr>
        <w:t xml:space="preserve">报告简介</w:t>
      </w:r>
    </w:p>
    <w:p>
      <w:pPr>
        <w:spacing w:after="150"/>
      </w:pPr>
      <w:r>
        <w:rPr/>
        <w:t xml:space="preserve">住宅地产行业风险投资是指风险资本(Venture Capital)针对住宅地产领域中具备高成长潜力、模式创新或技术驱动属性的初创或成长期企业所进行的权益性投资，其核心目标是通过资本注入与战略赋能，推动企业在开发模式、运营效率、服务体验或资产流动性等方面实现突破性变革，并在企业价值显著提升后，通过并购、上市或股权转让等方式退出，以获取超额回报。这类投资不同于传统的房地产开发贷款或私募债权融资，它聚焦于那些能够重构住宅地产价值链的创新主体，尤其关注在智能建造、装配式技术、数字化营销、租赁运营管理、社区服务平台、低碳建筑科技以及“开发+运营+金融”一体化模式上具备先发优势的企业。</w:t>
      </w:r>
    </w:p>
    <w:p>
      <w:pPr>
        <w:spacing w:after="150"/>
      </w:pPr>
      <w:r>
        <w:rPr/>
        <w:t xml:space="preserve">与传统房企依赖土地红利和高杠杆扩张的路径不同，风险投资所青睐的标的通常具备轻资产运作能力、标准化产品体系、可复制的商业模式以及数据驱动的决策机制，例如通过AI算法优化户型设计与去化预测，利用BIM与物联网实现建造过程的精细化管控，或构建基于用户画像的全生命周期居住服务生态。投资机构不仅提供资金支持，更会输出产业资源、技术协同、品牌背书与后续资本路径，帮助企业跨越从0到1的死亡谷。</w:t>
      </w:r>
    </w:p>
    <w:p>
      <w:pPr>
        <w:spacing w:after="150"/>
      </w:pPr>
      <w:r>
        <w:rPr/>
        <w:t xml:space="preserve">住宅地产行业风险投资的本质，并非对传统住宅开发的简单输血，而是对整个行业向智能化、工业化、服务化与可持续化转型进程的战略性押注，旨在孵化出引领未来居住方式变革的新一代科技型地产平台企业 。</w:t>
      </w:r>
    </w:p>
    <w:p>
      <w:pPr>
        <w:spacing w:after="150"/>
      </w:pPr>
      <w:r>
        <w:rPr/>
        <w:t xml:space="preserve">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住宅地产行业相关协会、51行业报告网、国内外相关刊物的基础信息以及各省市相关统计单位等公布和提供的大量资料。对住宅地产行业风险投资现状、国际化进程与外资进入、融资渠道、如何运作风险投资、退出机制及发展趋势等进行了系统的分析，并重点分析了住宅地产行业风险投资的主要现存问题、相应对策以及新形势下面临的机遇与挑战和企业的应对策略等。是风险投资公司、研究机构及住宅地产行业相关企业准确了解目前住宅地产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住宅地产行业风投分析</w:t>
      </w:r>
    </w:p>
    <w:p>
      <w:pPr>
        <w:spacing w:before="75" w:after="0"/>
      </w:pPr>
      <w:r>
        <w:rPr>
          <w:b w:val="1"/>
          <w:bCs w:val="1"/>
        </w:rPr>
        <w:t xml:space="preserve">第一章 住宅地产行业发展综述</w:t>
      </w:r>
    </w:p>
    <w:p>
      <w:pPr>
        <w:spacing w:before="75" w:after="0"/>
      </w:pPr>
      <w:r>
        <w:rPr/>
        <w:t xml:space="preserve">第一节 住宅地产行业定义及分类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住宅地产行业统计标准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2023-2025年住宅地产行业经济指标分析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住宅地产行业产业链分析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住宅地产行业风险投资分析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2023-2025年住宅地产行业风险投资分析</w:t>
      </w:r>
    </w:p>
    <w:p>
      <w:pPr>
        <w:spacing w:before="75" w:after="0"/>
      </w:pPr>
      <w:r>
        <w:rPr/>
        <w:t xml:space="preserve">一、2023-2025年住宅地产行业风险投资项目数统计</w:t>
      </w:r>
    </w:p>
    <w:p>
      <w:pPr>
        <w:spacing w:before="75" w:after="0"/>
      </w:pPr>
      <w:r>
        <w:rPr/>
        <w:t xml:space="preserve">二、2023-2025年住宅地产行业风投项目投资额统计</w:t>
      </w:r>
    </w:p>
    <w:p>
      <w:pPr>
        <w:spacing w:before="75" w:after="0"/>
      </w:pPr>
      <w:r>
        <w:rPr/>
        <w:t xml:space="preserve">三、2023-2025年住宅地产行业风投项目推出情况分析</w:t>
      </w:r>
    </w:p>
    <w:p>
      <w:pPr>
        <w:spacing w:before="75" w:after="0"/>
      </w:pPr>
      <w:r>
        <w:rPr/>
        <w:t xml:space="preserve">第三节 住宅地产行业风险投资形势分析</w:t>
      </w:r>
    </w:p>
    <w:p>
      <w:pPr>
        <w:spacing w:before="75" w:after="0"/>
      </w:pPr>
      <w:r>
        <w:rPr/>
        <w:t xml:space="preserve">一、2026-2031年住宅地产行业投资发展前景</w:t>
      </w:r>
    </w:p>
    <w:p>
      <w:pPr>
        <w:spacing w:before="75" w:after="0"/>
      </w:pPr>
      <w:r>
        <w:rPr/>
        <w:t xml:space="preserve">二、2026-2031年住宅地产行业投资发展焦点</w:t>
      </w:r>
    </w:p>
    <w:p>
      <w:pPr>
        <w:spacing w:before="75" w:after="0"/>
      </w:pPr>
      <w:r>
        <w:rPr/>
        <w:t xml:space="preserve">三、2026-2031年住宅地产行业投资发展弊端</w:t>
      </w:r>
    </w:p>
    <w:p>
      <w:pPr>
        <w:spacing w:before="75" w:after="0"/>
      </w:pPr>
      <w:r>
        <w:rPr/>
        <w:t xml:space="preserve">四、2026-2031年住宅地产企业投资发展态势</w:t>
      </w:r>
    </w:p>
    <w:p>
      <w:pPr>
        <w:spacing w:before="75" w:after="0"/>
      </w:pPr>
      <w:r>
        <w:rPr/>
        <w:t xml:space="preserve">五、2026-2031年住宅地产行业投资形势预测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住宅地产行业投资机会</w:t>
      </w:r>
    </w:p>
    <w:p>
      <w:pPr>
        <w:spacing w:before="75" w:after="0"/>
      </w:pPr>
      <w:r>
        <w:rPr>
          <w:b w:val="1"/>
          <w:bCs w:val="1"/>
        </w:rPr>
        <w:t xml:space="preserve">第七章 住宅地产市场发展现状分析</w:t>
      </w:r>
    </w:p>
    <w:p>
      <w:pPr>
        <w:spacing w:before="75" w:after="0"/>
      </w:pPr>
      <w:r>
        <w:rPr/>
        <w:t xml:space="preserve">第一节 住宅地产行业发展状况分析</w:t>
      </w:r>
    </w:p>
    <w:p>
      <w:pPr>
        <w:spacing w:before="75" w:after="0"/>
      </w:pPr>
      <w:r>
        <w:rPr/>
        <w:t xml:space="preserve">一、住宅地产行业发展阶段</w:t>
      </w:r>
    </w:p>
    <w:p>
      <w:pPr>
        <w:spacing w:before="75" w:after="0"/>
      </w:pPr>
      <w:r>
        <w:rPr/>
        <w:t xml:space="preserve">二、住宅地产行业发展总体概况</w:t>
      </w:r>
    </w:p>
    <w:p>
      <w:pPr>
        <w:spacing w:before="75" w:after="0"/>
      </w:pPr>
      <w:r>
        <w:rPr/>
        <w:t xml:space="preserve">三、住宅地产行业发展特点分析</w:t>
      </w:r>
    </w:p>
    <w:p>
      <w:pPr>
        <w:spacing w:before="75" w:after="0"/>
      </w:pPr>
      <w:r>
        <w:rPr/>
        <w:t xml:space="preserve">四、住宅地产行业商业模式分析</w:t>
      </w:r>
    </w:p>
    <w:p>
      <w:pPr>
        <w:spacing w:before="75" w:after="0"/>
      </w:pPr>
      <w:r>
        <w:rPr/>
        <w:t xml:space="preserve">第二节 2023-2025年住宅地产行业发展现状</w:t>
      </w:r>
    </w:p>
    <w:p>
      <w:pPr>
        <w:spacing w:before="75" w:after="0"/>
      </w:pPr>
      <w:r>
        <w:rPr/>
        <w:t xml:space="preserve">一、住宅地产市场规模及成长性分析</w:t>
      </w:r>
    </w:p>
    <w:p>
      <w:pPr>
        <w:spacing w:before="75" w:after="0"/>
      </w:pPr>
      <w:r>
        <w:rPr/>
        <w:t xml:space="preserve">二、2023-2025年住宅地产行业发展分析</w:t>
      </w:r>
    </w:p>
    <w:p>
      <w:pPr>
        <w:spacing w:before="75" w:after="0"/>
      </w:pPr>
      <w:r>
        <w:rPr/>
        <w:t xml:space="preserve">三、2023-2025年住宅地产企业发展分析</w:t>
      </w:r>
    </w:p>
    <w:p>
      <w:pPr>
        <w:spacing w:before="75" w:after="0"/>
      </w:pPr>
      <w:r>
        <w:rPr/>
        <w:t xml:space="preserve">四、2023-2025年住宅地产行业需求情况</w:t>
      </w:r>
    </w:p>
    <w:p>
      <w:pPr>
        <w:spacing w:before="75" w:after="0"/>
      </w:pPr>
      <w:r>
        <w:rPr/>
        <w:t xml:space="preserve">1、住宅地产行业需求市场</w:t>
      </w:r>
    </w:p>
    <w:p>
      <w:pPr>
        <w:spacing w:before="75" w:after="0"/>
      </w:pPr>
      <w:r>
        <w:rPr/>
        <w:t xml:space="preserve">2、住宅地产行业客户结构</w:t>
      </w:r>
    </w:p>
    <w:p>
      <w:pPr>
        <w:spacing w:before="75" w:after="0"/>
      </w:pPr>
      <w:r>
        <w:rPr/>
        <w:t xml:space="preserve">3、住宅地产行业需求的地区差异</w:t>
      </w:r>
    </w:p>
    <w:p>
      <w:pPr>
        <w:spacing w:before="75" w:after="0"/>
      </w:pPr>
      <w:r>
        <w:rPr/>
        <w:t xml:space="preserve">五、2023-2025年住宅地产行业供需平衡分析</w:t>
      </w:r>
    </w:p>
    <w:p>
      <w:pPr>
        <w:spacing w:before="75" w:after="0"/>
      </w:pPr>
      <w:r>
        <w:rPr/>
        <w:t xml:space="preserve">第三节 住宅地产行业细分市场结构分析</w:t>
      </w:r>
    </w:p>
    <w:p>
      <w:pPr>
        <w:spacing w:before="75" w:after="0"/>
      </w:pPr>
      <w:r>
        <w:rPr/>
        <w:t xml:space="preserve">一、住宅地产行业市场结构现状分析</w:t>
      </w:r>
    </w:p>
    <w:p>
      <w:pPr>
        <w:spacing w:before="75" w:after="0"/>
      </w:pPr>
      <w:r>
        <w:rPr/>
        <w:t xml:space="preserve">二、住宅地产行业细分结构特征分析</w:t>
      </w:r>
    </w:p>
    <w:p>
      <w:pPr>
        <w:spacing w:before="75" w:after="0"/>
      </w:pPr>
      <w:r>
        <w:rPr/>
        <w:t xml:space="preserve">三、住宅地产行业细分市场发展概况</w:t>
      </w:r>
    </w:p>
    <w:p>
      <w:pPr>
        <w:spacing w:before="75" w:after="0"/>
      </w:pPr>
      <w:r>
        <w:rPr/>
        <w:t xml:space="preserve">四、住宅地产行业市场结构变化趋势</w:t>
      </w:r>
    </w:p>
    <w:p>
      <w:pPr>
        <w:spacing w:before="75" w:after="0"/>
      </w:pPr>
      <w:r>
        <w:rPr>
          <w:b w:val="1"/>
          <w:bCs w:val="1"/>
        </w:rPr>
        <w:t xml:space="preserve">第八章 2026-2031年住宅地产市场投资机会分析</w:t>
      </w:r>
    </w:p>
    <w:p>
      <w:pPr>
        <w:spacing w:before="75" w:after="0"/>
      </w:pPr>
      <w:r>
        <w:rPr/>
        <w:t xml:space="preserve">第一节 2026-2031年住宅地产市场发展前景</w:t>
      </w:r>
    </w:p>
    <w:p>
      <w:pPr>
        <w:spacing w:before="75" w:after="0"/>
      </w:pPr>
      <w:r>
        <w:rPr/>
        <w:t xml:space="preserve">一、2026-2031年住宅地产市场发展潜力</w:t>
      </w:r>
    </w:p>
    <w:p>
      <w:pPr>
        <w:spacing w:before="75" w:after="0"/>
      </w:pPr>
      <w:r>
        <w:rPr/>
        <w:t xml:space="preserve">二、2026-2031年住宅地产市场发展前景展望</w:t>
      </w:r>
    </w:p>
    <w:p>
      <w:pPr>
        <w:spacing w:before="75" w:after="0"/>
      </w:pPr>
      <w:r>
        <w:rPr/>
        <w:t xml:space="preserve">三、2026-2031年住宅地产细分行业发展前景分析</w:t>
      </w:r>
    </w:p>
    <w:p>
      <w:pPr>
        <w:spacing w:before="75" w:after="0"/>
      </w:pPr>
      <w:r>
        <w:rPr/>
        <w:t xml:space="preserve">第二节 2026-2031年住宅地产市场发展趋势预测</w:t>
      </w:r>
    </w:p>
    <w:p>
      <w:pPr>
        <w:spacing w:before="75" w:after="0"/>
      </w:pPr>
      <w:r>
        <w:rPr/>
        <w:t xml:space="preserve">一、2026-2031年住宅地产行业发展趋势</w:t>
      </w:r>
    </w:p>
    <w:p>
      <w:pPr>
        <w:spacing w:before="75" w:after="0"/>
      </w:pPr>
      <w:r>
        <w:rPr/>
        <w:t xml:space="preserve">二、2026-2031年住宅地产市场规模预测</w:t>
      </w:r>
    </w:p>
    <w:p>
      <w:pPr>
        <w:spacing w:before="75" w:after="0"/>
      </w:pPr>
      <w:r>
        <w:rPr/>
        <w:t xml:space="preserve">三、2026-2031年住宅地产行业应用趋势预测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2026-2031年住宅地产行业竞争形势分析</w:t>
      </w:r>
    </w:p>
    <w:p>
      <w:pPr>
        <w:spacing w:before="75" w:after="0"/>
      </w:pPr>
      <w:r>
        <w:rPr/>
        <w:t xml:space="preserve">第一节 行业总体市场竞争状况分析</w:t>
      </w:r>
    </w:p>
    <w:p>
      <w:pPr>
        <w:spacing w:before="75" w:after="0"/>
      </w:pPr>
      <w:r>
        <w:rPr/>
        <w:t xml:space="preserve">一、住宅地产行业竞争结构分析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二、住宅地产行业企业间竞争格局分析</w:t>
      </w:r>
    </w:p>
    <w:p>
      <w:pPr>
        <w:spacing w:before="75" w:after="0"/>
      </w:pPr>
      <w:r>
        <w:rPr/>
        <w:t xml:space="preserve">三、住宅地产行业集中度分析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四、住宅地产行业swot分析</w:t>
      </w:r>
    </w:p>
    <w:p>
      <w:pPr>
        <w:spacing w:before="75" w:after="0"/>
      </w:pPr>
      <w:r>
        <w:rPr/>
        <w:t xml:space="preserve">1、住宅地产行业优势分析</w:t>
      </w:r>
    </w:p>
    <w:p>
      <w:pPr>
        <w:spacing w:before="75" w:after="0"/>
      </w:pPr>
      <w:r>
        <w:rPr/>
        <w:t xml:space="preserve">2、住宅地产行业劣势分析</w:t>
      </w:r>
    </w:p>
    <w:p>
      <w:pPr>
        <w:spacing w:before="75" w:after="0"/>
      </w:pPr>
      <w:r>
        <w:rPr/>
        <w:t xml:space="preserve">3、住宅地产行业机会分析</w:t>
      </w:r>
    </w:p>
    <w:p>
      <w:pPr>
        <w:spacing w:before="75" w:after="0"/>
      </w:pPr>
      <w:r>
        <w:rPr/>
        <w:t xml:space="preserve">4、住宅地产行业威胁分析</w:t>
      </w:r>
    </w:p>
    <w:p>
      <w:pPr>
        <w:spacing w:before="75" w:after="0"/>
      </w:pPr>
      <w:r>
        <w:rPr/>
        <w:t xml:space="preserve">第二节 住宅地产行业竞争格局综述</w:t>
      </w:r>
    </w:p>
    <w:p>
      <w:pPr>
        <w:spacing w:before="75" w:after="0"/>
      </w:pPr>
      <w:r>
        <w:rPr/>
        <w:t xml:space="preserve">一、住宅地产行业竞争概况</w:t>
      </w:r>
    </w:p>
    <w:p>
      <w:pPr>
        <w:spacing w:before="75" w:after="0"/>
      </w:pPr>
      <w:r>
        <w:rPr/>
        <w:t xml:space="preserve">1、住宅地产行业竞争格局</w:t>
      </w:r>
    </w:p>
    <w:p>
      <w:pPr>
        <w:spacing w:before="75" w:after="0"/>
      </w:pPr>
      <w:r>
        <w:rPr/>
        <w:t xml:space="preserve">2、住宅地产业未来竞争格局和特点</w:t>
      </w:r>
    </w:p>
    <w:p>
      <w:pPr>
        <w:spacing w:before="75" w:after="0"/>
      </w:pPr>
      <w:r>
        <w:rPr/>
        <w:t xml:space="preserve">3、住宅地产市场进入及竞争对手分析</w:t>
      </w:r>
    </w:p>
    <w:p>
      <w:pPr>
        <w:spacing w:before="75" w:after="0"/>
      </w:pPr>
      <w:r>
        <w:rPr/>
        <w:t xml:space="preserve">二、住宅地产行业竞争力分析</w:t>
      </w:r>
    </w:p>
    <w:p>
      <w:pPr>
        <w:spacing w:before="75" w:after="0"/>
      </w:pPr>
      <w:r>
        <w:rPr/>
        <w:t xml:space="preserve">1、住宅地产行业竞争力剖析</w:t>
      </w:r>
    </w:p>
    <w:p>
      <w:pPr>
        <w:spacing w:before="75" w:after="0"/>
      </w:pPr>
      <w:r>
        <w:rPr/>
        <w:t xml:space="preserve">2、住宅地产企业市场竞争的优势</w:t>
      </w:r>
    </w:p>
    <w:p>
      <w:pPr>
        <w:spacing w:before="75" w:after="0"/>
      </w:pPr>
      <w:r>
        <w:rPr/>
        <w:t xml:space="preserve">3、国内住宅地产企业竞争能力提升途径</w:t>
      </w:r>
    </w:p>
    <w:p>
      <w:pPr>
        <w:spacing w:before="75" w:after="0"/>
      </w:pPr>
      <w:r>
        <w:rPr/>
        <w:t xml:space="preserve">三、住宅地产(服务)竞争力优势分析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住宅地产行业重点企业经营形势分析</w:t>
      </w:r>
    </w:p>
    <w:p>
      <w:pPr>
        <w:spacing w:before="75" w:after="0"/>
      </w:pPr>
      <w:r>
        <w:rPr/>
        <w:t xml:space="preserve">第一节 住宅地产企业总体发展状况分析</w:t>
      </w:r>
    </w:p>
    <w:p>
      <w:pPr>
        <w:spacing w:before="75" w:after="0"/>
      </w:pPr>
      <w:r>
        <w:rPr/>
        <w:t xml:space="preserve">一、住宅地产企业主要类型</w:t>
      </w:r>
    </w:p>
    <w:p>
      <w:pPr>
        <w:spacing w:before="75" w:after="0"/>
      </w:pPr>
      <w:r>
        <w:rPr/>
        <w:t xml:space="preserve">二、住宅地产企业资本运作分析</w:t>
      </w:r>
    </w:p>
    <w:p>
      <w:pPr>
        <w:spacing w:before="75" w:after="0"/>
      </w:pPr>
      <w:r>
        <w:rPr/>
        <w:t xml:space="preserve">三、住宅地产企业创新及品牌建设</w:t>
      </w:r>
    </w:p>
    <w:p>
      <w:pPr>
        <w:spacing w:before="75" w:after="0"/>
      </w:pPr>
      <w:r>
        <w:rPr/>
        <w:t xml:space="preserve">四、住宅地产企业国际竞争力分析</w:t>
      </w:r>
    </w:p>
    <w:p>
      <w:pPr>
        <w:spacing w:before="75" w:after="0"/>
      </w:pPr>
      <w:r>
        <w:rPr/>
        <w:t xml:space="preserve">五、2025年住宅地产行业企业排名分析</w:t>
      </w:r>
    </w:p>
    <w:p>
      <w:pPr>
        <w:spacing w:before="75" w:after="0"/>
      </w:pPr>
      <w:r>
        <w:rPr/>
        <w:t xml:space="preserve">第二节 住宅地产重点公司主要竞争力分析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住宅地产行业风投的融资渠道分析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住宅地产行业风险投资运作分析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住宅地产行业风险投资的退出机制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2026-2031年住宅地产行业风险投资趋势预测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2026-2031年住宅地产行业风险投资趋势分析</w:t>
      </w:r>
    </w:p>
    <w:p>
      <w:pPr>
        <w:spacing w:before="75" w:after="0"/>
      </w:pPr>
      <w:r>
        <w:rPr/>
        <w:t xml:space="preserve">一、2026-2031年住宅地产行业风险投资前景分析</w:t>
      </w:r>
    </w:p>
    <w:p>
      <w:pPr>
        <w:spacing w:before="75" w:after="0"/>
      </w:pPr>
      <w:r>
        <w:rPr/>
        <w:t xml:space="preserve">二、2026-2031年住宅地产行业风险投资方向预测</w:t>
      </w:r>
    </w:p>
    <w:p>
      <w:pPr>
        <w:spacing w:before="75" w:after="0"/>
      </w:pPr>
      <w:r>
        <w:rPr/>
        <w:t xml:space="preserve">三、2026-2031年住宅地产行业风险投资退出趋势</w:t>
      </w:r>
    </w:p>
    <w:p>
      <w:pPr>
        <w:spacing w:before="75" w:after="0"/>
      </w:pPr>
      <w:r>
        <w:rPr>
          <w:b w:val="1"/>
          <w:bCs w:val="1"/>
        </w:rPr>
        <w:t xml:space="preserve">第十五章 2026-2031年住宅地产行业投资风险提示</w:t>
      </w:r>
    </w:p>
    <w:p>
      <w:pPr>
        <w:spacing w:before="75" w:after="0"/>
      </w:pPr>
      <w:r>
        <w:rPr/>
        <w:t xml:space="preserve">第一节 住宅地产风险评级模型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针对住宅地产不同企业的投资建议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住宅地产投资风险提示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住宅地产行业研究结论及建议</w:t>
      </w:r>
    </w:p>
    <w:p>
      <w:pPr>
        <w:spacing w:before="75" w:after="0"/>
      </w:pPr>
      <w:r>
        <w:rPr/>
        <w:t xml:space="preserve">第二节 中道泰和住宅地产企业投融资建议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图表：住宅地产行业生命周期</w:t>
      </w:r>
    </w:p>
    <w:p>
      <w:pPr>
        <w:spacing w:before="75" w:after="0"/>
      </w:pPr>
      <w:r>
        <w:rPr/>
        <w:t xml:space="preserve">图表：住宅地产行业产业链结构</w:t>
      </w:r>
    </w:p>
    <w:p>
      <w:pPr>
        <w:spacing w:before="75" w:after="0"/>
      </w:pPr>
      <w:r>
        <w:rPr/>
        <w:t xml:space="preserve">图表：2023-2025年住宅地产行业市场规模</w:t>
      </w:r>
    </w:p>
    <w:p>
      <w:pPr>
        <w:spacing w:before="75" w:after="0"/>
      </w:pPr>
      <w:r>
        <w:rPr/>
        <w:t xml:space="preserve">图表：2023-2025年住宅地产行业风险投资项目数</w:t>
      </w:r>
    </w:p>
    <w:p>
      <w:pPr>
        <w:spacing w:before="75" w:after="0"/>
      </w:pPr>
      <w:r>
        <w:rPr/>
        <w:t xml:space="preserve">图表：2023-2025年住宅地产行业销售收入</w:t>
      </w:r>
    </w:p>
    <w:p>
      <w:pPr>
        <w:spacing w:before="75" w:after="0"/>
      </w:pPr>
      <w:r>
        <w:rPr/>
        <w:t xml:space="preserve">图表：2023-2025年住宅地产行业利润总额</w:t>
      </w:r>
    </w:p>
    <w:p>
      <w:pPr>
        <w:spacing w:before="75" w:after="0"/>
      </w:pPr>
      <w:r>
        <w:rPr/>
        <w:t xml:space="preserve">图表：2023-2025年住宅地产行业资产总计</w:t>
      </w:r>
    </w:p>
    <w:p>
      <w:pPr>
        <w:spacing w:before="75" w:after="0"/>
      </w:pPr>
      <w:r>
        <w:rPr/>
        <w:t xml:space="preserve">图表：2023-2025年住宅地产行业负债总计</w:t>
      </w:r>
    </w:p>
    <w:p>
      <w:pPr>
        <w:spacing w:before="75" w:after="0"/>
      </w:pPr>
      <w:r>
        <w:rPr/>
        <w:t xml:space="preserve">图表：2023-2025年住宅地产行业竞争力分析</w:t>
      </w:r>
    </w:p>
    <w:p>
      <w:pPr>
        <w:spacing w:before="75" w:after="0"/>
      </w:pPr>
      <w:r>
        <w:rPr/>
        <w:t xml:space="preserve">图表：2023-2025年住宅地产市场价格走势</w:t>
      </w:r>
    </w:p>
    <w:p>
      <w:pPr>
        <w:spacing w:before="75" w:after="0"/>
      </w:pPr>
      <w:r>
        <w:rPr/>
        <w:t xml:space="preserve">图表：2023-2025年住宅地产行业主营业务收入</w:t>
      </w:r>
    </w:p>
    <w:p>
      <w:pPr>
        <w:spacing w:before="75" w:after="0"/>
      </w:pPr>
      <w:r>
        <w:rPr/>
        <w:t xml:space="preserve">图表：2023-2025年住宅地产行业主营业务成本</w:t>
      </w:r>
    </w:p>
    <w:p>
      <w:pPr>
        <w:spacing w:before="75" w:after="0"/>
      </w:pPr>
      <w:r>
        <w:rPr/>
        <w:t xml:space="preserve">图表：2023-2025年住宅地产行业销售费用分析</w:t>
      </w:r>
    </w:p>
    <w:p>
      <w:pPr>
        <w:spacing w:before="75" w:after="0"/>
      </w:pPr>
      <w:r>
        <w:rPr/>
        <w:t xml:space="preserve">图表：2023-2025年住宅地产行业管理费用分析</w:t>
      </w:r>
    </w:p>
    <w:p>
      <w:pPr>
        <w:spacing w:before="75" w:after="0"/>
      </w:pPr>
      <w:r>
        <w:rPr/>
        <w:t xml:space="preserve">图表：2023-2025年住宅地产行业财务费用分析</w:t>
      </w:r>
    </w:p>
    <w:p>
      <w:pPr>
        <w:spacing w:before="75" w:after="0"/>
      </w:pPr>
      <w:r>
        <w:rPr/>
        <w:t xml:space="preserve">图表：2023-2025年住宅地产行业销售毛利率分析</w:t>
      </w:r>
    </w:p>
    <w:p>
      <w:pPr>
        <w:spacing w:before="75" w:after="0"/>
      </w:pPr>
      <w:r>
        <w:rPr/>
        <w:t xml:space="preserve">图表：2023-2025年住宅地产行业销售利润率分析</w:t>
      </w:r>
    </w:p>
    <w:p>
      <w:pPr>
        <w:spacing w:before="75" w:after="0"/>
      </w:pPr>
      <w:r>
        <w:rPr/>
        <w:t xml:space="preserve">图表：2023-2025年住宅地产行业成本费用利润率分析</w:t>
      </w:r>
    </w:p>
    <w:p>
      <w:pPr>
        <w:spacing w:before="75" w:after="0"/>
      </w:pPr>
      <w:r>
        <w:rPr/>
        <w:t xml:space="preserve">图表：2023-2025年住宅地产行业总资产利润率分析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2026-2031年住宅地产行业风险投资态势及投融资策略指引报告</dc:title>
  <dc:description>2026-2031年住宅地产行业风险投资态势及投融资策略指引报告</dc:description>
  <dc:subject>2026-2031年住宅地产行业风险投资态势及投融资策略指引报告</dc:subject>
  <cp:keywords>研究报告</cp:keywords>
  <cp:category>研究报告</cp:category>
  <cp:lastModifiedBy>北京中道泰和信息咨询有限公司</cp:lastModifiedBy>
  <dcterms:created xsi:type="dcterms:W3CDTF">2026-03-31T11:03:36+08:00</dcterms:created>
  <dcterms:modified xsi:type="dcterms:W3CDTF">2026-03-31T11:03:36+08:00</dcterms:modified>
</cp:coreProperties>
</file>

<file path=docProps/custom.xml><?xml version="1.0" encoding="utf-8"?>
<Properties xmlns="http://schemas.openxmlformats.org/officeDocument/2006/custom-properties" xmlns:vt="http://schemas.openxmlformats.org/officeDocument/2006/docPropsVTypes"/>
</file>