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2026-2031年制冷设备市场行情分析及相关技术深度调研报告</w:t>
      </w:r>
    </w:p>
    <w:p>
      <w:pPr>
        <w:spacing w:after="150"/>
      </w:pPr>
      <w:r>
        <w:rPr>
          <w:b w:val="1"/>
          <w:bCs w:val="1"/>
        </w:rPr>
        <w:t xml:space="preserve">报告简介</w:t>
      </w:r>
    </w:p>
    <w:p>
      <w:pPr>
        <w:spacing w:after="150"/>
      </w:pPr>
      <w:r>
        <w:rPr/>
        <w:t xml:space="preserve">制冷设备行业是支撑现代工业体系与民生经济的关键基础产业，其核心功能在于通过热力学循环实现热量的定向转移，从而为食品冷链、工业工艺、商业环境及居民生活提供精准的温度控制解决方案。从产业范畴来看，制冷设备涵盖压缩机、冷凝器、蒸发器、节流装置等核心部件，以及整机系统如商用冷柜、工业冷冻机组、中央空调、车用空调和家用冰箱等终端产品。随着全球能源结构转型与\"双碳\"战略的深入推进，制冷设备已从单纯的温控工具演变为融合节能环保、智能控制、新材料应用的高技术集成系统，其技术边界正不断向热泵、储能温控、数据中心冷却等新兴领域延伸。</w:t>
      </w:r>
    </w:p>
    <w:p>
      <w:pPr>
        <w:spacing w:after="150"/>
      </w:pPr>
      <w:r>
        <w:rPr/>
        <w:t xml:space="preserve">当前，中国制冷设备行业正处于由规模扩张向质量提升的关键转型期。经过多年的市场化竞争与产业整合，国内已形成较为完整的产业链体系，压缩机、换热器等核心部件的国产化率显著提升，部分龙头企业已具备与国际品牌同台竞技的技术实力。未来，制冷设备行业将呈现三大确定性趋势。其一，绿色低碳技术将全面主导行业变革，随着《基加利修正案》履约进程加快及中国\"双碳\"目标约束强化，低全球变暖潜能值(GWP)制冷剂替代、磁悬浮压缩机、气悬浮轴承、高效换热技术等绿色创新将加速产业化应用，推动行业能效水平跨越式提升。其二，数字化与智能化深度融合，物联网远程监控、AI驱动的预测性维护、数字孪生系统优化等技术将重构设备全生命周期管理范式，制冷设备从单一硬件销售向\"设备+服务+数据\"的综合解决方案转型。其三，细分应用场景的专业化深耕成为竞争焦点，新能源汽车热泵系统、数据中心液冷技术、生物医药超低温存储、氢能源产业链预冷装备等新兴赛道将孕育结构性增长机遇，推动行业从同质化竞争向差异化价值创造演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冷设备行业研究单位等公布和提供的大量资料。报告对我国制冷设备行业的供需状况、发展现状、子行业发展变化等进行了分析，重点分析了国内外制冷设备行业的发展现状、如何面对行业的发展挑战、行业的发展建议、行业竞争力，以及行业的投资分析和趋势预测等等。报告还综合了制冷设备行业的整体发展动态，对行业在产品方面提供了参考建议和具体解决办法。报告对于制冷设备产品生产企业、经销商、行业管理部门以及拟进入该行业的投资者具有重要的参考价值，对于研究我国制冷设备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制冷设备行业概述及相关技术指标</w:t>
      </w:r>
    </w:p>
    <w:p>
      <w:pPr>
        <w:spacing w:before="75" w:after="0"/>
      </w:pPr>
      <w:r>
        <w:rPr/>
        <w:t xml:space="preserve">第一节 制冷设备产品概述</w:t>
      </w:r>
    </w:p>
    <w:p>
      <w:pPr>
        <w:spacing w:before="75" w:after="0"/>
      </w:pPr>
      <w:r>
        <w:rPr/>
        <w:t xml:space="preserve">第二节 制冷设备产品性能参数</w:t>
      </w:r>
    </w:p>
    <w:p>
      <w:pPr>
        <w:spacing w:before="75" w:after="0"/>
      </w:pPr>
      <w:r>
        <w:rPr/>
        <w:t xml:space="preserve">第三节 制冷设备替代品分析</w:t>
      </w:r>
    </w:p>
    <w:p>
      <w:pPr>
        <w:spacing w:before="75" w:after="0"/>
      </w:pPr>
      <w:r>
        <w:rPr/>
        <w:t xml:space="preserve">第四节 制冷设备的用途及应用领域</w:t>
      </w:r>
    </w:p>
    <w:p>
      <w:pPr>
        <w:spacing w:before="75" w:after="0"/>
      </w:pPr>
      <w:r>
        <w:rPr>
          <w:b w:val="1"/>
          <w:bCs w:val="1"/>
        </w:rPr>
        <w:t xml:space="preserve">第二章 2025年中国制冷设备市场发展关键因素分析</w:t>
      </w:r>
    </w:p>
    <w:p>
      <w:pPr>
        <w:spacing w:before="75" w:after="0"/>
      </w:pPr>
      <w:r>
        <w:rPr/>
        <w:t xml:space="preserve">第一节 制冷设备市场规模分析</w:t>
      </w:r>
    </w:p>
    <w:p>
      <w:pPr>
        <w:spacing w:before="75" w:after="0"/>
      </w:pPr>
      <w:r>
        <w:rPr/>
        <w:t xml:space="preserve">第二节 制冷设备市场主要竞争对手构成</w:t>
      </w:r>
    </w:p>
    <w:p>
      <w:pPr>
        <w:spacing w:before="75" w:after="0"/>
      </w:pPr>
      <w:r>
        <w:rPr/>
        <w:t xml:space="preserve">第三节 制冷设备市场政治、经济、法律、技术环境分析</w:t>
      </w:r>
    </w:p>
    <w:p>
      <w:pPr>
        <w:spacing w:before="75" w:after="0"/>
      </w:pPr>
      <w:r>
        <w:rPr/>
        <w:t xml:space="preserve">一、政治环境</w:t>
      </w:r>
    </w:p>
    <w:p>
      <w:pPr>
        <w:spacing w:before="75" w:after="0"/>
      </w:pPr>
      <w:r>
        <w:rPr/>
        <w:t xml:space="preserve">二、经济环境</w:t>
      </w:r>
    </w:p>
    <w:p>
      <w:pPr>
        <w:spacing w:before="75" w:after="0"/>
      </w:pPr>
      <w:r>
        <w:rPr/>
        <w:t xml:space="preserve">三、法律环境</w:t>
      </w:r>
    </w:p>
    <w:p>
      <w:pPr>
        <w:spacing w:before="75" w:after="0"/>
      </w:pPr>
      <w:r>
        <w:rPr/>
        <w:t xml:space="preserve">四、技术环境</w:t>
      </w:r>
    </w:p>
    <w:p>
      <w:pPr>
        <w:spacing w:before="75" w:after="0"/>
      </w:pPr>
      <w:r>
        <w:rPr/>
        <w:t xml:space="preserve">第四节 制冷设备市场发展驱动因素分析</w:t>
      </w:r>
    </w:p>
    <w:p>
      <w:pPr>
        <w:spacing w:before="75" w:after="0"/>
      </w:pPr>
      <w:r>
        <w:rPr/>
        <w:t xml:space="preserve">一、产品优势</w:t>
      </w:r>
    </w:p>
    <w:p>
      <w:pPr>
        <w:spacing w:before="75" w:after="0"/>
      </w:pPr>
      <w:r>
        <w:rPr/>
        <w:t xml:space="preserve">二、政策扶持</w:t>
      </w:r>
    </w:p>
    <w:p>
      <w:pPr>
        <w:spacing w:before="75" w:after="0"/>
      </w:pPr>
      <w:r>
        <w:rPr>
          <w:b w:val="1"/>
          <w:bCs w:val="1"/>
        </w:rPr>
        <w:t xml:space="preserve">第三章 制冷设备生产工艺及技术路径分析</w:t>
      </w:r>
    </w:p>
    <w:p>
      <w:pPr>
        <w:spacing w:before="75" w:after="0"/>
      </w:pPr>
      <w:r>
        <w:rPr/>
        <w:t xml:space="preserve">第一节 制冷设备各种生产方法及利弊对比分析</w:t>
      </w:r>
    </w:p>
    <w:p>
      <w:pPr>
        <w:spacing w:before="75" w:after="0"/>
      </w:pPr>
      <w:r>
        <w:rPr/>
        <w:t xml:space="preserve">第二节 国内外制冷设备生产工艺及技术趋势</w:t>
      </w:r>
    </w:p>
    <w:p>
      <w:pPr>
        <w:spacing w:before="75" w:after="0"/>
      </w:pPr>
      <w:r>
        <w:rPr/>
        <w:t xml:space="preserve">一、国外主流生产工艺介绍</w:t>
      </w:r>
    </w:p>
    <w:p>
      <w:pPr>
        <w:spacing w:before="75" w:after="0"/>
      </w:pPr>
      <w:r>
        <w:rPr/>
        <w:t xml:space="preserve">二、国内主流生产工艺介绍</w:t>
      </w:r>
    </w:p>
    <w:p>
      <w:pPr>
        <w:spacing w:before="75" w:after="0"/>
      </w:pPr>
      <w:r>
        <w:rPr/>
        <w:t xml:space="preserve">第三节 国内外制冷设备最新技术研发及应用情况</w:t>
      </w:r>
    </w:p>
    <w:p>
      <w:pPr>
        <w:spacing w:before="75" w:after="0"/>
      </w:pPr>
      <w:r>
        <w:rPr/>
        <w:t xml:space="preserve">第四节 主要生产设备情况介绍</w:t>
      </w:r>
    </w:p>
    <w:p>
      <w:pPr>
        <w:spacing w:before="75" w:after="0"/>
      </w:pPr>
      <w:r>
        <w:rPr>
          <w:b w:val="1"/>
          <w:bCs w:val="1"/>
        </w:rPr>
        <w:t xml:space="preserve">第四章 制冷设备市场容量分析</w:t>
      </w:r>
    </w:p>
    <w:p>
      <w:pPr>
        <w:spacing w:before="75" w:after="0"/>
      </w:pPr>
      <w:r>
        <w:rPr/>
        <w:t xml:space="preserve">第一节 2023-2025年制冷设备市场容量统计</w:t>
      </w:r>
    </w:p>
    <w:p>
      <w:pPr>
        <w:spacing w:before="75" w:after="0"/>
      </w:pPr>
      <w:r>
        <w:rPr/>
        <w:t xml:space="preserve">第二节 制冷设备下游应用市场结构</w:t>
      </w:r>
    </w:p>
    <w:p>
      <w:pPr>
        <w:spacing w:before="75" w:after="0"/>
      </w:pPr>
      <w:r>
        <w:rPr/>
        <w:t xml:space="preserve">第三节 影响制冷设备市场容量增长的因素</w:t>
      </w:r>
    </w:p>
    <w:p>
      <w:pPr>
        <w:spacing w:before="75" w:after="0"/>
      </w:pPr>
      <w:r>
        <w:rPr/>
        <w:t xml:space="preserve">第四节 2026-2031年我国制冷设备市场容量预测</w:t>
      </w:r>
    </w:p>
    <w:p>
      <w:pPr>
        <w:spacing w:before="75" w:after="0"/>
      </w:pPr>
      <w:r>
        <w:rPr>
          <w:b w:val="1"/>
          <w:bCs w:val="1"/>
        </w:rPr>
        <w:t xml:space="preserve">第五章 制冷设备市场推广策略研究</w:t>
      </w:r>
    </w:p>
    <w:p>
      <w:pPr>
        <w:spacing w:before="75" w:after="0"/>
      </w:pPr>
      <w:r>
        <w:rPr/>
        <w:t xml:space="preserve">第一节 制冷设备行业新品推广模式研究</w:t>
      </w:r>
    </w:p>
    <w:p>
      <w:pPr>
        <w:spacing w:before="75" w:after="0"/>
      </w:pPr>
      <w:r>
        <w:rPr/>
        <w:t xml:space="preserve">第二节 制冷设备市场终端产品发布特点</w:t>
      </w:r>
    </w:p>
    <w:p>
      <w:pPr>
        <w:spacing w:before="75" w:after="0"/>
      </w:pPr>
      <w:r>
        <w:rPr/>
        <w:t xml:space="preserve">第三节 制冷设备市场中间商、代理商参与机制</w:t>
      </w:r>
    </w:p>
    <w:p>
      <w:pPr>
        <w:spacing w:before="75" w:after="0"/>
      </w:pPr>
      <w:r>
        <w:rPr/>
        <w:t xml:space="preserve">第四节 制冷设备市场网络推广策略研究</w:t>
      </w:r>
    </w:p>
    <w:p>
      <w:pPr>
        <w:spacing w:before="75" w:after="0"/>
      </w:pPr>
      <w:r>
        <w:rPr/>
        <w:t xml:space="preserve">第五节 制冷设备市场广告宣传策略</w:t>
      </w:r>
    </w:p>
    <w:p>
      <w:pPr>
        <w:spacing w:before="75" w:after="0"/>
      </w:pPr>
      <w:r>
        <w:rPr/>
        <w:t xml:space="preserve">第六节 制冷设备市场推广与配套供货渠道建立</w:t>
      </w:r>
    </w:p>
    <w:p>
      <w:pPr>
        <w:spacing w:before="75" w:after="0"/>
      </w:pPr>
      <w:r>
        <w:rPr/>
        <w:t xml:space="preserve">第七节 制冷设备新产品推广常见问题</w:t>
      </w:r>
    </w:p>
    <w:p>
      <w:pPr>
        <w:spacing w:before="75" w:after="0"/>
      </w:pPr>
      <w:r>
        <w:rPr>
          <w:b w:val="1"/>
          <w:bCs w:val="1"/>
        </w:rPr>
        <w:t xml:space="preserve">第六章 制冷设备营销渠道建立策略</w:t>
      </w:r>
    </w:p>
    <w:p>
      <w:pPr>
        <w:spacing w:before="75" w:after="0"/>
      </w:pPr>
      <w:r>
        <w:rPr/>
        <w:t xml:space="preserve">第一节 制冷设备市场营销渠道结构</w:t>
      </w:r>
    </w:p>
    <w:p>
      <w:pPr>
        <w:spacing w:before="75" w:after="0"/>
      </w:pPr>
      <w:r>
        <w:rPr/>
        <w:t xml:space="preserve">一、主力型渠道</w:t>
      </w:r>
    </w:p>
    <w:p>
      <w:pPr>
        <w:spacing w:before="75" w:after="0"/>
      </w:pPr>
      <w:r>
        <w:rPr/>
        <w:t xml:space="preserve">二、紧凑型渠道</w:t>
      </w:r>
    </w:p>
    <w:p>
      <w:pPr>
        <w:spacing w:before="75" w:after="0"/>
      </w:pPr>
      <w:r>
        <w:rPr/>
        <w:t xml:space="preserve">三、伙伴型渠道</w:t>
      </w:r>
    </w:p>
    <w:p>
      <w:pPr>
        <w:spacing w:before="75" w:after="0"/>
      </w:pPr>
      <w:r>
        <w:rPr/>
        <w:t xml:space="preserve">四、松散型渠道</w:t>
      </w:r>
    </w:p>
    <w:p>
      <w:pPr>
        <w:spacing w:before="75" w:after="0"/>
      </w:pPr>
      <w:r>
        <w:rPr/>
        <w:t xml:space="preserve">第二节 制冷设备市场伙伴型渠道研究</w:t>
      </w:r>
    </w:p>
    <w:p>
      <w:pPr>
        <w:spacing w:before="75" w:after="0"/>
      </w:pPr>
      <w:r>
        <w:rPr/>
        <w:t xml:space="preserve">第三节 制冷设备市场直接分销渠道与间接分销渠道管理</w:t>
      </w:r>
    </w:p>
    <w:p>
      <w:pPr>
        <w:spacing w:before="75" w:after="0"/>
      </w:pPr>
      <w:r>
        <w:rPr/>
        <w:t xml:space="preserve">一、直接分销渠道</w:t>
      </w:r>
    </w:p>
    <w:p>
      <w:pPr>
        <w:spacing w:before="75" w:after="0"/>
      </w:pPr>
      <w:r>
        <w:rPr/>
        <w:t xml:space="preserve">二、间接分销渠道(长渠道、短渠道)</w:t>
      </w:r>
    </w:p>
    <w:p>
      <w:pPr>
        <w:spacing w:before="75" w:after="0"/>
      </w:pPr>
      <w:r>
        <w:rPr/>
        <w:t xml:space="preserve">第四节 网络经销渠道优化</w:t>
      </w:r>
    </w:p>
    <w:p>
      <w:pPr>
        <w:spacing w:before="75" w:after="0"/>
      </w:pPr>
      <w:r>
        <w:rPr/>
        <w:t xml:space="preserve">第五节 渠道经销管理问题</w:t>
      </w:r>
    </w:p>
    <w:p>
      <w:pPr>
        <w:spacing w:before="75" w:after="0"/>
      </w:pPr>
      <w:r>
        <w:rPr/>
        <w:t xml:space="preserve">一、现金流管理</w:t>
      </w:r>
    </w:p>
    <w:p>
      <w:pPr>
        <w:spacing w:before="75" w:after="0"/>
      </w:pPr>
      <w:r>
        <w:rPr/>
        <w:t xml:space="preserve">二、货品进出物流管理</w:t>
      </w:r>
    </w:p>
    <w:p>
      <w:pPr>
        <w:spacing w:before="75" w:after="0"/>
      </w:pPr>
      <w:r>
        <w:rPr/>
        <w:t xml:space="preserve">三、售后服务</w:t>
      </w:r>
    </w:p>
    <w:p>
      <w:pPr>
        <w:spacing w:before="75" w:after="0"/>
      </w:pPr>
      <w:r>
        <w:rPr>
          <w:b w:val="1"/>
          <w:bCs w:val="1"/>
        </w:rPr>
        <w:t xml:space="preserve">第七章 制冷设备市场客户群研究与渠道匹配分析</w:t>
      </w:r>
    </w:p>
    <w:p>
      <w:pPr>
        <w:spacing w:before="75" w:after="0"/>
      </w:pPr>
      <w:r>
        <w:rPr/>
        <w:t xml:space="preserve">第一节 制冷设备主要客户群消费特征分析</w:t>
      </w:r>
    </w:p>
    <w:p>
      <w:pPr>
        <w:spacing w:before="75" w:after="0"/>
      </w:pPr>
      <w:r>
        <w:rPr/>
        <w:t xml:space="preserve">第二节 制冷设备主要销售渠道客户群稳定性分析</w:t>
      </w:r>
    </w:p>
    <w:p>
      <w:pPr>
        <w:spacing w:before="75" w:after="0"/>
      </w:pPr>
      <w:r>
        <w:rPr/>
        <w:t xml:space="preserve">第三节 大客户经销渠道构建问题研究</w:t>
      </w:r>
    </w:p>
    <w:p>
      <w:pPr>
        <w:spacing w:before="75" w:after="0"/>
      </w:pPr>
      <w:r>
        <w:rPr/>
        <w:t xml:space="preserve">第四节 渠道经销商维护策略研究</w:t>
      </w:r>
    </w:p>
    <w:p>
      <w:pPr>
        <w:spacing w:before="75" w:after="0"/>
      </w:pPr>
      <w:r>
        <w:rPr/>
        <w:t xml:space="preserve">第五节 制冷设备市场客户群消费趋势发展方向</w:t>
      </w:r>
    </w:p>
    <w:p>
      <w:pPr>
        <w:spacing w:before="75" w:after="0"/>
      </w:pPr>
      <w:r>
        <w:rPr>
          <w:b w:val="1"/>
          <w:bCs w:val="1"/>
        </w:rPr>
        <w:t xml:space="preserve">第八章 2026-2031年制冷设备原料行业发展的影响展望</w:t>
      </w:r>
    </w:p>
    <w:p>
      <w:pPr>
        <w:spacing w:before="75" w:after="0"/>
      </w:pPr>
      <w:r>
        <w:rPr/>
        <w:t xml:space="preserve">第一节 我国制冷设备原料行业发展状况</w:t>
      </w:r>
    </w:p>
    <w:p>
      <w:pPr>
        <w:spacing w:before="75" w:after="0"/>
      </w:pPr>
      <w:r>
        <w:rPr/>
        <w:t xml:space="preserve">一、制冷设备原料行业历史相关指标汇总</w:t>
      </w:r>
    </w:p>
    <w:p>
      <w:pPr>
        <w:spacing w:before="75" w:after="0"/>
      </w:pPr>
      <w:r>
        <w:rPr/>
        <w:t xml:space="preserve">二、制冷设备原料相关指标汇总</w:t>
      </w:r>
    </w:p>
    <w:p>
      <w:pPr>
        <w:spacing w:before="75" w:after="0"/>
      </w:pPr>
      <w:r>
        <w:rPr/>
        <w:t xml:space="preserve">三、制冷设备原料行业中制冷设备的替代情况</w:t>
      </w:r>
    </w:p>
    <w:p>
      <w:pPr>
        <w:spacing w:before="75" w:after="0"/>
      </w:pPr>
      <w:r>
        <w:rPr/>
        <w:t xml:space="preserve">第二节 影响制冷设备原料行业发展的主要因素</w:t>
      </w:r>
    </w:p>
    <w:p>
      <w:pPr>
        <w:spacing w:before="75" w:after="0"/>
      </w:pPr>
      <w:r>
        <w:rPr/>
        <w:t xml:space="preserve">第三节 2026-2031年制冷设备原料行业发展态势展望</w:t>
      </w:r>
    </w:p>
    <w:p>
      <w:pPr>
        <w:spacing w:before="75" w:after="0"/>
      </w:pPr>
      <w:r>
        <w:rPr/>
        <w:t xml:space="preserve">一、2026-2031年制冷设备原料行业发展态势展望</w:t>
      </w:r>
    </w:p>
    <w:p>
      <w:pPr>
        <w:spacing w:before="75" w:after="0"/>
      </w:pPr>
      <w:r>
        <w:rPr/>
        <w:t xml:space="preserve">二、2026-2031年制冷设备原料价格走势预测</w:t>
      </w:r>
    </w:p>
    <w:p>
      <w:pPr>
        <w:spacing w:before="75" w:after="0"/>
      </w:pPr>
      <w:r>
        <w:rPr/>
        <w:t xml:space="preserve">第四节 2026-2031年制冷设备原料行业发展的影响展望</w:t>
      </w:r>
    </w:p>
    <w:p>
      <w:pPr>
        <w:spacing w:before="75" w:after="0"/>
      </w:pPr>
      <w:r>
        <w:rPr>
          <w:b w:val="1"/>
          <w:bCs w:val="1"/>
        </w:rPr>
        <w:t xml:space="preserve">第九章 2026年中国制冷设备市场行情分析及发展预测</w:t>
      </w:r>
    </w:p>
    <w:p>
      <w:pPr>
        <w:spacing w:before="75" w:after="0"/>
      </w:pPr>
      <w:r>
        <w:rPr/>
        <w:t xml:space="preserve">第一节 国内制冷设备市场发展回顾分析</w:t>
      </w:r>
    </w:p>
    <w:p>
      <w:pPr>
        <w:spacing w:before="75" w:after="0"/>
      </w:pPr>
      <w:r>
        <w:rPr/>
        <w:t xml:space="preserve">第二节 2026-2031年制冷设备产量分析及预测</w:t>
      </w:r>
    </w:p>
    <w:p>
      <w:pPr>
        <w:spacing w:before="75" w:after="0"/>
      </w:pPr>
      <w:r>
        <w:rPr/>
        <w:t xml:space="preserve">第三节 2026-2031年制冷设备需求量分析及预测</w:t>
      </w:r>
    </w:p>
    <w:p>
      <w:pPr>
        <w:spacing w:before="75" w:after="0"/>
      </w:pPr>
      <w:r>
        <w:rPr/>
        <w:t xml:space="preserve">第四节 国内制冷设备进出口状况分析</w:t>
      </w:r>
    </w:p>
    <w:p>
      <w:pPr>
        <w:spacing w:before="75" w:after="0"/>
      </w:pPr>
      <w:r>
        <w:rPr/>
        <w:t xml:space="preserve">第五节 2026-2031年中国制冷设备价格研究</w:t>
      </w:r>
    </w:p>
    <w:p>
      <w:pPr>
        <w:spacing w:before="75" w:after="0"/>
      </w:pPr>
      <w:r>
        <w:rPr/>
        <w:t xml:space="preserve">一、制冷设备产品价格变化趋势</w:t>
      </w:r>
    </w:p>
    <w:p>
      <w:pPr>
        <w:spacing w:before="75" w:after="0"/>
      </w:pPr>
      <w:r>
        <w:rPr/>
        <w:t xml:space="preserve">二、制冷设备产品价格影响因素分析</w:t>
      </w:r>
    </w:p>
    <w:p>
      <w:pPr>
        <w:spacing w:before="75" w:after="0"/>
      </w:pPr>
      <w:r>
        <w:rPr/>
        <w:t xml:space="preserve">第六节 制冷设备主要下游消费领域构成分析</w:t>
      </w:r>
    </w:p>
    <w:p>
      <w:pPr>
        <w:spacing w:before="75" w:after="0"/>
      </w:pPr>
      <w:r>
        <w:rPr/>
        <w:t xml:space="preserve">一、下游消费领域</w:t>
      </w:r>
    </w:p>
    <w:p>
      <w:pPr>
        <w:spacing w:before="75" w:after="0"/>
      </w:pPr>
      <w:r>
        <w:rPr/>
        <w:t xml:space="preserve">二、下游产业发展预测</w:t>
      </w:r>
    </w:p>
    <w:p>
      <w:pPr>
        <w:spacing w:before="75" w:after="0"/>
      </w:pPr>
      <w:r>
        <w:rPr/>
        <w:t xml:space="preserve">三、市场需求结构及份额构成</w:t>
      </w:r>
    </w:p>
    <w:p>
      <w:pPr>
        <w:spacing w:before="75" w:after="0"/>
      </w:pPr>
      <w:r>
        <w:rPr>
          <w:b w:val="1"/>
          <w:bCs w:val="1"/>
        </w:rPr>
        <w:t xml:space="preserve">第十章 2025年中国主要制冷设备生产企业标杆分析</w:t>
      </w:r>
    </w:p>
    <w:p>
      <w:pPr>
        <w:spacing w:before="75" w:after="0"/>
      </w:pPr>
      <w:r>
        <w:rPr/>
        <w:t xml:space="preserve">第一节 珠海格力电器股份有限公司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第二节 美的集团股份有限公司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第三节 海尔智家股份有限公司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第四节 海信家电集团股份有限公司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第五节 奥克斯空调股份有限公司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第六节 长虹美菱股份有限公司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第七节 浙江盾安人工环境股份有限公司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第八节 浙江三花智能控制股份有限公司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第九节 冰山冷热科技股份有限公司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第十节 冰轮环境技术股份有限公司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b w:val="1"/>
          <w:bCs w:val="1"/>
        </w:rPr>
        <w:t xml:space="preserve">第十一章 2026-2031年中国制冷设备行业投资机会风险展望</w:t>
      </w:r>
    </w:p>
    <w:p>
      <w:pPr>
        <w:spacing w:before="75" w:after="0"/>
      </w:pPr>
      <w:r>
        <w:rPr/>
        <w:t xml:space="preserve">第一节 2024-2026年制冷设备行业投资机会</w:t>
      </w:r>
    </w:p>
    <w:p>
      <w:pPr>
        <w:spacing w:before="75" w:after="0"/>
      </w:pPr>
      <w:r>
        <w:rPr/>
        <w:t xml:space="preserve">一、2024-2026年制冷设备行业主要领域投资机会</w:t>
      </w:r>
    </w:p>
    <w:p>
      <w:pPr>
        <w:spacing w:before="75" w:after="0"/>
      </w:pPr>
      <w:r>
        <w:rPr/>
        <w:t xml:space="preserve">二、2024-2026年制冷设备行业出口市场投资机会</w:t>
      </w:r>
    </w:p>
    <w:p>
      <w:pPr>
        <w:spacing w:before="75" w:after="0"/>
      </w:pPr>
      <w:r>
        <w:rPr/>
        <w:t xml:space="preserve">三、2024-2026年制冷设备行业企业的多元化投资机会</w:t>
      </w:r>
    </w:p>
    <w:p>
      <w:pPr>
        <w:spacing w:before="75" w:after="0"/>
      </w:pPr>
      <w:r>
        <w:rPr/>
        <w:t xml:space="preserve">第二节 2026-2031年制冷设备行业投资风险展望</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四、技术创新风险</w:t>
      </w:r>
    </w:p>
    <w:p>
      <w:pPr>
        <w:spacing w:before="75" w:after="0"/>
      </w:pPr>
      <w:r>
        <w:rPr/>
        <w:t xml:space="preserve">五、经营管理风险</w:t>
      </w:r>
    </w:p>
    <w:p>
      <w:pPr>
        <w:spacing w:before="75" w:after="0"/>
      </w:pPr>
      <w:r>
        <w:rPr/>
        <w:t xml:space="preserve">六、其他风险</w:t>
      </w:r>
    </w:p>
    <w:p>
      <w:pPr>
        <w:spacing w:before="75" w:after="0"/>
      </w:pPr>
      <w:r>
        <w:rPr>
          <w:b w:val="1"/>
          <w:bCs w:val="1"/>
        </w:rPr>
        <w:t xml:space="preserve">第十二章 2025年对制冷设备行业主要研究结论及市场判断</w:t>
      </w:r>
    </w:p>
    <w:p>
      <w:pPr>
        <w:spacing w:before="75" w:after="0"/>
      </w:pPr>
      <w:r>
        <w:rPr/>
        <w:t xml:space="preserve">第一节 对制冷设备市场行情的主要判断及结论</w:t>
      </w:r>
    </w:p>
    <w:p>
      <w:pPr>
        <w:spacing w:before="75" w:after="0"/>
      </w:pPr>
      <w:r>
        <w:rPr/>
        <w:t xml:space="preserve">第二节 对制冷设备产品主要生产技术及工艺流程分析判断</w:t>
      </w:r>
    </w:p>
    <w:p>
      <w:pPr>
        <w:spacing w:before="75" w:after="0"/>
      </w:pPr>
      <w:r>
        <w:rPr>
          <w:b w:val="1"/>
          <w:bCs w:val="1"/>
        </w:rPr>
        <w:t xml:space="preserve">第十三章 中道泰和独家策略建议</w:t>
      </w:r>
    </w:p>
    <w:p>
      <w:pPr>
        <w:spacing w:before="75" w:after="0"/>
      </w:pPr>
      <w:r>
        <w:rPr/>
        <w:t xml:space="preserve">第一节 制冷设备技术开发注意要点及应对策略</w:t>
      </w:r>
    </w:p>
    <w:p>
      <w:pPr>
        <w:spacing w:before="75" w:after="0"/>
      </w:pPr>
      <w:r>
        <w:rPr/>
        <w:t xml:space="preserve">一、制冷设备技术开发注意要点</w:t>
      </w:r>
    </w:p>
    <w:p>
      <w:pPr>
        <w:spacing w:before="75" w:after="0"/>
      </w:pPr>
      <w:r>
        <w:rPr/>
        <w:t xml:space="preserve">二、制冷设备技术开发应对策略</w:t>
      </w:r>
    </w:p>
    <w:p>
      <w:pPr>
        <w:spacing w:before="75" w:after="0"/>
      </w:pPr>
      <w:r>
        <w:rPr/>
        <w:t xml:space="preserve">第二节 制冷设备项目投资注意要点及应对策略</w:t>
      </w:r>
    </w:p>
    <w:p>
      <w:pPr>
        <w:spacing w:before="75" w:after="0"/>
      </w:pPr>
      <w:r>
        <w:rPr/>
        <w:t xml:space="preserve">一、制冷设备项目投资注意要点</w:t>
      </w:r>
    </w:p>
    <w:p>
      <w:pPr>
        <w:spacing w:before="75" w:after="0"/>
      </w:pPr>
      <w:r>
        <w:rPr/>
        <w:t xml:space="preserve">二、制冷设备项目投资应对策略</w:t>
      </w:r>
    </w:p>
    <w:p>
      <w:pPr>
        <w:spacing w:before="75" w:after="0"/>
      </w:pPr>
      <w:r>
        <w:rPr/>
        <w:t xml:space="preserve">第三节 制冷设备行业产业链延伸策略</w:t>
      </w:r>
    </w:p>
    <w:p>
      <w:pPr>
        <w:spacing w:before="75" w:after="0"/>
      </w:pPr>
      <w:r>
        <w:rPr/>
        <w:t xml:space="preserve">第四节 制冷设备产品市场及销售策略建议</w:t>
      </w:r>
    </w:p>
    <w:p>
      <w:pPr>
        <w:spacing w:before="75" w:after="0"/>
      </w:pPr>
      <w:r>
        <w:rPr>
          <w:b w:val="1"/>
          <w:bCs w:val="1"/>
        </w:rPr>
        <w:t xml:space="preserve">图表目录</w:t>
      </w:r>
    </w:p>
    <w:p>
      <w:pPr>
        <w:spacing w:before="75" w:after="0"/>
      </w:pPr>
      <w:r>
        <w:rPr/>
        <w:t xml:space="preserve">图表：制冷设备全球市场构成图</w:t>
      </w:r>
    </w:p>
    <w:p>
      <w:pPr>
        <w:spacing w:before="75" w:after="0"/>
      </w:pPr>
      <w:r>
        <w:rPr/>
        <w:t xml:space="preserve">图表：制冷设备技术质量指标</w:t>
      </w:r>
    </w:p>
    <w:p>
      <w:pPr>
        <w:spacing w:before="75" w:after="0"/>
      </w:pPr>
      <w:r>
        <w:rPr/>
        <w:t xml:space="preserve">图表：制冷设备理化性质一览图</w:t>
      </w:r>
    </w:p>
    <w:p>
      <w:pPr>
        <w:spacing w:before="75" w:after="0"/>
      </w:pPr>
      <w:r>
        <w:rPr/>
        <w:t xml:space="preserve">图表：制冷设备生产工艺流程图</w:t>
      </w:r>
    </w:p>
    <w:p>
      <w:pPr>
        <w:spacing w:before="75" w:after="0"/>
      </w:pPr>
      <w:r>
        <w:rPr/>
        <w:t xml:space="preserve">图表：制冷设备主要生产工艺及技术对比</w:t>
      </w:r>
    </w:p>
    <w:p>
      <w:pPr>
        <w:spacing w:before="75" w:after="0"/>
      </w:pPr>
      <w:r>
        <w:rPr/>
        <w:t xml:space="preserve">图表：制冷设备下游需求领域构成图</w:t>
      </w:r>
    </w:p>
    <w:p>
      <w:pPr>
        <w:spacing w:before="75" w:after="0"/>
      </w:pPr>
      <w:r>
        <w:rPr/>
        <w:t xml:space="preserve">图表：制冷设备市场发展驱动因素构成图</w:t>
      </w:r>
    </w:p>
    <w:p>
      <w:pPr>
        <w:spacing w:before="75" w:after="0"/>
      </w:pPr>
      <w:r>
        <w:rPr/>
        <w:t xml:space="preserve">图表：制冷设备行业在建、拟建项目统计</w:t>
      </w:r>
    </w:p>
    <w:p>
      <w:pPr>
        <w:spacing w:before="75" w:after="0"/>
      </w:pPr>
      <w:r>
        <w:rPr/>
        <w:t xml:space="preserve">图表：制冷设备产品主要生产厂家相关数据统计</w:t>
      </w:r>
    </w:p>
    <w:p>
      <w:pPr>
        <w:spacing w:before="75" w:after="0"/>
      </w:pPr>
      <w:r>
        <w:rPr/>
        <w:t xml:space="preserve">图表：2025年制冷设备市场规模分析</w:t>
      </w:r>
    </w:p>
    <w:p>
      <w:pPr>
        <w:spacing w:before="75" w:after="0"/>
      </w:pPr>
      <w:r>
        <w:rPr/>
        <w:t xml:space="preserve">图表：2025年制冷设备产品进出口情况</w:t>
      </w:r>
    </w:p>
    <w:p>
      <w:pPr>
        <w:spacing w:before="75" w:after="0"/>
      </w:pPr>
      <w:r>
        <w:rPr/>
        <w:t xml:space="preserve">图表：2025年全球经济发展对制冷设备行业的影响</w:t>
      </w:r>
    </w:p>
    <w:p>
      <w:pPr>
        <w:spacing w:before="75" w:after="0"/>
      </w:pPr>
      <w:r>
        <w:rPr/>
        <w:t xml:space="preserve">图表：2026-2031年制冷设备产品价格走势</w:t>
      </w:r>
    </w:p>
    <w:p>
      <w:pPr>
        <w:spacing w:before="75" w:after="0"/>
      </w:pPr>
      <w:r>
        <w:rPr/>
        <w:t xml:space="preserve">图表：2026-2031年制冷设备产量分析及预测</w:t>
      </w:r>
    </w:p>
    <w:p>
      <w:pPr>
        <w:spacing w:before="75" w:after="0"/>
      </w:pPr>
      <w:r>
        <w:rPr/>
        <w:t xml:space="preserve">图表：2026-2031年制冷设备需求量分析及预测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本文地址：https://www.51baogao.cn/baogao/20260328/4067103.shtml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7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2026-2031年制冷设备市场行情分析及相关技术深度调研报告</dc:title>
  <dc:description>2026-2031年制冷设备市场行情分析及相关技术深度调研报告</dc:description>
  <dc:subject>2026-2031年制冷设备市场行情分析及相关技术深度调研报告</dc:subject>
  <cp:keywords>研究报告</cp:keywords>
  <cp:category>研究报告</cp:category>
  <cp:lastModifiedBy>北京中道泰和信息咨询有限公司</cp:lastModifiedBy>
  <dcterms:created xsi:type="dcterms:W3CDTF">2026-03-31T11:07:38+08:00</dcterms:created>
  <dcterms:modified xsi:type="dcterms:W3CDTF">2026-03-31T11:07:38+08:00</dcterms:modified>
</cp:coreProperties>
</file>

<file path=docProps/custom.xml><?xml version="1.0" encoding="utf-8"?>
<Properties xmlns="http://schemas.openxmlformats.org/officeDocument/2006/custom-properties" xmlns:vt="http://schemas.openxmlformats.org/officeDocument/2006/docPropsVTypes"/>
</file>