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2026-2031年外骨骼机器人市场行情分析及相关技术深度调研报告</w:t>
      </w:r>
    </w:p>
    <w:p>
      <w:pPr>
        <w:spacing w:after="150"/>
      </w:pPr>
      <w:r>
        <w:rPr>
          <w:b w:val="1"/>
          <w:bCs w:val="1"/>
        </w:rPr>
        <w:t xml:space="preserve">报告简介</w:t>
      </w:r>
    </w:p>
    <w:p>
      <w:pPr>
        <w:spacing w:after="150"/>
      </w:pPr>
      <w:r>
        <w:rPr/>
        <w:t xml:space="preserve">外骨骼机器人行业是融合仿生机械、智能控制、人机交互与先进材料的前沿高端装备制造产业，其核心功能在于通过穿戴式机械结构为人体提供外部动力辅助与运动增强，补偿或放大人体肌肉骨骼系统的力量、耐力与运动能力，广泛应用于医疗康复、工业助力、军事增强及消费辅助等场景，是应对人口老龄化、提升劳动生产率、拓展人体机能边界的重要技术解决方案。从产业范畴来看，外骨骼机器人行业涵盖上游核心零部件(伺服电机、减速器、力矩传感器、柔性驱动器、高性能电池、轻质结构材料)，中游整机制造与系统集成(医疗康复外骨骼、工业助力外骨骼、军事战术外骨骼、消费级辅助外骨骼)，以及下游应用服务(康复医院、养老机构、制造业工厂、物流仓储、应急救援、户外运动)的完整产业链条。按照驱动方式可分为电机驱动、液压驱动、气动驱动及柔性驱动，按照应用场景则形成下肢康复外骨骼、上肢康复外骨骼、腰部助力外骨骼、全身增强外骨骼等多元产品体系。随着传感技术、AI算法与新材料技术的突破，外骨骼机器人正从实验室样机向临床实用与工业量产转变，其产业边界不断向脑机接口融合、智能假肢、可穿戴机器人等新兴领域延伸。</w:t>
      </w:r>
    </w:p>
    <w:p>
      <w:pPr>
        <w:spacing w:after="150"/>
      </w:pPr>
      <w:r>
        <w:rPr/>
        <w:t xml:space="preserve">当前，中国外骨骼机器人行业正处于技术突破加速与商业化探索的关键成长期。经过多年的科研投入与产业孵化，我国在康复外骨骼、工业助力外骨骼等领域已形成一定的技术积累与产品储备，部分企业的产品获得医疗器械注册证并进入临床应用，工业场景试点项目逐步落地，资本关注度与投资热度持续升温。未来，中国外骨骼机器人行业将在\"健康中国\"战略与\"智能制造\"战略的双重驱动下，进入临床普及与工业应用的关键阶段。从市场前景看，老龄化加速与康复医疗需求爆发拉动医疗康复外骨骼市场，制造业升级与劳动力成本上升推动工业外骨骼需求，户外运动与银发经济催生消费级市场，预计行业将从早期导入期向快速成长期跨越，部分领先企业实现规模化盈利。产业格局层面，具备核心技术自主能力、临床验证数据、规模化生产能力及场景解决方案提供能力的头部企业将确立主导地位，行业集中度加速提升，专业化企业在特定适应症或细分场景形成差异化优势，跨界融合(医疗、机器人、材料、AI)催生新型外骨骼技术公司，而技术路线错误、临床推进缓慢、资金链断裂的企业将面临淘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骨骼机器人行业研究单位等公布和提供的大量资料。报告对我国外骨骼机器人行业的供需状况、发展现状、子行业发展变化等进行了分析，重点分析了国内外外骨骼机器人行业的发展现状、如何面对行业的发展挑战、行业的发展建议、行业竞争力，以及行业的投资分析和趋势预测等等。报告还综合了外骨骼机器人行业的整体发展动态，对行业在产品方面提供了参考建议和具体解决办法。报告对于外骨骼机器人产品生产企业、经销商、行业管理部门以及拟进入该行业的投资者具有重要的参考价值，对于研究我国外骨骼机器人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外骨骼机器人行业概述及相关技术指标</w:t>
      </w:r>
    </w:p>
    <w:p>
      <w:pPr>
        <w:spacing w:before="75" w:after="0"/>
      </w:pPr>
      <w:r>
        <w:rPr/>
        <w:t xml:space="preserve">第一节 外骨骼机器人产品概述</w:t>
      </w:r>
    </w:p>
    <w:p>
      <w:pPr>
        <w:spacing w:before="75" w:after="0"/>
      </w:pPr>
      <w:r>
        <w:rPr/>
        <w:t xml:space="preserve">第二节 外骨骼机器人产品性能参数</w:t>
      </w:r>
    </w:p>
    <w:p>
      <w:pPr>
        <w:spacing w:before="75" w:after="0"/>
      </w:pPr>
      <w:r>
        <w:rPr/>
        <w:t xml:space="preserve">第三节 外骨骼机器人替代品分析</w:t>
      </w:r>
    </w:p>
    <w:p>
      <w:pPr>
        <w:spacing w:before="75" w:after="0"/>
      </w:pPr>
      <w:r>
        <w:rPr/>
        <w:t xml:space="preserve">第四节 外骨骼机器人的用途及应用领域</w:t>
      </w:r>
    </w:p>
    <w:p>
      <w:pPr>
        <w:spacing w:before="75" w:after="0"/>
      </w:pPr>
      <w:r>
        <w:rPr>
          <w:b w:val="1"/>
          <w:bCs w:val="1"/>
        </w:rPr>
        <w:t xml:space="preserve">第二章 2025年中国外骨骼机器人市场发展关键因素分析</w:t>
      </w:r>
    </w:p>
    <w:p>
      <w:pPr>
        <w:spacing w:before="75" w:after="0"/>
      </w:pPr>
      <w:r>
        <w:rPr/>
        <w:t xml:space="preserve">第一节 外骨骼机器人市场规模分析</w:t>
      </w:r>
    </w:p>
    <w:p>
      <w:pPr>
        <w:spacing w:before="75" w:after="0"/>
      </w:pPr>
      <w:r>
        <w:rPr/>
        <w:t xml:space="preserve">第二节 外骨骼机器人市场主要竞争对手构成</w:t>
      </w:r>
    </w:p>
    <w:p>
      <w:pPr>
        <w:spacing w:before="75" w:after="0"/>
      </w:pPr>
      <w:r>
        <w:rPr/>
        <w:t xml:space="preserve">第三节 外骨骼机器人市场政治、经济、法律、技术环境分析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外骨骼机器人市场发展驱动因素分析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外骨骼机器人生产工艺及技术路径分析</w:t>
      </w:r>
    </w:p>
    <w:p>
      <w:pPr>
        <w:spacing w:before="75" w:after="0"/>
      </w:pPr>
      <w:r>
        <w:rPr/>
        <w:t xml:space="preserve">第一节 外骨骼机器人各种生产方法及利弊对比分析</w:t>
      </w:r>
    </w:p>
    <w:p>
      <w:pPr>
        <w:spacing w:before="75" w:after="0"/>
      </w:pPr>
      <w:r>
        <w:rPr/>
        <w:t xml:space="preserve">第二节 国内外外骨骼机器人生产工艺及技术趋势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国内外外骨骼机器人最新技术研发及应用情况</w:t>
      </w:r>
    </w:p>
    <w:p>
      <w:pPr>
        <w:spacing w:before="75" w:after="0"/>
      </w:pPr>
      <w:r>
        <w:rPr/>
        <w:t xml:space="preserve">第四节 主要生产设备情况介绍</w:t>
      </w:r>
    </w:p>
    <w:p>
      <w:pPr>
        <w:spacing w:before="75" w:after="0"/>
      </w:pPr>
      <w:r>
        <w:rPr>
          <w:b w:val="1"/>
          <w:bCs w:val="1"/>
        </w:rPr>
        <w:t xml:space="preserve">第四章 外骨骼机器人市场容量分析</w:t>
      </w:r>
    </w:p>
    <w:p>
      <w:pPr>
        <w:spacing w:before="75" w:after="0"/>
      </w:pPr>
      <w:r>
        <w:rPr/>
        <w:t xml:space="preserve">第一节 2023-2025年外骨骼机器人市场容量统计</w:t>
      </w:r>
    </w:p>
    <w:p>
      <w:pPr>
        <w:spacing w:before="75" w:after="0"/>
      </w:pPr>
      <w:r>
        <w:rPr/>
        <w:t xml:space="preserve">第二节 外骨骼机器人下游应用市场结构</w:t>
      </w:r>
    </w:p>
    <w:p>
      <w:pPr>
        <w:spacing w:before="75" w:after="0"/>
      </w:pPr>
      <w:r>
        <w:rPr/>
        <w:t xml:space="preserve">第三节 影响外骨骼机器人市场容量增长的因素</w:t>
      </w:r>
    </w:p>
    <w:p>
      <w:pPr>
        <w:spacing w:before="75" w:after="0"/>
      </w:pPr>
      <w:r>
        <w:rPr/>
        <w:t xml:space="preserve">第四节 2026-2031年我国外骨骼机器人市场容量预测</w:t>
      </w:r>
    </w:p>
    <w:p>
      <w:pPr>
        <w:spacing w:before="75" w:after="0"/>
      </w:pPr>
      <w:r>
        <w:rPr>
          <w:b w:val="1"/>
          <w:bCs w:val="1"/>
        </w:rPr>
        <w:t xml:space="preserve">第五章 外骨骼机器人市场推广策略研究</w:t>
      </w:r>
    </w:p>
    <w:p>
      <w:pPr>
        <w:spacing w:before="75" w:after="0"/>
      </w:pPr>
      <w:r>
        <w:rPr/>
        <w:t xml:space="preserve">第一节 外骨骼机器人行业新品推广模式研究</w:t>
      </w:r>
    </w:p>
    <w:p>
      <w:pPr>
        <w:spacing w:before="75" w:after="0"/>
      </w:pPr>
      <w:r>
        <w:rPr/>
        <w:t xml:space="preserve">第二节 外骨骼机器人市场终端产品发布特点</w:t>
      </w:r>
    </w:p>
    <w:p>
      <w:pPr>
        <w:spacing w:before="75" w:after="0"/>
      </w:pPr>
      <w:r>
        <w:rPr/>
        <w:t xml:space="preserve">第三节 外骨骼机器人市场中间商、代理商参与机制</w:t>
      </w:r>
    </w:p>
    <w:p>
      <w:pPr>
        <w:spacing w:before="75" w:after="0"/>
      </w:pPr>
      <w:r>
        <w:rPr/>
        <w:t xml:space="preserve">第四节 外骨骼机器人市场网络推广策略研究</w:t>
      </w:r>
    </w:p>
    <w:p>
      <w:pPr>
        <w:spacing w:before="75" w:after="0"/>
      </w:pPr>
      <w:r>
        <w:rPr/>
        <w:t xml:space="preserve">第五节 外骨骼机器人市场广告宣传策略</w:t>
      </w:r>
    </w:p>
    <w:p>
      <w:pPr>
        <w:spacing w:before="75" w:after="0"/>
      </w:pPr>
      <w:r>
        <w:rPr/>
        <w:t xml:space="preserve">第六节 外骨骼机器人市场推广与配套供货渠道建立</w:t>
      </w:r>
    </w:p>
    <w:p>
      <w:pPr>
        <w:spacing w:before="75" w:after="0"/>
      </w:pPr>
      <w:r>
        <w:rPr/>
        <w:t xml:space="preserve">第七节 外骨骼机器人新产品推广常见问题</w:t>
      </w:r>
    </w:p>
    <w:p>
      <w:pPr>
        <w:spacing w:before="75" w:after="0"/>
      </w:pPr>
      <w:r>
        <w:rPr>
          <w:b w:val="1"/>
          <w:bCs w:val="1"/>
        </w:rPr>
        <w:t xml:space="preserve">第六章 外骨骼机器人营销渠道建立策略</w:t>
      </w:r>
    </w:p>
    <w:p>
      <w:pPr>
        <w:spacing w:before="75" w:after="0"/>
      </w:pPr>
      <w:r>
        <w:rPr/>
        <w:t xml:space="preserve">第一节 外骨骼机器人市场营销渠道结构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外骨骼机器人市场伙伴型渠道研究</w:t>
      </w:r>
    </w:p>
    <w:p>
      <w:pPr>
        <w:spacing w:before="75" w:after="0"/>
      </w:pPr>
      <w:r>
        <w:rPr/>
        <w:t xml:space="preserve">第三节 外骨骼机器人市场直接分销渠道与间接分销渠道管理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外骨骼机器人市场客户群研究与渠道匹配分析</w:t>
      </w:r>
    </w:p>
    <w:p>
      <w:pPr>
        <w:spacing w:before="75" w:after="0"/>
      </w:pPr>
      <w:r>
        <w:rPr/>
        <w:t xml:space="preserve">第一节 外骨骼机器人主要客户群消费特征分析</w:t>
      </w:r>
    </w:p>
    <w:p>
      <w:pPr>
        <w:spacing w:before="75" w:after="0"/>
      </w:pPr>
      <w:r>
        <w:rPr/>
        <w:t xml:space="preserve">第二节 外骨骼机器人主要销售渠道客户群稳定性分析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外骨骼机器人市场客户群消费趋势发展方向</w:t>
      </w:r>
    </w:p>
    <w:p>
      <w:pPr>
        <w:spacing w:before="75" w:after="0"/>
      </w:pPr>
      <w:r>
        <w:rPr>
          <w:b w:val="1"/>
          <w:bCs w:val="1"/>
        </w:rPr>
        <w:t xml:space="preserve">第八章 2026-2031年外骨骼机器人原料行业发展的影响展望</w:t>
      </w:r>
    </w:p>
    <w:p>
      <w:pPr>
        <w:spacing w:before="75" w:after="0"/>
      </w:pPr>
      <w:r>
        <w:rPr/>
        <w:t xml:space="preserve">第一节 我国外骨骼机器人原料行业发展状况</w:t>
      </w:r>
    </w:p>
    <w:p>
      <w:pPr>
        <w:spacing w:before="75" w:after="0"/>
      </w:pPr>
      <w:r>
        <w:rPr/>
        <w:t xml:space="preserve">一、外骨骼机器人原料行业历史相关指标汇总</w:t>
      </w:r>
    </w:p>
    <w:p>
      <w:pPr>
        <w:spacing w:before="75" w:after="0"/>
      </w:pPr>
      <w:r>
        <w:rPr/>
        <w:t xml:space="preserve">二、外骨骼机器人原料相关指标汇总</w:t>
      </w:r>
    </w:p>
    <w:p>
      <w:pPr>
        <w:spacing w:before="75" w:after="0"/>
      </w:pPr>
      <w:r>
        <w:rPr/>
        <w:t xml:space="preserve">三、外骨骼机器人原料行业中外骨骼机器人的替代情况</w:t>
      </w:r>
    </w:p>
    <w:p>
      <w:pPr>
        <w:spacing w:before="75" w:after="0"/>
      </w:pPr>
      <w:r>
        <w:rPr/>
        <w:t xml:space="preserve">第二节 影响外骨骼机器人原料行业发展的主要因素</w:t>
      </w:r>
    </w:p>
    <w:p>
      <w:pPr>
        <w:spacing w:before="75" w:after="0"/>
      </w:pPr>
      <w:r>
        <w:rPr/>
        <w:t xml:space="preserve">第三节 2026-2031年外骨骼机器人原料行业发展态势展望</w:t>
      </w:r>
    </w:p>
    <w:p>
      <w:pPr>
        <w:spacing w:before="75" w:after="0"/>
      </w:pPr>
      <w:r>
        <w:rPr/>
        <w:t xml:space="preserve">一、2026-2031年外骨骼机器人原料行业发展态势展望</w:t>
      </w:r>
    </w:p>
    <w:p>
      <w:pPr>
        <w:spacing w:before="75" w:after="0"/>
      </w:pPr>
      <w:r>
        <w:rPr/>
        <w:t xml:space="preserve">二、2026-2031年外骨骼机器人原料价格走势预测</w:t>
      </w:r>
    </w:p>
    <w:p>
      <w:pPr>
        <w:spacing w:before="75" w:after="0"/>
      </w:pPr>
      <w:r>
        <w:rPr/>
        <w:t xml:space="preserve">第四节 2026-2031年外骨骼机器人原料行业发展的影响展望</w:t>
      </w:r>
    </w:p>
    <w:p>
      <w:pPr>
        <w:spacing w:before="75" w:after="0"/>
      </w:pPr>
      <w:r>
        <w:rPr>
          <w:b w:val="1"/>
          <w:bCs w:val="1"/>
        </w:rPr>
        <w:t xml:space="preserve">第九章 2026年中国外骨骼机器人市场行情分析及发展预测</w:t>
      </w:r>
    </w:p>
    <w:p>
      <w:pPr>
        <w:spacing w:before="75" w:after="0"/>
      </w:pPr>
      <w:r>
        <w:rPr/>
        <w:t xml:space="preserve">第一节 国内外骨骼机器人市场发展回顾分析</w:t>
      </w:r>
    </w:p>
    <w:p>
      <w:pPr>
        <w:spacing w:before="75" w:after="0"/>
      </w:pPr>
      <w:r>
        <w:rPr/>
        <w:t xml:space="preserve">第二节 2026-2031年外骨骼机器人产量分析及预测</w:t>
      </w:r>
    </w:p>
    <w:p>
      <w:pPr>
        <w:spacing w:before="75" w:after="0"/>
      </w:pPr>
      <w:r>
        <w:rPr/>
        <w:t xml:space="preserve">第三节 2026-2031年外骨骼机器人需求量分析及预测</w:t>
      </w:r>
    </w:p>
    <w:p>
      <w:pPr>
        <w:spacing w:before="75" w:after="0"/>
      </w:pPr>
      <w:r>
        <w:rPr/>
        <w:t xml:space="preserve">第四节 国内外骨骼机器人进出口状况分析</w:t>
      </w:r>
    </w:p>
    <w:p>
      <w:pPr>
        <w:spacing w:before="75" w:after="0"/>
      </w:pPr>
      <w:r>
        <w:rPr/>
        <w:t xml:space="preserve">第五节 2026-2031年中国外骨骼机器人价格研究</w:t>
      </w:r>
    </w:p>
    <w:p>
      <w:pPr>
        <w:spacing w:before="75" w:after="0"/>
      </w:pPr>
      <w:r>
        <w:rPr/>
        <w:t xml:space="preserve">一、外骨骼机器人产品价格变化趋势</w:t>
      </w:r>
    </w:p>
    <w:p>
      <w:pPr>
        <w:spacing w:before="75" w:after="0"/>
      </w:pPr>
      <w:r>
        <w:rPr/>
        <w:t xml:space="preserve">二、外骨骼机器人产品价格影响因素分析</w:t>
      </w:r>
    </w:p>
    <w:p>
      <w:pPr>
        <w:spacing w:before="75" w:after="0"/>
      </w:pPr>
      <w:r>
        <w:rPr/>
        <w:t xml:space="preserve">第六节 外骨骼机器人主要下游消费领域构成分析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2025年中国主要外骨骼机器人生产企业标杆分析</w:t>
      </w:r>
    </w:p>
    <w:p>
      <w:pPr>
        <w:spacing w:before="75" w:after="0"/>
      </w:pPr>
      <w:r>
        <w:rPr/>
        <w:t xml:space="preserve">第一节 上海傅利叶智能科技股份有限公司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北京大艾机器人科技有限公司</w:t>
      </w:r>
    </w:p>
    <w:p>
      <w:pPr>
        <w:spacing w:before="75" w:after="0"/>
      </w:pPr>
      <w:r>
        <w:rPr/>
        <w:t xml:space="preserve">一、企业基本情况介绍</w:t>
      </w:r>
    </w:p>
    <w:p>
      <w:pPr>
        <w:spacing w:before="75" w:after="0"/>
      </w:pPr>
      <w:r>
        <w:rPr/>
        <w:t xml:space="preserve">二、生产极模分析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杭州程天科技发展有限公司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上海傲鲨智能科技有限公司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深圳市迈步机器人科技有限公司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南京伟思医疗科技股份有限公司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三、极营财务指标分析</w:t>
      </w:r>
    </w:p>
    <w:p>
      <w:pPr>
        <w:spacing w:before="75" w:after="0"/>
      </w:pPr>
      <w:r>
        <w:rPr/>
        <w:t xml:space="preserve">四、产量及供需格局走势分析</w:t>
      </w:r>
    </w:p>
    <w:p>
      <w:pPr>
        <w:spacing w:before="75" w:after="0"/>
      </w:pPr>
      <w:r>
        <w:rPr/>
        <w:t xml:space="preserve">第七节 翔宇医疗</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苏州肯綮科技有限公司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新松机器人自动化股份有限公司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苏州迈宝智能科技有限公司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2026-2031年中国外骨骼机器人行业投资机会风险展望</w:t>
      </w:r>
    </w:p>
    <w:p>
      <w:pPr>
        <w:spacing w:before="75" w:after="0"/>
      </w:pPr>
      <w:r>
        <w:rPr/>
        <w:t xml:space="preserve">第一节 2024-2026年外骨骼机器人行业投资机会</w:t>
      </w:r>
    </w:p>
    <w:p>
      <w:pPr>
        <w:spacing w:before="75" w:after="0"/>
      </w:pPr>
      <w:r>
        <w:rPr/>
        <w:t xml:space="preserve">一、2024-2026年外骨骼机器人行业主要领域投资机会</w:t>
      </w:r>
    </w:p>
    <w:p>
      <w:pPr>
        <w:spacing w:before="75" w:after="0"/>
      </w:pPr>
      <w:r>
        <w:rPr/>
        <w:t xml:space="preserve">二、2024-2026年外骨骼机器人行业出口市场投资机会</w:t>
      </w:r>
    </w:p>
    <w:p>
      <w:pPr>
        <w:spacing w:before="75" w:after="0"/>
      </w:pPr>
      <w:r>
        <w:rPr/>
        <w:t xml:space="preserve">三、2024-2026年外骨骼机器人行业企业的多元化投资机会</w:t>
      </w:r>
    </w:p>
    <w:p>
      <w:pPr>
        <w:spacing w:before="75" w:after="0"/>
      </w:pPr>
      <w:r>
        <w:rPr/>
        <w:t xml:space="preserve">第二节 2026-2031年外骨骼机器人行业投资风险展望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2025年对外骨骼机器人行业主要研究结论及市场判断</w:t>
      </w:r>
    </w:p>
    <w:p>
      <w:pPr>
        <w:spacing w:before="75" w:after="0"/>
      </w:pPr>
      <w:r>
        <w:rPr/>
        <w:t xml:space="preserve">第一节 对外骨骼机器人市场行情的主要判断及结论</w:t>
      </w:r>
    </w:p>
    <w:p>
      <w:pPr>
        <w:spacing w:before="75" w:after="0"/>
      </w:pPr>
      <w:r>
        <w:rPr/>
        <w:t xml:space="preserve">第二节 对外骨骼机器人产品主要生产技术及工艺流程分析判断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外骨骼机器人技术开发注意要点及应对策略</w:t>
      </w:r>
    </w:p>
    <w:p>
      <w:pPr>
        <w:spacing w:before="75" w:after="0"/>
      </w:pPr>
      <w:r>
        <w:rPr/>
        <w:t xml:space="preserve">一、外骨骼机器人技术开发注意要点</w:t>
      </w:r>
    </w:p>
    <w:p>
      <w:pPr>
        <w:spacing w:before="75" w:after="0"/>
      </w:pPr>
      <w:r>
        <w:rPr/>
        <w:t xml:space="preserve">二、外骨骼机器人技术开发应对策略</w:t>
      </w:r>
    </w:p>
    <w:p>
      <w:pPr>
        <w:spacing w:before="75" w:after="0"/>
      </w:pPr>
      <w:r>
        <w:rPr/>
        <w:t xml:space="preserve">第二节 外骨骼机器人项目投资注意要点及应对策略</w:t>
      </w:r>
    </w:p>
    <w:p>
      <w:pPr>
        <w:spacing w:before="75" w:after="0"/>
      </w:pPr>
      <w:r>
        <w:rPr/>
        <w:t xml:space="preserve">一、外骨骼机器人项目投资注意要点</w:t>
      </w:r>
    </w:p>
    <w:p>
      <w:pPr>
        <w:spacing w:before="75" w:after="0"/>
      </w:pPr>
      <w:r>
        <w:rPr/>
        <w:t xml:space="preserve">二、外骨骼机器人项目投资应对策略</w:t>
      </w:r>
    </w:p>
    <w:p>
      <w:pPr>
        <w:spacing w:before="75" w:after="0"/>
      </w:pPr>
      <w:r>
        <w:rPr/>
        <w:t xml:space="preserve">第三节 外骨骼机器人行业产业链延伸策略</w:t>
      </w:r>
    </w:p>
    <w:p>
      <w:pPr>
        <w:spacing w:before="75" w:after="0"/>
      </w:pPr>
      <w:r>
        <w:rPr/>
        <w:t xml:space="preserve">第四节 外骨骼机器人产品市场及销售策略建议</w:t>
      </w:r>
    </w:p>
    <w:p>
      <w:pPr>
        <w:spacing w:before="75" w:after="0"/>
      </w:pPr>
      <w:r>
        <w:rPr>
          <w:b w:val="1"/>
          <w:bCs w:val="1"/>
        </w:rPr>
        <w:t xml:space="preserve">图表目录</w:t>
      </w:r>
    </w:p>
    <w:p>
      <w:pPr>
        <w:spacing w:before="75" w:after="0"/>
      </w:pPr>
      <w:r>
        <w:rPr/>
        <w:t xml:space="preserve">图表：外骨骼机器人全球市场构成图</w:t>
      </w:r>
    </w:p>
    <w:p>
      <w:pPr>
        <w:spacing w:before="75" w:after="0"/>
      </w:pPr>
      <w:r>
        <w:rPr/>
        <w:t xml:space="preserve">图表：外骨骼机器人技术质量指标</w:t>
      </w:r>
    </w:p>
    <w:p>
      <w:pPr>
        <w:spacing w:before="75" w:after="0"/>
      </w:pPr>
      <w:r>
        <w:rPr/>
        <w:t xml:space="preserve">图表：外骨骼机器人理化性质一览图</w:t>
      </w:r>
    </w:p>
    <w:p>
      <w:pPr>
        <w:spacing w:before="75" w:after="0"/>
      </w:pPr>
      <w:r>
        <w:rPr/>
        <w:t xml:space="preserve">图表：外骨骼机器人生产工艺流程图</w:t>
      </w:r>
    </w:p>
    <w:p>
      <w:pPr>
        <w:spacing w:before="75" w:after="0"/>
      </w:pPr>
      <w:r>
        <w:rPr/>
        <w:t xml:space="preserve">图表：外骨骼机器人主要生产工艺及技术对比</w:t>
      </w:r>
    </w:p>
    <w:p>
      <w:pPr>
        <w:spacing w:before="75" w:after="0"/>
      </w:pPr>
      <w:r>
        <w:rPr/>
        <w:t xml:space="preserve">图表：外骨骼机器人下游需求领域构成图</w:t>
      </w:r>
    </w:p>
    <w:p>
      <w:pPr>
        <w:spacing w:before="75" w:after="0"/>
      </w:pPr>
      <w:r>
        <w:rPr/>
        <w:t xml:space="preserve">图表：外骨骼机器人市场发展驱动因素构成图</w:t>
      </w:r>
    </w:p>
    <w:p>
      <w:pPr>
        <w:spacing w:before="75" w:after="0"/>
      </w:pPr>
      <w:r>
        <w:rPr/>
        <w:t xml:space="preserve">图表：外骨骼机器人行业在建、拟建项目统计</w:t>
      </w:r>
    </w:p>
    <w:p>
      <w:pPr>
        <w:spacing w:before="75" w:after="0"/>
      </w:pPr>
      <w:r>
        <w:rPr/>
        <w:t xml:space="preserve">图表：外骨骼机器人产品主要生产厂家相关数据统计</w:t>
      </w:r>
    </w:p>
    <w:p>
      <w:pPr>
        <w:spacing w:before="75" w:after="0"/>
      </w:pPr>
      <w:r>
        <w:rPr/>
        <w:t xml:space="preserve">图表：2025年外骨骼机器人市场规模分析</w:t>
      </w:r>
    </w:p>
    <w:p>
      <w:pPr>
        <w:spacing w:before="75" w:after="0"/>
      </w:pPr>
      <w:r>
        <w:rPr/>
        <w:t xml:space="preserve">图表：2025年外骨骼机器人产品进出口情况</w:t>
      </w:r>
    </w:p>
    <w:p>
      <w:pPr>
        <w:spacing w:before="75" w:after="0"/>
      </w:pPr>
      <w:r>
        <w:rPr/>
        <w:t xml:space="preserve">图表：2025年全球经济发展对外骨骼机器人行业的影响</w:t>
      </w:r>
    </w:p>
    <w:p>
      <w:pPr>
        <w:spacing w:before="75" w:after="0"/>
      </w:pPr>
      <w:r>
        <w:rPr/>
        <w:t xml:space="preserve">图表：2026-2031年外骨骼机器人产品价格走势</w:t>
      </w:r>
    </w:p>
    <w:p>
      <w:pPr>
        <w:spacing w:before="75" w:after="0"/>
      </w:pPr>
      <w:r>
        <w:rPr/>
        <w:t xml:space="preserve">图表：2026-2031年外骨骼机器人产量分析及预测</w:t>
      </w:r>
    </w:p>
    <w:p>
      <w:pPr>
        <w:spacing w:before="75" w:after="0"/>
      </w:pPr>
      <w:r>
        <w:rPr/>
        <w:t xml:space="preserve">图表：2026-2031年外骨骼机器人需求量分析及预测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2026-2031年外骨骼机器人市场行情分析及相关技术深度调研报告</dc:title>
  <dc:description>2026-2031年外骨骼机器人市场行情分析及相关技术深度调研报告</dc:description>
  <dc:subject>2026-2031年外骨骼机器人市场行情分析及相关技术深度调研报告</dc:subject>
  <cp:keywords>研究报告</cp:keywords>
  <cp:category>研究报告</cp:category>
  <cp:lastModifiedBy>北京中道泰和信息咨询有限公司</cp:lastModifiedBy>
  <dcterms:created xsi:type="dcterms:W3CDTF">2026-03-31T11:07:43+08:00</dcterms:created>
  <dcterms:modified xsi:type="dcterms:W3CDTF">2026-03-31T11:07:43+08:00</dcterms:modified>
</cp:coreProperties>
</file>

<file path=docProps/custom.xml><?xml version="1.0" encoding="utf-8"?>
<Properties xmlns="http://schemas.openxmlformats.org/officeDocument/2006/custom-properties" xmlns:vt="http://schemas.openxmlformats.org/officeDocument/2006/docPropsVTypes"/>
</file>