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2026-2031年智能制造产业现状及未来发展趋势分析报告</w:t>
      </w:r>
    </w:p>
    <w:p>
      <w:pPr>
        <w:spacing w:after="150"/>
      </w:pPr>
      <w:r>
        <w:rPr>
          <w:b w:val="1"/>
          <w:bCs w:val="1"/>
        </w:rPr>
        <w:t xml:space="preserve">报告简介</w:t>
      </w:r>
    </w:p>
    <w:p>
      <w:pPr>
        <w:spacing w:after="150"/>
      </w:pPr>
      <w:r>
        <w:rPr/>
        <w:t xml:space="preserve">智能制造产业作为制造强国建设的主攻方向与新型工业化的核心引擎，是推动制造业质量变革、效率变革及动力变革的战略性基础产业。本报告所研究的智能制造产业，是指基于新一代信息技术与先进制造技术深度融合，贯穿设计、生产、管理、服务等制造活动各个环节，具备自感知、自决策、自执行、自适应及自学习特征的先进生产方式与产业形态，涵盖智能装备、工业互联网、工业软件、智能工厂及系统解决方案等核心领域，并延伸至数字孪生、人工智能工业应用、智能供应链及服务型制造等创新模式。该行业横跨机械工程、电子信息、自动控制、人工智能、工业工程及管理科学等多个高技术领域，具有技术迭代快、系统集成复杂、投资回报周期长、跨行业Know-how壁垒深等典型特征。随着\"中国制造2025\"战略纵深推进与人工智能大模型技术突破，智能制造已从示范试点向规模化推广、从单点改造向全价值链重构深度演进，其产业价值正从生产效率提升向创新能力构建与产业生态重塑延伸。</w:t>
      </w:r>
    </w:p>
    <w:p>
      <w:pPr>
        <w:spacing w:after="150"/>
      </w:pPr>
      <w:r>
        <w:rPr/>
        <w:t xml:space="preserve">当前中国智能制造产业正处于从\"示范引领\"向\"全面渗透\"转型、从\"装备智能化\"向\"系统智能化\"升级的关键攻坚期。经过多年发展，我国已在高档数控机床、工业机器人、工业互联网平台及智能工厂建设方面取得显著进展，培育了一批智能制造示范工厂与标杆企业，5G+工业互联网在建项目超过万个，部分行业如汽车、电子、钢铁的数字化研发设计工具普及率与关键工序数控化率大幅提升，智能制造装备国内市场满足率超过50%。展望\"十五五\"时期，中国智能制造行业将迎来人工智能深度融合与新型工业化加速的双重战略机遇。技术演进维度，基于工业大模型的产品设计生成、工艺参数优化及设备故障预测，将推动智能制造从\"数据驱动\"向\"知识驱动\"乃至\"自主决策\"能力跃迁;应用拓展维度，随着智能制造示范工厂建设的纵深推进与\"智改数转\"行动的全面铺开，智能制造将从离散制造向流程工业、从龙头企业向中小企业、从生产环节向全价值链深度渗透;产业变革维度，智能工厂的模块化设计、柔性化重构及服务能力外溢，将催生\"制造即服务\"(MaaS)新业态，重塑制造业价值创造与分配模式;绿色融合维度，智能制造与绿色制造的协同深化，基于数字孪生的能碳管理与产品全生命周期碳足迹追溯，将支撑\"双碳\"目标下的可持续制造;生态构建维度，开源工业软件、共享制造平台及智能制造公共服务平台的发展，将降低中小企业转型门槛，促进大中小企业融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我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我国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中国智能制造产业发展分析</w:t>
      </w:r>
    </w:p>
    <w:p>
      <w:pPr>
        <w:spacing w:before="75" w:after="0"/>
      </w:pPr>
      <w:r>
        <w:rPr/>
        <w:t xml:space="preserve">第一节 中国智能制造产业发展现状</w:t>
      </w:r>
    </w:p>
    <w:p>
      <w:pPr>
        <w:spacing w:before="75" w:after="0"/>
      </w:pPr>
      <w:r>
        <w:rPr/>
        <w:t xml:space="preserve">第二节 中国智能制造产业经济运行现状</w:t>
      </w:r>
    </w:p>
    <w:p>
      <w:pPr>
        <w:spacing w:before="75" w:after="0"/>
      </w:pPr>
      <w:r>
        <w:rPr/>
        <w:t xml:space="preserve">第三节 中国智能制造产业存在的问题及发展障碍分析</w:t>
      </w:r>
    </w:p>
    <w:p>
      <w:pPr>
        <w:spacing w:before="75" w:after="0"/>
      </w:pPr>
      <w:r>
        <w:rPr>
          <w:b w:val="1"/>
          <w:bCs w:val="1"/>
        </w:rPr>
        <w:t xml:space="preserve">第四章 中国智能制造市场现状及发展趋势</w:t>
      </w:r>
    </w:p>
    <w:p>
      <w:pPr>
        <w:spacing w:before="75" w:after="0"/>
      </w:pPr>
      <w:r>
        <w:rPr/>
        <w:t xml:space="preserve">第一节 中国智能制造市场供给状况</w:t>
      </w:r>
    </w:p>
    <w:p>
      <w:pPr>
        <w:spacing w:before="75" w:after="0"/>
      </w:pPr>
      <w:r>
        <w:rPr/>
        <w:t xml:space="preserve">第二节 中国智能制造市场需求状况</w:t>
      </w:r>
    </w:p>
    <w:p>
      <w:pPr>
        <w:spacing w:before="75" w:after="0"/>
      </w:pPr>
      <w:r>
        <w:rPr/>
        <w:t xml:space="preserve">第三节 中国智能制造市场发展潜力及发展趋势</w:t>
      </w:r>
    </w:p>
    <w:p>
      <w:pPr>
        <w:spacing w:before="75" w:after="0"/>
      </w:pPr>
      <w:r>
        <w:rPr>
          <w:b w:val="1"/>
          <w:bCs w:val="1"/>
        </w:rPr>
        <w:t xml:space="preserve">第五章 中国智能制造产业基本竞争战略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中国智能制造产业市场竞争策略分析</w:t>
      </w:r>
    </w:p>
    <w:p>
      <w:pPr>
        <w:spacing w:before="75" w:after="0"/>
      </w:pPr>
      <w:r>
        <w:rPr/>
        <w:t xml:space="preserve">第一节 智能制造产业市场五种竞争动力模式结构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2025年中国智能制造产业竞争格局分析</w:t>
      </w:r>
    </w:p>
    <w:p>
      <w:pPr>
        <w:spacing w:before="75" w:after="0"/>
      </w:pPr>
      <w:r>
        <w:rPr/>
        <w:t xml:space="preserve">第一节 2025年中国智能制造产业竞争现状分析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2025年中国智能制造产业集中度分析</w:t>
      </w:r>
    </w:p>
    <w:p>
      <w:pPr>
        <w:spacing w:before="75" w:after="0"/>
      </w:pPr>
      <w:r>
        <w:rPr/>
        <w:t xml:space="preserve">一、智能制造企业分布分析</w:t>
      </w:r>
    </w:p>
    <w:p>
      <w:pPr>
        <w:spacing w:before="75" w:after="0"/>
      </w:pPr>
      <w:r>
        <w:rPr/>
        <w:t xml:space="preserve">二、智能制造市场集中度分析</w:t>
      </w:r>
    </w:p>
    <w:p>
      <w:pPr>
        <w:spacing w:before="75" w:after="0"/>
      </w:pPr>
      <w:r>
        <w:rPr>
          <w:b w:val="1"/>
          <w:bCs w:val="1"/>
        </w:rPr>
        <w:t xml:space="preserve">第九章 领先企业在中国智能制造产业市场竞争策略研究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比亚迪股份有限公司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美的集团股份有限公司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海尔智家股份有限公司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宁德时代新能源科技股份有限公司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三一重工股份有限公司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京东方科技集团股份有限公司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珠海格力电器股份有限公司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小米科技有限责任公司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富士康工业互联网股份有限公司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中国智能制造产业市场发展预测</w:t>
      </w:r>
    </w:p>
    <w:p>
      <w:pPr>
        <w:spacing w:before="75" w:after="0"/>
      </w:pPr>
      <w:r>
        <w:rPr/>
        <w:t xml:space="preserve">第一节 中国智能制造产业发展环境预测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中国智能制造市场发展预测</w:t>
      </w:r>
    </w:p>
    <w:p>
      <w:pPr>
        <w:spacing w:before="75" w:after="0"/>
      </w:pPr>
      <w:r>
        <w:rPr/>
        <w:t xml:space="preserve">一、2026-2031年中国智能制造市场需求预测</w:t>
      </w:r>
    </w:p>
    <w:p>
      <w:pPr>
        <w:spacing w:before="75" w:after="0"/>
      </w:pPr>
      <w:r>
        <w:rPr/>
        <w:t xml:space="preserve">二、2026-2031年中国智能制造市场结构预测</w:t>
      </w:r>
    </w:p>
    <w:p>
      <w:pPr>
        <w:spacing w:before="75" w:after="0"/>
      </w:pPr>
      <w:r>
        <w:rPr/>
        <w:t xml:space="preserve">三、2026-2031年中国智能制造市场集中度预测</w:t>
      </w:r>
    </w:p>
    <w:p>
      <w:pPr>
        <w:spacing w:before="75" w:after="0"/>
      </w:pPr>
      <w:r>
        <w:rPr/>
        <w:t xml:space="preserve">四、2026-2031年中国智能制造市场供给预测</w:t>
      </w:r>
    </w:p>
    <w:p>
      <w:pPr>
        <w:spacing w:before="75" w:after="0"/>
      </w:pPr>
      <w:r>
        <w:rPr/>
        <w:t xml:space="preserve">五、2026-2031年中国智能制造市场价格预测</w:t>
      </w:r>
    </w:p>
    <w:p>
      <w:pPr>
        <w:spacing w:before="75" w:after="0"/>
      </w:pPr>
      <w:r>
        <w:rPr>
          <w:b w:val="1"/>
          <w:bCs w:val="1"/>
        </w:rPr>
        <w:t xml:space="preserve">第十一章 中国智能制造产业市场投资机会与风险</w:t>
      </w:r>
    </w:p>
    <w:p>
      <w:pPr>
        <w:spacing w:before="75" w:after="0"/>
      </w:pPr>
      <w:r>
        <w:rPr/>
        <w:t xml:space="preserve">第一节 中国智能制造产业市场投资优势分析</w:t>
      </w:r>
    </w:p>
    <w:p>
      <w:pPr>
        <w:spacing w:before="75" w:after="0"/>
      </w:pPr>
      <w:r>
        <w:rPr/>
        <w:t xml:space="preserve">第二节 中国智能制造产业市场投资劣势分析</w:t>
      </w:r>
    </w:p>
    <w:p>
      <w:pPr>
        <w:spacing w:before="75" w:after="0"/>
      </w:pPr>
      <w:r>
        <w:rPr/>
        <w:t xml:space="preserve">第三节 中国智能制造产业市场投资机会分析</w:t>
      </w:r>
    </w:p>
    <w:p>
      <w:pPr>
        <w:spacing w:before="75" w:after="0"/>
      </w:pPr>
      <w:r>
        <w:rPr/>
        <w:t xml:space="preserve">第四节 中国智能制造产业市场投资风险分析</w:t>
      </w:r>
    </w:p>
    <w:p>
      <w:pPr>
        <w:spacing w:before="75" w:after="0"/>
      </w:pPr>
      <w:r>
        <w:rPr>
          <w:b w:val="1"/>
          <w:bCs w:val="1"/>
        </w:rPr>
        <w:t xml:space="preserve">第十二章 中国智能制造产业市场竞争策略建议</w:t>
      </w:r>
    </w:p>
    <w:p>
      <w:pPr>
        <w:spacing w:before="75" w:after="0"/>
      </w:pPr>
      <w:r>
        <w:rPr/>
        <w:t xml:space="preserve">第一节 中国智能制造产业竞争战略建议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2026-2031年中国智能制造行业企业经营战略建议</w:t>
      </w:r>
    </w:p>
    <w:p>
      <w:pPr>
        <w:spacing w:before="75" w:after="0"/>
      </w:pPr>
      <w:r>
        <w:rPr/>
        <w:t xml:space="preserve">第一节 2026-2031年智能制造行业企业的标杆管理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2026-2031年智能制造行业企业的资本运作模式</w:t>
      </w:r>
    </w:p>
    <w:p>
      <w:pPr>
        <w:spacing w:before="75" w:after="0"/>
      </w:pPr>
      <w:r>
        <w:rPr/>
        <w:t xml:space="preserve">一、智能制造行业企业国内资本市场的运作建议</w:t>
      </w:r>
    </w:p>
    <w:p>
      <w:pPr>
        <w:spacing w:before="75" w:after="0"/>
      </w:pPr>
      <w:r>
        <w:rPr/>
        <w:t xml:space="preserve">1、智能制造行业企业的兼并及收购建议</w:t>
      </w:r>
    </w:p>
    <w:p>
      <w:pPr>
        <w:spacing w:before="75" w:after="0"/>
      </w:pPr>
      <w:r>
        <w:rPr/>
        <w:t xml:space="preserve">2、智能制造行业企业的融资方式选择建议</w:t>
      </w:r>
    </w:p>
    <w:p>
      <w:pPr>
        <w:spacing w:before="75" w:after="0"/>
      </w:pPr>
      <w:r>
        <w:rPr/>
        <w:t xml:space="preserve">二、智能制造行业企业海外资本市场的运作建议</w:t>
      </w:r>
    </w:p>
    <w:p>
      <w:pPr>
        <w:spacing w:before="75" w:after="0"/>
      </w:pPr>
      <w:r>
        <w:rPr/>
        <w:t xml:space="preserve">第三节 2026-2031年智能制造行业企业营销模式建议</w:t>
      </w:r>
    </w:p>
    <w:p>
      <w:pPr>
        <w:spacing w:before="75" w:after="0"/>
      </w:pPr>
      <w:r>
        <w:rPr/>
        <w:t xml:space="preserve">一、智能制造行业企业的国内营销模式建议</w:t>
      </w:r>
    </w:p>
    <w:p>
      <w:pPr>
        <w:spacing w:before="75" w:after="0"/>
      </w:pPr>
      <w:r>
        <w:rPr/>
        <w:t xml:space="preserve">1、智能制造行业企业的渠道建设</w:t>
      </w:r>
    </w:p>
    <w:p>
      <w:pPr>
        <w:spacing w:before="75" w:after="0"/>
      </w:pPr>
      <w:r>
        <w:rPr/>
        <w:t xml:space="preserve">2、智能制造行业企业的品牌建设</w:t>
      </w:r>
    </w:p>
    <w:p>
      <w:pPr>
        <w:spacing w:before="75" w:after="0"/>
      </w:pPr>
      <w:r>
        <w:rPr/>
        <w:t xml:space="preserve">二、智能制造行业企业海外营销模式建议</w:t>
      </w:r>
    </w:p>
    <w:p>
      <w:pPr>
        <w:spacing w:before="75" w:after="0"/>
      </w:pPr>
      <w:r>
        <w:rPr/>
        <w:t xml:space="preserve">1、智能制造行业企业的海外细分市场选择</w:t>
      </w:r>
    </w:p>
    <w:p>
      <w:pPr>
        <w:spacing w:before="75" w:after="0"/>
      </w:pPr>
      <w:r>
        <w:rPr/>
        <w:t xml:space="preserve">2、智能制造行业企业的海外经销商选择</w:t>
      </w:r>
    </w:p>
    <w:p>
      <w:pPr>
        <w:spacing w:before="75" w:after="0"/>
      </w:pPr>
      <w:r>
        <w:rPr>
          <w:b w:val="1"/>
          <w:bCs w:val="1"/>
        </w:rPr>
        <w:t xml:space="preserve">第十四章 中道泰和投资的建议及观点</w:t>
      </w:r>
    </w:p>
    <w:p>
      <w:pPr>
        <w:spacing w:before="75" w:after="0"/>
      </w:pPr>
      <w:r>
        <w:rPr/>
        <w:t xml:space="preserve">第一节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图表：2023-2025年中国智能制造资产规模分析</w:t>
      </w:r>
    </w:p>
    <w:p>
      <w:pPr>
        <w:spacing w:before="75" w:after="0"/>
      </w:pPr>
      <w:r>
        <w:rPr/>
        <w:t xml:space="preserve">图表：2024-2025年中国智能制造行业供给情况</w:t>
      </w:r>
    </w:p>
    <w:p>
      <w:pPr>
        <w:spacing w:before="75" w:after="0"/>
      </w:pPr>
      <w:r>
        <w:rPr/>
        <w:t xml:space="preserve">图表：2024-2025年中国智能制造行业市场规模</w:t>
      </w:r>
    </w:p>
    <w:p>
      <w:pPr>
        <w:spacing w:before="75" w:after="0"/>
      </w:pPr>
      <w:r>
        <w:rPr/>
        <w:t xml:space="preserve">图表：2025年中国智能制造行业负债规模分析</w:t>
      </w:r>
    </w:p>
    <w:p>
      <w:pPr>
        <w:spacing w:before="75" w:after="0"/>
      </w:pPr>
      <w:r>
        <w:rPr/>
        <w:t xml:space="preserve">图表：2024-2025年中国智能制造行业市场产品价格走势</w:t>
      </w:r>
    </w:p>
    <w:p>
      <w:pPr>
        <w:spacing w:before="75" w:after="0"/>
      </w:pPr>
      <w:r>
        <w:rPr/>
        <w:t xml:space="preserve">图表：2026-2031年中国智能制造行业市场产品价格趋势预测</w:t>
      </w:r>
    </w:p>
    <w:p>
      <w:pPr>
        <w:spacing w:before="75" w:after="0"/>
      </w:pPr>
      <w:r>
        <w:rPr/>
        <w:t xml:space="preserve">图表：2024-2025年中国智能制造行业利润规模及增长速度</w:t>
      </w:r>
    </w:p>
    <w:p>
      <w:pPr>
        <w:spacing w:before="75" w:after="0"/>
      </w:pPr>
      <w:r>
        <w:rPr/>
        <w:t xml:space="preserve">图表：2024-2025年中国智能制造行业销售收入</w:t>
      </w:r>
    </w:p>
    <w:p>
      <w:pPr>
        <w:spacing w:before="75" w:after="0"/>
      </w:pPr>
      <w:r>
        <w:rPr/>
        <w:t xml:space="preserve">图表：2024-2025年中国智能制造行业销售利润率</w:t>
      </w:r>
    </w:p>
    <w:p>
      <w:pPr>
        <w:spacing w:before="75" w:after="0"/>
      </w:pPr>
      <w:r>
        <w:rPr/>
        <w:t xml:space="preserve">图表：2023-2025年中国智能制造行业总资产利润率</w:t>
      </w:r>
    </w:p>
    <w:p>
      <w:pPr>
        <w:spacing w:before="75" w:after="0"/>
      </w:pPr>
      <w:r>
        <w:rPr/>
        <w:t xml:space="preserve">图表：2024-2025年中国智能制造行业净资产利润率</w:t>
      </w:r>
    </w:p>
    <w:p>
      <w:pPr>
        <w:spacing w:before="75" w:after="0"/>
      </w:pPr>
      <w:r>
        <w:rPr/>
        <w:t xml:space="preserve">图表：2023-2025年中国智能制造行业总资产增长率</w:t>
      </w:r>
    </w:p>
    <w:p>
      <w:pPr>
        <w:spacing w:before="75" w:after="0"/>
      </w:pPr>
      <w:r>
        <w:rPr/>
        <w:t xml:space="preserve">图表：2024-2025年中国智能制造行业净资产增长率</w:t>
      </w:r>
    </w:p>
    <w:p>
      <w:pPr>
        <w:spacing w:before="75" w:after="0"/>
      </w:pPr>
      <w:r>
        <w:rPr/>
        <w:t xml:space="preserve">图表：2024-2025年中国智能制造行业资产负债率</w:t>
      </w:r>
    </w:p>
    <w:p>
      <w:pPr>
        <w:spacing w:before="75" w:after="0"/>
      </w:pPr>
      <w:r>
        <w:rPr/>
        <w:t xml:space="preserve">图表：2024-2025年中国智能制造行业速动比率</w:t>
      </w:r>
    </w:p>
    <w:p>
      <w:pPr>
        <w:spacing w:before="75" w:after="0"/>
      </w:pPr>
      <w:r>
        <w:rPr/>
        <w:t xml:space="preserve">图表：2024-2025年中国智能制造行业流动比率</w:t>
      </w:r>
    </w:p>
    <w:p>
      <w:pPr>
        <w:spacing w:before="75" w:after="0"/>
      </w:pPr>
      <w:r>
        <w:rPr/>
        <w:t xml:space="preserve">图表：2023-2025年中国智能制造行业总资产周转率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2026-2031年智能制造产业现状及未来发展趋势分析报告</dc:title>
  <dc:description>2026-2031年智能制造产业现状及未来发展趋势分析报告</dc:description>
  <dc:subject>2026-2031年智能制造产业现状及未来发展趋势分析报告</dc:subject>
  <cp:keywords>研究报告</cp:keywords>
  <cp:category>研究报告</cp:category>
  <cp:lastModifiedBy>北京中道泰和信息咨询有限公司</cp:lastModifiedBy>
  <dcterms:created xsi:type="dcterms:W3CDTF">2026-03-31T11:08:29+08:00</dcterms:created>
  <dcterms:modified xsi:type="dcterms:W3CDTF">2026-03-31T11:08:29+08:00</dcterms:modified>
</cp:coreProperties>
</file>

<file path=docProps/custom.xml><?xml version="1.0" encoding="utf-8"?>
<Properties xmlns="http://schemas.openxmlformats.org/officeDocument/2006/custom-properties" xmlns:vt="http://schemas.openxmlformats.org/officeDocument/2006/docPropsVTypes"/>
</file>