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2026-2031年中国原料药市场深度调查研究报告</w:t>
      </w:r>
    </w:p>
    <w:p>
      <w:pPr>
        <w:spacing w:after="150"/>
      </w:pPr>
      <w:r>
        <w:rPr>
          <w:b w:val="1"/>
          <w:bCs w:val="1"/>
        </w:rPr>
        <w:t xml:space="preserve">报告简介</w:t>
      </w:r>
    </w:p>
    <w:p>
      <w:pPr>
        <w:spacing w:after="150"/>
      </w:pPr>
      <w:r>
        <w:rPr/>
        <w:t xml:space="preserve">原料药(Active Pharmaceutical Ingredient, API)是指用于生产各类药品制剂的活性成分，是赋予药品治疗、预防或诊断疾病功效的核心物质。它本身具有明确的化学结构和特定的药理活性，能够影响机体的生理功能或干预病理过程，但通常不能被患者直接服用。原料药是药品制造的起点，必须经过与辅料的科学配比、剂型设计和制剂工艺加工后，才能转化为临床上可安全使用的片剂、胶囊、注射液等各类药物制剂。其质量直接决定了最终药品的安全性、有效性和稳定性，因此在全球范围内均受到严格的法规监管和药典标准约束。</w:t>
      </w:r>
    </w:p>
    <w:p>
      <w:pPr>
        <w:spacing w:after="150"/>
      </w:pPr>
      <w:r>
        <w:rPr/>
        <w:t xml:space="preserve">原料药的来源广泛，主要通过化学合成、生物发酵、植物提取或现代生物技术等途径制备，根据生产工艺和市场特性可分为大宗原料药、特色原料药和专利原料药三大类。化学合成是主流生产方式，涵盖从基础化工原料出发的全合成以及基于天然产物结构改造的半合成路径;而抗生素、维生素等则多依赖微生物发酵技术生产。</w:t>
      </w:r>
    </w:p>
    <w:p>
      <w:pPr>
        <w:spacing w:after="150"/>
      </w:pPr>
      <w:r>
        <w:rPr/>
        <w:t xml:space="preserve">在整个制药产业链中，原料药处于上游关键位置，连接着基础化工与终端药品，其生产过程涉及复杂的化学反应、精密的工艺控制和高标准的纯化流程，任何微小的偏差都可能导致杂质超标、晶型改变或活性下降，进而影响制剂品质。</w:t>
      </w:r>
    </w:p>
    <w:p>
      <w:pPr>
        <w:spacing w:after="150"/>
      </w:pPr>
      <w:r>
        <w:rPr/>
        <w:t xml:space="preserve">因此，原料药的生产需遵循严格的药品生产质量管理规范(GMP)，对起始物料、反应条件、中间体控制、终产品检验及储存有效期等环节进行全面监控。此外，随着环保与可持续发展理念的深化，绿色合成工艺、节能减排技术和循环经济模式也日益成为原料药制造业的重要发展方向。</w:t>
      </w:r>
    </w:p>
    <w:p>
      <w:pPr>
        <w:spacing w:after="150"/>
      </w:pPr>
      <w:r>
        <w:rPr/>
        <w:t xml:space="preserve">原料药行业研究报告主要分析了原料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原料药行业重点企业分析、子行业分析、区域市场分析、行业风险分析、行业发展前景预测及相关的经营、投资建议等。报告研究框架全面、严谨，分析内容客观、公正、系统，真实准确地反映了我国原料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原料药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原料药市场调研的目的及方法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原料药市场调研的可行性及计划流程</w:t>
      </w:r>
    </w:p>
    <w:p>
      <w:pPr>
        <w:spacing w:before="75" w:after="0"/>
      </w:pPr>
      <w:r>
        <w:rPr/>
        <w:t xml:space="preserve">一、原料药市场调研可行性</w:t>
      </w:r>
    </w:p>
    <w:p>
      <w:pPr>
        <w:spacing w:before="75" w:after="0"/>
      </w:pPr>
      <w:r>
        <w:rPr/>
        <w:t xml:space="preserve">二、计划进度以及流程</w:t>
      </w:r>
    </w:p>
    <w:p>
      <w:pPr>
        <w:spacing w:before="75" w:after="0"/>
      </w:pPr>
      <w:r>
        <w:rPr>
          <w:b w:val="1"/>
          <w:bCs w:val="1"/>
        </w:rPr>
        <w:t xml:space="preserve">第三章 原料药市场需求调研</w:t>
      </w:r>
    </w:p>
    <w:p>
      <w:pPr>
        <w:spacing w:before="75" w:after="0"/>
      </w:pPr>
      <w:r>
        <w:rPr/>
        <w:t xml:space="preserve">一、原料药市场规模(需求量)</w:t>
      </w:r>
    </w:p>
    <w:p>
      <w:pPr>
        <w:spacing w:before="75" w:after="0"/>
      </w:pPr>
      <w:r>
        <w:rPr/>
        <w:t xml:space="preserve">二、原料药细分需求领域调研</w:t>
      </w:r>
    </w:p>
    <w:p>
      <w:pPr>
        <w:spacing w:before="75" w:after="0"/>
      </w:pPr>
      <w:r>
        <w:rPr/>
        <w:t xml:space="preserve">三、原料药细分需求市场份额调研</w:t>
      </w:r>
    </w:p>
    <w:p>
      <w:pPr>
        <w:spacing w:before="75" w:after="0"/>
      </w:pPr>
      <w:r>
        <w:rPr/>
        <w:t xml:space="preserve">四、原料药细分需求市场饱和度调研</w:t>
      </w:r>
    </w:p>
    <w:p>
      <w:pPr>
        <w:spacing w:before="75" w:after="0"/>
      </w:pPr>
      <w:r>
        <w:rPr/>
        <w:t xml:space="preserve">五、原料药替代行业影响力调研</w:t>
      </w:r>
    </w:p>
    <w:p>
      <w:pPr>
        <w:spacing w:before="75" w:after="0"/>
      </w:pPr>
      <w:r>
        <w:rPr>
          <w:b w:val="1"/>
          <w:bCs w:val="1"/>
        </w:rPr>
        <w:t xml:space="preserve">第四章 原料药市场供给调研</w:t>
      </w:r>
    </w:p>
    <w:p>
      <w:pPr>
        <w:spacing w:before="75" w:after="0"/>
      </w:pPr>
      <w:r>
        <w:rPr/>
        <w:t xml:space="preserve">一、原料药市场供给总量</w:t>
      </w:r>
    </w:p>
    <w:p>
      <w:pPr>
        <w:spacing w:before="75" w:after="0"/>
      </w:pPr>
      <w:r>
        <w:rPr/>
        <w:t xml:space="preserve">二、原料药市场集中度</w:t>
      </w:r>
    </w:p>
    <w:p>
      <w:pPr>
        <w:spacing w:before="75" w:after="0"/>
      </w:pPr>
      <w:r>
        <w:rPr/>
        <w:t xml:space="preserve">三、原料药产业集群</w:t>
      </w:r>
    </w:p>
    <w:p>
      <w:pPr>
        <w:spacing w:before="75" w:after="0"/>
      </w:pPr>
      <w:r>
        <w:rPr>
          <w:b w:val="1"/>
          <w:bCs w:val="1"/>
        </w:rPr>
        <w:t xml:space="preserve">第五章 原料药产品价格调研</w:t>
      </w:r>
    </w:p>
    <w:p>
      <w:pPr>
        <w:spacing w:before="75" w:after="0"/>
      </w:pPr>
      <w:r>
        <w:rPr/>
        <w:t xml:space="preserve">一、原料药价格特征分析</w:t>
      </w:r>
    </w:p>
    <w:p>
      <w:pPr>
        <w:spacing w:before="75" w:after="0"/>
      </w:pPr>
      <w:r>
        <w:rPr/>
        <w:t xml:space="preserve">二、原料药主要品牌企业价位分析</w:t>
      </w:r>
    </w:p>
    <w:p>
      <w:pPr>
        <w:spacing w:before="75" w:after="0"/>
      </w:pPr>
      <w:r>
        <w:rPr/>
        <w:t xml:space="preserve">三、原料药价格与成本的关系</w:t>
      </w:r>
    </w:p>
    <w:p>
      <w:pPr>
        <w:spacing w:before="75" w:after="0"/>
      </w:pPr>
      <w:r>
        <w:rPr/>
        <w:t xml:space="preserve">四、原料药价格策略分析</w:t>
      </w:r>
    </w:p>
    <w:p>
      <w:pPr>
        <w:spacing w:before="75" w:after="0"/>
      </w:pPr>
      <w:r>
        <w:rPr>
          <w:b w:val="1"/>
          <w:bCs w:val="1"/>
        </w:rPr>
        <w:t xml:space="preserve">第六章 原料药产品进出口调查分析</w:t>
      </w:r>
    </w:p>
    <w:p>
      <w:pPr>
        <w:spacing w:before="75" w:after="0"/>
      </w:pPr>
      <w:r>
        <w:rPr/>
        <w:t xml:space="preserve">一、原料药产品出口分析</w:t>
      </w:r>
    </w:p>
    <w:p>
      <w:pPr>
        <w:spacing w:before="75" w:after="0"/>
      </w:pPr>
      <w:r>
        <w:rPr/>
        <w:t xml:space="preserve">1.中国原料药产品出口量额及增长情况</w:t>
      </w:r>
    </w:p>
    <w:p>
      <w:pPr>
        <w:spacing w:before="75" w:after="0"/>
      </w:pPr>
      <w:r>
        <w:rPr/>
        <w:t xml:space="preserve">2.原料药产品主要海外市场分布情况</w:t>
      </w:r>
    </w:p>
    <w:p>
      <w:pPr>
        <w:spacing w:before="75" w:after="0"/>
      </w:pPr>
      <w:r>
        <w:rPr/>
        <w:t xml:space="preserve">3.经营海外市场的主要原料药品牌</w:t>
      </w:r>
    </w:p>
    <w:p>
      <w:pPr>
        <w:spacing w:before="75" w:after="0"/>
      </w:pPr>
      <w:r>
        <w:rPr/>
        <w:t xml:space="preserve">4.国际经济形式对原料药产品出口影响的分析</w:t>
      </w:r>
    </w:p>
    <w:p>
      <w:pPr>
        <w:spacing w:before="75" w:after="0"/>
      </w:pPr>
      <w:r>
        <w:rPr/>
        <w:t xml:space="preserve">二、原料药产品进口分析</w:t>
      </w:r>
    </w:p>
    <w:p>
      <w:pPr>
        <w:spacing w:before="75" w:after="0"/>
      </w:pPr>
      <w:r>
        <w:rPr/>
        <w:t xml:space="preserve">1.中国原料药产品进口量额及增长情况</w:t>
      </w:r>
    </w:p>
    <w:p>
      <w:pPr>
        <w:spacing w:before="75" w:after="0"/>
      </w:pPr>
      <w:r>
        <w:rPr/>
        <w:t xml:space="preserve">2.原料药进口产品的主要品牌</w:t>
      </w:r>
    </w:p>
    <w:p>
      <w:pPr>
        <w:spacing w:before="75" w:after="0"/>
      </w:pPr>
      <w:r>
        <w:rPr/>
        <w:t xml:space="preserve">3.影响原料药产品进口的因素</w:t>
      </w:r>
    </w:p>
    <w:p>
      <w:pPr>
        <w:spacing w:before="75" w:after="0"/>
      </w:pPr>
      <w:r>
        <w:rPr>
          <w:b w:val="1"/>
          <w:bCs w:val="1"/>
        </w:rPr>
        <w:t xml:space="preserve">第七章 原料药市场竞争调研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七、原料药产品主流企业市场占有率</w:t>
      </w:r>
    </w:p>
    <w:p>
      <w:pPr>
        <w:spacing w:before="75" w:after="0"/>
      </w:pPr>
      <w:r>
        <w:rPr/>
        <w:t xml:space="preserve">八、影响原料药市场竞争格局的因素</w:t>
      </w:r>
    </w:p>
    <w:p>
      <w:pPr>
        <w:spacing w:before="75" w:after="0"/>
      </w:pPr>
      <w:r>
        <w:rPr>
          <w:b w:val="1"/>
          <w:bCs w:val="1"/>
        </w:rPr>
        <w:t xml:space="preserve">第八章 原料药市场渠道调研</w:t>
      </w:r>
    </w:p>
    <w:p>
      <w:pPr>
        <w:spacing w:before="75" w:after="0"/>
      </w:pPr>
      <w:r>
        <w:rPr/>
        <w:t xml:space="preserve">一、原料药细分市场占领调研</w:t>
      </w:r>
    </w:p>
    <w:p>
      <w:pPr>
        <w:spacing w:before="75" w:after="0"/>
      </w:pPr>
      <w:r>
        <w:rPr/>
        <w:t xml:space="preserve">二、原料药销售渠道调研</w:t>
      </w:r>
    </w:p>
    <w:p>
      <w:pPr>
        <w:spacing w:before="75" w:after="0"/>
      </w:pPr>
      <w:r>
        <w:rPr/>
        <w:t xml:space="preserve">三、原料药销售体系建设调研</w:t>
      </w:r>
    </w:p>
    <w:p>
      <w:pPr>
        <w:spacing w:before="75" w:after="0"/>
      </w:pPr>
      <w:r>
        <w:rPr>
          <w:b w:val="1"/>
          <w:bCs w:val="1"/>
        </w:rPr>
        <w:t xml:space="preserve">第九章 原料药产品用户调研</w:t>
      </w:r>
    </w:p>
    <w:p>
      <w:pPr>
        <w:spacing w:before="75" w:after="0"/>
      </w:pPr>
      <w:r>
        <w:rPr/>
        <w:t xml:space="preserve">一、用户对原料药产品的认知程度</w:t>
      </w:r>
    </w:p>
    <w:p>
      <w:pPr>
        <w:spacing w:before="75" w:after="0"/>
      </w:pPr>
      <w:r>
        <w:rPr/>
        <w:t xml:space="preserve">二、原料药用户的关注因素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三、原料药目标消费者的特征</w:t>
      </w:r>
    </w:p>
    <w:p>
      <w:pPr>
        <w:spacing w:before="75" w:after="0"/>
      </w:pPr>
      <w:r>
        <w:rPr>
          <w:b w:val="1"/>
          <w:bCs w:val="1"/>
        </w:rPr>
        <w:t xml:space="preserve">第十章 原料药品牌调研</w:t>
      </w:r>
    </w:p>
    <w:p>
      <w:pPr>
        <w:spacing w:before="75" w:after="0"/>
      </w:pPr>
      <w:r>
        <w:rPr/>
        <w:t xml:space="preserve">一、原料药品牌总体情况</w:t>
      </w:r>
    </w:p>
    <w:p>
      <w:pPr>
        <w:spacing w:before="75" w:after="0"/>
      </w:pPr>
      <w:r>
        <w:rPr/>
        <w:t xml:space="preserve">二、原料药品牌传播</w:t>
      </w:r>
    </w:p>
    <w:p>
      <w:pPr>
        <w:spacing w:before="75" w:after="0"/>
      </w:pPr>
      <w:r>
        <w:rPr/>
        <w:t xml:space="preserve">三、原料药品牌美誉度</w:t>
      </w:r>
    </w:p>
    <w:p>
      <w:pPr>
        <w:spacing w:before="75" w:after="0"/>
      </w:pPr>
      <w:r>
        <w:rPr/>
        <w:t xml:space="preserve">四、代理商对原料药品牌的选择情况</w:t>
      </w:r>
    </w:p>
    <w:p>
      <w:pPr>
        <w:spacing w:before="75" w:after="0"/>
      </w:pPr>
      <w:r>
        <w:rPr/>
        <w:t xml:space="preserve">五、主要城市市场对主要原料药品牌的认知水平</w:t>
      </w:r>
    </w:p>
    <w:p>
      <w:pPr>
        <w:spacing w:before="75" w:after="0"/>
      </w:pPr>
      <w:r>
        <w:rPr>
          <w:b w:val="1"/>
          <w:bCs w:val="1"/>
        </w:rPr>
        <w:t xml:space="preserve">第十一章 原料药重点细分区域调研</w:t>
      </w:r>
    </w:p>
    <w:p>
      <w:pPr>
        <w:spacing w:before="75" w:after="0"/>
      </w:pPr>
      <w:r>
        <w:rPr/>
        <w:t xml:space="preserve">一、华东地区</w:t>
      </w:r>
    </w:p>
    <w:p>
      <w:pPr>
        <w:spacing w:before="75" w:after="0"/>
      </w:pPr>
      <w:r>
        <w:rPr/>
        <w:t xml:space="preserve">1.华东地区原料药发展现状</w:t>
      </w:r>
    </w:p>
    <w:p>
      <w:pPr>
        <w:spacing w:before="75" w:after="0"/>
      </w:pPr>
      <w:r>
        <w:rPr/>
        <w:t xml:space="preserve">2.华东地区原料药发展特征分析</w:t>
      </w:r>
    </w:p>
    <w:p>
      <w:pPr>
        <w:spacing w:before="75" w:after="0"/>
      </w:pPr>
      <w:r>
        <w:rPr/>
        <w:t xml:space="preserve">3.华东地区原料药发展趋势分析</w:t>
      </w:r>
    </w:p>
    <w:p>
      <w:pPr>
        <w:spacing w:before="75" w:after="0"/>
      </w:pPr>
      <w:r>
        <w:rPr/>
        <w:t xml:space="preserve">二、华南地区</w:t>
      </w:r>
    </w:p>
    <w:p>
      <w:pPr>
        <w:spacing w:before="75" w:after="0"/>
      </w:pPr>
      <w:r>
        <w:rPr/>
        <w:t xml:space="preserve">1.华南地区原料药发展现状</w:t>
      </w:r>
    </w:p>
    <w:p>
      <w:pPr>
        <w:spacing w:before="75" w:after="0"/>
      </w:pPr>
      <w:r>
        <w:rPr/>
        <w:t xml:space="preserve">2.华南地区原料药发展特征分析</w:t>
      </w:r>
    </w:p>
    <w:p>
      <w:pPr>
        <w:spacing w:before="75" w:after="0"/>
      </w:pPr>
      <w:r>
        <w:rPr/>
        <w:t xml:space="preserve">3.华南地区原料药发展趋势分析</w:t>
      </w:r>
    </w:p>
    <w:p>
      <w:pPr>
        <w:spacing w:before="75" w:after="0"/>
      </w:pPr>
      <w:r>
        <w:rPr/>
        <w:t xml:space="preserve">三、东北地区</w:t>
      </w:r>
    </w:p>
    <w:p>
      <w:pPr>
        <w:spacing w:before="75" w:after="0"/>
      </w:pPr>
      <w:r>
        <w:rPr/>
        <w:t xml:space="preserve">1.东北地区原料药发展现状</w:t>
      </w:r>
    </w:p>
    <w:p>
      <w:pPr>
        <w:spacing w:before="75" w:after="0"/>
      </w:pPr>
      <w:r>
        <w:rPr/>
        <w:t xml:space="preserve">2.东北地区原料药发展特征分析</w:t>
      </w:r>
    </w:p>
    <w:p>
      <w:pPr>
        <w:spacing w:before="75" w:after="0"/>
      </w:pPr>
      <w:r>
        <w:rPr/>
        <w:t xml:space="preserve">3.东北地区原料药发展趋势分析</w:t>
      </w:r>
    </w:p>
    <w:p>
      <w:pPr>
        <w:spacing w:before="75" w:after="0"/>
      </w:pPr>
      <w:r>
        <w:rPr/>
        <w:t xml:space="preserve">四、华北地区</w:t>
      </w:r>
    </w:p>
    <w:p>
      <w:pPr>
        <w:spacing w:before="75" w:after="0"/>
      </w:pPr>
      <w:r>
        <w:rPr>
          <w:b w:val="1"/>
          <w:bCs w:val="1"/>
        </w:rPr>
        <w:t xml:space="preserve">第十二章 原料药产品重点企业调研</w:t>
      </w:r>
    </w:p>
    <w:p>
      <w:pPr>
        <w:spacing w:before="75" w:after="0"/>
      </w:pPr>
      <w:r>
        <w:rPr/>
        <w:t xml:space="preserve">一、原料药企业核心竞争力调研</w:t>
      </w:r>
    </w:p>
    <w:p>
      <w:pPr>
        <w:spacing w:before="75" w:after="0"/>
      </w:pPr>
      <w:r>
        <w:rPr/>
        <w:t xml:space="preserve">二、原料药企业市场综合影响力评价</w:t>
      </w:r>
    </w:p>
    <w:p>
      <w:pPr>
        <w:spacing w:before="75" w:after="0"/>
      </w:pPr>
      <w:r>
        <w:rPr/>
        <w:t xml:space="preserve">三、原料药企业运营状况调研</w:t>
      </w:r>
    </w:p>
    <w:p>
      <w:pPr>
        <w:spacing w:before="75" w:after="0"/>
      </w:pPr>
      <w:r>
        <w:rPr>
          <w:b w:val="1"/>
          <w:bCs w:val="1"/>
        </w:rPr>
        <w:t xml:space="preserve">第十三章 国内主要原料药企业盈利能力比较分析</w:t>
      </w:r>
    </w:p>
    <w:p>
      <w:pPr>
        <w:spacing w:before="75" w:after="0"/>
      </w:pPr>
      <w:r>
        <w:rPr/>
        <w:t xml:space="preserve">一、2023-2025年原料药行业利润分析</w:t>
      </w:r>
    </w:p>
    <w:p>
      <w:pPr>
        <w:spacing w:before="75" w:after="0"/>
      </w:pPr>
      <w:r>
        <w:rPr/>
        <w:t xml:space="preserve">1.2023-2025年原料药行业利润总额分析</w:t>
      </w:r>
    </w:p>
    <w:p>
      <w:pPr>
        <w:spacing w:before="75" w:after="0"/>
      </w:pPr>
      <w:r>
        <w:rPr/>
        <w:t xml:space="preserve">2.不同规模原料药企业的利润总额比较分析</w:t>
      </w:r>
    </w:p>
    <w:p>
      <w:pPr>
        <w:spacing w:before="75" w:after="0"/>
      </w:pPr>
      <w:r>
        <w:rPr/>
        <w:t xml:space="preserve">3.不同所有制原料药企业的利润总额比较分析</w:t>
      </w:r>
    </w:p>
    <w:p>
      <w:pPr>
        <w:spacing w:before="75" w:after="0"/>
      </w:pPr>
      <w:r>
        <w:rPr/>
        <w:t xml:space="preserve">二、2023-2025年原料药行业销售毛利率分析</w:t>
      </w:r>
    </w:p>
    <w:p>
      <w:pPr>
        <w:spacing w:before="75" w:after="0"/>
      </w:pPr>
      <w:r>
        <w:rPr/>
        <w:t xml:space="preserve">三、2023-2025年原料药行业销售利润率分析</w:t>
      </w:r>
    </w:p>
    <w:p>
      <w:pPr>
        <w:spacing w:before="75" w:after="0"/>
      </w:pPr>
      <w:r>
        <w:rPr/>
        <w:t xml:space="preserve">四、2023-2025年原料药行业总资产利润率分析</w:t>
      </w:r>
    </w:p>
    <w:p>
      <w:pPr>
        <w:spacing w:before="75" w:after="0"/>
      </w:pPr>
      <w:r>
        <w:rPr/>
        <w:t xml:space="preserve">五、2023-2025年原料药行业净资产利润率分析</w:t>
      </w:r>
    </w:p>
    <w:p>
      <w:pPr>
        <w:spacing w:before="75" w:after="0"/>
      </w:pPr>
      <w:r>
        <w:rPr/>
        <w:t xml:space="preserve">六、2023-2025年原料药行业产值利税率分析</w:t>
      </w:r>
    </w:p>
    <w:p>
      <w:pPr>
        <w:spacing w:before="75" w:after="0"/>
      </w:pPr>
      <w:r>
        <w:rPr>
          <w:b w:val="1"/>
          <w:bCs w:val="1"/>
        </w:rPr>
        <w:t xml:space="preserve">第十四章 国内主要原料药企业成长性比较分析</w:t>
      </w:r>
    </w:p>
    <w:p>
      <w:pPr>
        <w:spacing w:before="75" w:after="0"/>
      </w:pPr>
      <w:r>
        <w:rPr/>
        <w:t xml:space="preserve">一、2023-2025年原料药行业总资产增长分析</w:t>
      </w:r>
    </w:p>
    <w:p>
      <w:pPr>
        <w:spacing w:before="75" w:after="0"/>
      </w:pPr>
      <w:r>
        <w:rPr/>
        <w:t xml:space="preserve">二、2023-2025年原料药行业净资产增长分析</w:t>
      </w:r>
    </w:p>
    <w:p>
      <w:pPr>
        <w:spacing w:before="75" w:after="0"/>
      </w:pPr>
      <w:r>
        <w:rPr/>
        <w:t xml:space="preserve">三、2023-2025年原料药行业利润增长分析</w:t>
      </w:r>
    </w:p>
    <w:p>
      <w:pPr>
        <w:spacing w:before="75" w:after="0"/>
      </w:pPr>
      <w:r>
        <w:rPr/>
        <w:t xml:space="preserve">四、2026-2031年原料药行业增长预测</w:t>
      </w:r>
    </w:p>
    <w:p>
      <w:pPr>
        <w:spacing w:before="75" w:after="0"/>
      </w:pPr>
      <w:r>
        <w:rPr>
          <w:b w:val="1"/>
          <w:bCs w:val="1"/>
        </w:rPr>
        <w:t xml:space="preserve">第十五章 国内主要原料药企业偿债能力比较分析</w:t>
      </w:r>
    </w:p>
    <w:p>
      <w:pPr>
        <w:spacing w:before="75" w:after="0"/>
      </w:pPr>
      <w:r>
        <w:rPr/>
        <w:t xml:space="preserve">一、2023-2025年原料药行业资产负债率分析</w:t>
      </w:r>
    </w:p>
    <w:p>
      <w:pPr>
        <w:spacing w:before="75" w:after="0"/>
      </w:pPr>
      <w:r>
        <w:rPr/>
        <w:t xml:space="preserve">二、2023-2025年原料药行业速动比率分析</w:t>
      </w:r>
    </w:p>
    <w:p>
      <w:pPr>
        <w:spacing w:before="75" w:after="0"/>
      </w:pPr>
      <w:r>
        <w:rPr/>
        <w:t xml:space="preserve">三、2023-2025年原料药行业流动比率分析</w:t>
      </w:r>
    </w:p>
    <w:p>
      <w:pPr>
        <w:spacing w:before="75" w:after="0"/>
      </w:pPr>
      <w:r>
        <w:rPr/>
        <w:t xml:space="preserve">四、2026-2031年原料药行业偿债能力预测</w:t>
      </w:r>
    </w:p>
    <w:p>
      <w:pPr>
        <w:spacing w:before="75" w:after="0"/>
      </w:pPr>
      <w:r>
        <w:rPr>
          <w:b w:val="1"/>
          <w:bCs w:val="1"/>
        </w:rPr>
        <w:t xml:space="preserve">第十六章 国内主要原料药企业营运能力比较分析</w:t>
      </w:r>
    </w:p>
    <w:p>
      <w:pPr>
        <w:spacing w:before="75" w:after="0"/>
      </w:pPr>
      <w:r>
        <w:rPr/>
        <w:t xml:space="preserve">一、2023-2025年原料药行业总资产周转率分析</w:t>
      </w:r>
    </w:p>
    <w:p>
      <w:pPr>
        <w:spacing w:before="75" w:after="0"/>
      </w:pPr>
      <w:r>
        <w:rPr/>
        <w:t xml:space="preserve">二、2023-2025年原料药行业应收帐款周转率分析</w:t>
      </w:r>
    </w:p>
    <w:p>
      <w:pPr>
        <w:spacing w:before="75" w:after="0"/>
      </w:pPr>
      <w:r>
        <w:rPr/>
        <w:t xml:space="preserve">三、2023-2025年原料药行业存货周转率分析</w:t>
      </w:r>
    </w:p>
    <w:p>
      <w:pPr>
        <w:spacing w:before="75" w:after="0"/>
      </w:pPr>
      <w:r>
        <w:rPr/>
        <w:t xml:space="preserve">四、2026-2031年原料药行业偿债能力预测</w:t>
      </w:r>
    </w:p>
    <w:p>
      <w:pPr>
        <w:spacing w:before="75" w:after="0"/>
      </w:pPr>
      <w:r>
        <w:rPr>
          <w:b w:val="1"/>
          <w:bCs w:val="1"/>
        </w:rPr>
        <w:t xml:space="preserve">第十七章 原料药产品市场风险调研</w:t>
      </w:r>
    </w:p>
    <w:p>
      <w:pPr>
        <w:spacing w:before="75" w:after="0"/>
      </w:pPr>
      <w:r>
        <w:rPr/>
        <w:t xml:space="preserve">一、原料药市场环境风险</w:t>
      </w:r>
    </w:p>
    <w:p>
      <w:pPr>
        <w:spacing w:before="75" w:after="0"/>
      </w:pPr>
      <w:r>
        <w:rPr/>
        <w:t xml:space="preserve">1.国际经济环境变化对原料药市场风险的影响</w:t>
      </w:r>
    </w:p>
    <w:p>
      <w:pPr>
        <w:spacing w:before="75" w:after="0"/>
      </w:pPr>
      <w:r>
        <w:rPr/>
        <w:t xml:space="preserve">2.汇率变化对原料药市场风险的影响</w:t>
      </w:r>
    </w:p>
    <w:p>
      <w:pPr>
        <w:spacing w:before="75" w:after="0"/>
      </w:pPr>
      <w:r>
        <w:rPr/>
        <w:t xml:space="preserve">3.宏观经济变化对原料药市场风险的影响</w:t>
      </w:r>
    </w:p>
    <w:p>
      <w:pPr>
        <w:spacing w:before="75" w:after="0"/>
      </w:pPr>
      <w:r>
        <w:rPr/>
        <w:t xml:space="preserve">4.宏观经济政策对原料药市场风险的影响</w:t>
      </w:r>
    </w:p>
    <w:p>
      <w:pPr>
        <w:spacing w:before="75" w:after="0"/>
      </w:pPr>
      <w:r>
        <w:rPr/>
        <w:t xml:space="preserve">5.区域经济变化对原料药市场风险的影响</w:t>
      </w:r>
    </w:p>
    <w:p>
      <w:pPr>
        <w:spacing w:before="75" w:after="0"/>
      </w:pPr>
      <w:r>
        <w:rPr/>
        <w:t xml:space="preserve">二、原料药市场产业链上下游风险分析</w:t>
      </w:r>
    </w:p>
    <w:p>
      <w:pPr>
        <w:spacing w:before="75" w:after="0"/>
      </w:pPr>
      <w:r>
        <w:rPr/>
        <w:t xml:space="preserve">1.上游行业对原料药市场风险的影响</w:t>
      </w:r>
    </w:p>
    <w:p>
      <w:pPr>
        <w:spacing w:before="75" w:after="0"/>
      </w:pPr>
      <w:r>
        <w:rPr/>
        <w:t xml:space="preserve">2.下游行业对原料药市场风险的影响</w:t>
      </w:r>
    </w:p>
    <w:p>
      <w:pPr>
        <w:spacing w:before="75" w:after="0"/>
      </w:pPr>
      <w:r>
        <w:rPr/>
        <w:t xml:space="preserve">3.其他关联行业对原料药市场风险的影响</w:t>
      </w:r>
    </w:p>
    <w:p>
      <w:pPr>
        <w:spacing w:before="75" w:after="0"/>
      </w:pPr>
      <w:r>
        <w:rPr/>
        <w:t xml:space="preserve">三、原料药市场政策风险分析</w:t>
      </w:r>
    </w:p>
    <w:p>
      <w:pPr>
        <w:spacing w:before="75" w:after="0"/>
      </w:pPr>
      <w:r>
        <w:rPr/>
        <w:t xml:space="preserve">1.原料药产业政策风险</w:t>
      </w:r>
    </w:p>
    <w:p>
      <w:pPr>
        <w:spacing w:before="75" w:after="0"/>
      </w:pPr>
      <w:r>
        <w:rPr/>
        <w:t xml:space="preserve">2.原料药贸易政策风险</w:t>
      </w:r>
    </w:p>
    <w:p>
      <w:pPr>
        <w:spacing w:before="75" w:after="0"/>
      </w:pPr>
      <w:r>
        <w:rPr/>
        <w:t xml:space="preserve">3.原料药环保政策风险</w:t>
      </w:r>
    </w:p>
    <w:p>
      <w:pPr>
        <w:spacing w:before="75" w:after="0"/>
      </w:pPr>
      <w:r>
        <w:rPr/>
        <w:t xml:space="preserve">4.原料药区域经济政策风险</w:t>
      </w:r>
    </w:p>
    <w:p>
      <w:pPr>
        <w:spacing w:before="75" w:after="0"/>
      </w:pPr>
      <w:r>
        <w:rPr/>
        <w:t xml:space="preserve">5.原料药其他政策风险</w:t>
      </w:r>
    </w:p>
    <w:p>
      <w:pPr>
        <w:spacing w:before="75" w:after="0"/>
      </w:pPr>
      <w:r>
        <w:rPr/>
        <w:t xml:space="preserve">四、原料药市场风险分析</w:t>
      </w:r>
    </w:p>
    <w:p>
      <w:pPr>
        <w:spacing w:before="75" w:after="0"/>
      </w:pPr>
      <w:r>
        <w:rPr/>
        <w:t xml:space="preserve">1.原料药市场供需风险</w:t>
      </w:r>
    </w:p>
    <w:p>
      <w:pPr>
        <w:spacing w:before="75" w:after="0"/>
      </w:pPr>
      <w:r>
        <w:rPr/>
        <w:t xml:space="preserve">2.原料药价格风险</w:t>
      </w:r>
    </w:p>
    <w:p>
      <w:pPr>
        <w:spacing w:before="75" w:after="0"/>
      </w:pPr>
      <w:r>
        <w:rPr/>
        <w:t xml:space="preserve">3.原料药行业竞争风险</w:t>
      </w:r>
    </w:p>
    <w:p>
      <w:pPr>
        <w:spacing w:before="75" w:after="0"/>
      </w:pPr>
      <w:r>
        <w:rPr/>
        <w:t xml:space="preserve">五、原料药市场其他风险分析</w:t>
      </w:r>
    </w:p>
    <w:p>
      <w:pPr>
        <w:spacing w:before="75" w:after="0"/>
      </w:pPr>
      <w:r>
        <w:rPr>
          <w:b w:val="1"/>
          <w:bCs w:val="1"/>
        </w:rPr>
        <w:t xml:space="preserve">第十八章 原料药市场调研结论及发展策略建议</w:t>
      </w:r>
    </w:p>
    <w:p>
      <w:pPr>
        <w:spacing w:before="75" w:after="0"/>
      </w:pPr>
      <w:r>
        <w:rPr/>
        <w:t xml:space="preserve">一、原料药市场调研结论</w:t>
      </w:r>
    </w:p>
    <w:p>
      <w:pPr>
        <w:spacing w:before="75" w:after="0"/>
      </w:pPr>
      <w:r>
        <w:rPr/>
        <w:t xml:space="preserve">二、原料药营销策略</w:t>
      </w:r>
    </w:p>
    <w:p>
      <w:pPr>
        <w:spacing w:before="75" w:after="0"/>
      </w:pPr>
      <w:r>
        <w:rPr/>
        <w:t xml:space="preserve">1.原料药企业价格策略</w:t>
      </w:r>
    </w:p>
    <w:p>
      <w:pPr>
        <w:spacing w:before="75" w:after="0"/>
      </w:pPr>
      <w:r>
        <w:rPr/>
        <w:t xml:space="preserve">2.原料药企业渠道建设与管理策略</w:t>
      </w:r>
    </w:p>
    <w:p>
      <w:pPr>
        <w:spacing w:before="75" w:after="0"/>
      </w:pPr>
      <w:r>
        <w:rPr/>
        <w:t xml:space="preserve">3.原料药企业促销策略</w:t>
      </w:r>
    </w:p>
    <w:p>
      <w:pPr>
        <w:spacing w:before="75" w:after="0"/>
      </w:pPr>
      <w:r>
        <w:rPr/>
        <w:t xml:space="preserve">4.原料药企业服务策略</w:t>
      </w:r>
    </w:p>
    <w:p>
      <w:pPr>
        <w:spacing w:before="75" w:after="0"/>
      </w:pPr>
      <w:r>
        <w:rPr/>
        <w:t xml:space="preserve">5.原料药企业品牌策略</w:t>
      </w:r>
    </w:p>
    <w:p>
      <w:pPr>
        <w:spacing w:before="75" w:after="0"/>
      </w:pPr>
      <w:r>
        <w:rPr/>
        <w:t xml:space="preserve">三、原料药投资策略</w:t>
      </w:r>
    </w:p>
    <w:p>
      <w:pPr>
        <w:spacing w:before="75" w:after="0"/>
      </w:pPr>
      <w:r>
        <w:rPr/>
        <w:t xml:space="preserve">1.原料药子行业投资策略</w:t>
      </w:r>
    </w:p>
    <w:p>
      <w:pPr>
        <w:spacing w:before="75" w:after="0"/>
      </w:pPr>
      <w:r>
        <w:rPr/>
        <w:t xml:space="preserve">2.原料药区域投资策略</w:t>
      </w:r>
    </w:p>
    <w:p>
      <w:pPr>
        <w:spacing w:before="75" w:after="0"/>
      </w:pPr>
      <w:r>
        <w:rPr/>
        <w:t xml:space="preserve">3.原料药产业链投资策略</w:t>
      </w:r>
    </w:p>
    <w:p>
      <w:pPr>
        <w:spacing w:before="75" w:after="0"/>
      </w:pPr>
      <w:r>
        <w:rPr>
          <w:b w:val="1"/>
          <w:bCs w:val="1"/>
        </w:rPr>
        <w:t xml:space="preserve">图表目录：</w:t>
      </w:r>
    </w:p>
    <w:p>
      <w:pPr>
        <w:spacing w:before="75" w:after="0"/>
      </w:pPr>
      <w:r>
        <w:rPr/>
        <w:t xml:space="preserve">图表：原料药产业链分析</w:t>
      </w:r>
    </w:p>
    <w:p>
      <w:pPr>
        <w:spacing w:before="75" w:after="0"/>
      </w:pPr>
      <w:r>
        <w:rPr/>
        <w:t xml:space="preserve">图表：国际原料药市场规模</w:t>
      </w:r>
    </w:p>
    <w:p>
      <w:pPr>
        <w:spacing w:before="75" w:after="0"/>
      </w:pPr>
      <w:r>
        <w:rPr/>
        <w:t xml:space="preserve">图表：国际原料药生命周期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图表：2023-2025年中国原料药市场规模</w:t>
      </w:r>
    </w:p>
    <w:p>
      <w:pPr>
        <w:spacing w:before="75" w:after="0"/>
      </w:pPr>
      <w:r>
        <w:rPr/>
        <w:t xml:space="preserve">图表：2023-2025年中国原料药供应情况</w:t>
      </w:r>
    </w:p>
    <w:p>
      <w:pPr>
        <w:spacing w:before="75" w:after="0"/>
      </w:pPr>
      <w:r>
        <w:rPr/>
        <w:t xml:space="preserve">图表：2023-2025年中国原料药需求情况</w:t>
      </w:r>
    </w:p>
    <w:p>
      <w:pPr>
        <w:spacing w:before="75" w:after="0"/>
      </w:pPr>
      <w:r>
        <w:rPr/>
        <w:t xml:space="preserve">图表：2026-2031年中国原料药市场规模预测</w:t>
      </w:r>
    </w:p>
    <w:p>
      <w:pPr>
        <w:spacing w:before="75" w:after="0"/>
      </w:pPr>
      <w:r>
        <w:rPr/>
        <w:t xml:space="preserve">图表：2026-2031年中国原料药供应情况预测</w:t>
      </w:r>
    </w:p>
    <w:p>
      <w:pPr>
        <w:spacing w:before="75" w:after="0"/>
      </w:pPr>
      <w:r>
        <w:rPr/>
        <w:t xml:space="preserve">图表：2026-2031年中国原料药需求情况预测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2026-2031年中国原料药市场深度调查研究报告</dc:title>
  <dc:description>2026-2031年中国原料药市场深度调查研究报告</dc:description>
  <dc:subject>2026-2031年中国原料药市场深度调查研究报告</dc:subject>
  <cp:keywords>研究报告</cp:keywords>
  <cp:category>研究报告</cp:category>
  <cp:lastModifiedBy>北京中道泰和信息咨询有限公司</cp:lastModifiedBy>
  <dcterms:created xsi:type="dcterms:W3CDTF">2026-03-31T11:11:09+08:00</dcterms:created>
  <dcterms:modified xsi:type="dcterms:W3CDTF">2026-03-31T11:11:09+08:00</dcterms:modified>
</cp:coreProperties>
</file>

<file path=docProps/custom.xml><?xml version="1.0" encoding="utf-8"?>
<Properties xmlns="http://schemas.openxmlformats.org/officeDocument/2006/custom-properties" xmlns:vt="http://schemas.openxmlformats.org/officeDocument/2006/docPropsVTypes"/>
</file>