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2026-2031年高端装备制造产业现状及未来发展趋势分析报告</w:t>
      </w:r>
    </w:p>
    <w:p>
      <w:pPr>
        <w:spacing w:after="150"/>
      </w:pPr>
      <w:r>
        <w:rPr>
          <w:b w:val="1"/>
          <w:bCs w:val="1"/>
        </w:rPr>
        <w:t xml:space="preserve">报告简介</w:t>
      </w:r>
    </w:p>
    <w:p>
      <w:pPr>
        <w:spacing w:after="150"/>
      </w:pPr>
      <w:r>
        <w:rPr/>
        <w:t xml:space="preserve">高端装备制造产业是制造业价值链顶端与国家战略安全的核心支撑产业，其核心功能在于通过高技术、高附加值的重大技术装备研制生产，为航空航天、海洋工程、轨道交通、能源电力、智能制造等领域提供关键装备与系统解决方案，代表着一国制造业的技术水平与综合竞争力，是建设制造强国与实现科技自立自强的关键抓手。从产业范畴来看，高端装备制造产业涵盖航空航天装备(飞机、发动机、卫星、运载火箭)，海洋工程装备及高技术船舶(深海钻井平台、大型邮轮、LNG船、智能船舶)，先进轨道交通装备(高速列车、城轨车辆、信号系统)，高档数控机床与机器人(五轴联动加工中心、工业机器人、服务机器人)，大型成套技术装备(大型煤化工、大型冶金、大型矿山设备)，以及重大工程装备(盾构机、架桥机、海上风电安装平台)等细分领域。按照技术特征可分为高性能、高可靠性、高精度、智能化、绿色化装备，按照应用领域则形成国防军工、民用航空、能源资源开发、基础设施建设等多元矩阵。随着新一轮科技革命与产业变革深入发展，高端装备制造正从单机装备向系统解决方案、从跟随模仿向自主创新转变，其产业边界不断向智能装备、绿色装备、服务型制造等新兴领域延伸。</w:t>
      </w:r>
    </w:p>
    <w:p>
      <w:pPr>
        <w:spacing w:after="150"/>
      </w:pPr>
      <w:r>
        <w:rPr/>
        <w:t xml:space="preserve">当前，中国高端装备制造产业正处于自主创新突破与产业体系升级的关键攻坚期。经过多年的持续投入与积累，我国在高铁、电力装备、船舶制造、工程机械等领域已形成全球领先的产业优势，C919大型客机实现商业运营，北斗导航、载人航天、深海探测等重大工程取得突破，部分高端数控机床、工业机器人实现国产化替代，产业规模与技术水平显著提升。未来，中国高端装备制造产业将在\"制造强国\"战略与\"新质生产力培育\"的双重驱动下，进入创新引领与体系跃升的新阶段。从市场前景看，国防现代化建设、重大基础设施、新能源体系、智能制造升级持续释放高端装备需求，国产替代与自主可控创造刚性市场空间，高端装备出海与\"一带一路\"基础设施建设拓展国际机遇，预计产业将保持中高速增长，结构优化与技术溢价成为竞争焦点。产业格局层面，具备核心技术自主能力、系统集成能力、数字化服务能力及国际化运营能力的头部企业集团将确立主导地位，行业集中度加速提升，专精特新\"小巨人\"企业在关键零部件、核心材料、工业软件等细分领域形成技术壁垒，跨界融合(AI、新材料、新能源、数字化服务)催生新型高端装备企业，而技术落后、质量失控、服务模式陈旧的企业将面临淘汰或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行业研究单位等公布和提供的大量资料。报告对我国高端装备制造行业的供需状况、发展现状、子行业发展变化等进行了分析，重点分析了国内外高端装备制造行业的发展现状、如何面对行业的发展挑战、行业的发展建议、行业竞争力，以及行业的投资分析和趋势预测等等。报告还综合了高端装备制造行业的整体发展动态，对行业在产品方面提供了参考建议和具体解决办法。报告对于高端装备制造产品生产企业、经销商、行业管理部门以及拟进入该行业的投资者具有重要的参考价值，对于研究我国高端装备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高端装备制造产业市场概述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中国高端装备制造产业链发展状况分析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中国高端装备制造产业发展分析</w:t>
      </w:r>
    </w:p>
    <w:p>
      <w:pPr>
        <w:spacing w:before="75" w:after="0"/>
      </w:pPr>
      <w:r>
        <w:rPr/>
        <w:t xml:space="preserve">第一节 中国高端装备制造产业发展现状</w:t>
      </w:r>
    </w:p>
    <w:p>
      <w:pPr>
        <w:spacing w:before="75" w:after="0"/>
      </w:pPr>
      <w:r>
        <w:rPr/>
        <w:t xml:space="preserve">第二节 中国高端装备制造产业经济运行现状</w:t>
      </w:r>
    </w:p>
    <w:p>
      <w:pPr>
        <w:spacing w:before="75" w:after="0"/>
      </w:pPr>
      <w:r>
        <w:rPr/>
        <w:t xml:space="preserve">第三节 中国高端装备制造产业存在的问题及发展障碍分析</w:t>
      </w:r>
    </w:p>
    <w:p>
      <w:pPr>
        <w:spacing w:before="75" w:after="0"/>
      </w:pPr>
      <w:r>
        <w:rPr>
          <w:b w:val="1"/>
          <w:bCs w:val="1"/>
        </w:rPr>
        <w:t xml:space="preserve">第四章 中国高端装备制造市场现状及发展趋势</w:t>
      </w:r>
    </w:p>
    <w:p>
      <w:pPr>
        <w:spacing w:before="75" w:after="0"/>
      </w:pPr>
      <w:r>
        <w:rPr/>
        <w:t xml:space="preserve">第一节 中国高端装备制造市场供给状况</w:t>
      </w:r>
    </w:p>
    <w:p>
      <w:pPr>
        <w:spacing w:before="75" w:after="0"/>
      </w:pPr>
      <w:r>
        <w:rPr/>
        <w:t xml:space="preserve">第二节 中国高端装备制造市场需求状况</w:t>
      </w:r>
    </w:p>
    <w:p>
      <w:pPr>
        <w:spacing w:before="75" w:after="0"/>
      </w:pPr>
      <w:r>
        <w:rPr/>
        <w:t xml:space="preserve">第三节 中国高端装备制造市场发展潜力及发展趋势</w:t>
      </w:r>
    </w:p>
    <w:p>
      <w:pPr>
        <w:spacing w:before="75" w:after="0"/>
      </w:pPr>
      <w:r>
        <w:rPr>
          <w:b w:val="1"/>
          <w:bCs w:val="1"/>
        </w:rPr>
        <w:t xml:space="preserve">第五章 中国高端装备制造产业基本竞争战略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中国高端装备制造产业市场竞争策略分析</w:t>
      </w:r>
    </w:p>
    <w:p>
      <w:pPr>
        <w:spacing w:before="75" w:after="0"/>
      </w:pPr>
      <w:r>
        <w:rPr/>
        <w:t xml:space="preserve">第一节 高端装备制造产业市场五种竞争动力模式结构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高端装备制造产业市场核心竞争力的塑造要素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中国高端装备制造产业市场营销策略竞争分析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2025年中国高端装备制造产业竞争格局分析</w:t>
      </w:r>
    </w:p>
    <w:p>
      <w:pPr>
        <w:spacing w:before="75" w:after="0"/>
      </w:pPr>
      <w:r>
        <w:rPr/>
        <w:t xml:space="preserve">第一节 2025年中国高端装备制造产业竞争现状分析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2025年中国高端装备制造产业集中度分析</w:t>
      </w:r>
    </w:p>
    <w:p>
      <w:pPr>
        <w:spacing w:before="75" w:after="0"/>
      </w:pPr>
      <w:r>
        <w:rPr/>
        <w:t xml:space="preserve">一、高端装备制造企业分布分析</w:t>
      </w:r>
    </w:p>
    <w:p>
      <w:pPr>
        <w:spacing w:before="75" w:after="0"/>
      </w:pPr>
      <w:r>
        <w:rPr/>
        <w:t xml:space="preserve">二、高端装备制造市场集中度分析</w:t>
      </w:r>
    </w:p>
    <w:p>
      <w:pPr>
        <w:spacing w:before="75" w:after="0"/>
      </w:pPr>
      <w:r>
        <w:rPr>
          <w:b w:val="1"/>
          <w:bCs w:val="1"/>
        </w:rPr>
        <w:t xml:space="preserve">第九章 领先企业在中国高端装备制造产业市场竞争策略研究</w:t>
      </w:r>
    </w:p>
    <w:p>
      <w:pPr>
        <w:spacing w:before="75" w:after="0"/>
      </w:pPr>
      <w:r>
        <w:rPr/>
        <w:t xml:space="preserve">第一节 中国中车股份有限公司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三一重工股份有限公司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中联重科股份有限公司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徐工集团工程机械股份有限公司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四、公司未来发展极析</w:t>
      </w:r>
    </w:p>
    <w:p>
      <w:pPr>
        <w:spacing w:before="75" w:after="0"/>
      </w:pPr>
      <w:r>
        <w:rPr/>
        <w:t xml:space="preserve">第五节 中国船舶工业股份有限公司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中国航发动力股份有限公司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北方华创科技集团股份有限公司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汇川技术股份有限公司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潍柴动力股份有限公司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中航沈飞股份有限公司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中国高端装备制造产业市场发展预测</w:t>
      </w:r>
    </w:p>
    <w:p>
      <w:pPr>
        <w:spacing w:before="75" w:after="0"/>
      </w:pPr>
      <w:r>
        <w:rPr/>
        <w:t xml:space="preserve">第一节 中国高端装备制造产业发展环境预测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中国高端装备制造产业发展预测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中国高端装备制造市场发展预测</w:t>
      </w:r>
    </w:p>
    <w:p>
      <w:pPr>
        <w:spacing w:before="75" w:after="0"/>
      </w:pPr>
      <w:r>
        <w:rPr/>
        <w:t xml:space="preserve">一、2026-2031年中国高端装备制造市场需求预测</w:t>
      </w:r>
    </w:p>
    <w:p>
      <w:pPr>
        <w:spacing w:before="75" w:after="0"/>
      </w:pPr>
      <w:r>
        <w:rPr/>
        <w:t xml:space="preserve">二、2026-2031年中国高端装备制造市场结构预测</w:t>
      </w:r>
    </w:p>
    <w:p>
      <w:pPr>
        <w:spacing w:before="75" w:after="0"/>
      </w:pPr>
      <w:r>
        <w:rPr/>
        <w:t xml:space="preserve">三、2026-2031年中国高端装备制造市场集中度预测</w:t>
      </w:r>
    </w:p>
    <w:p>
      <w:pPr>
        <w:spacing w:before="75" w:after="0"/>
      </w:pPr>
      <w:r>
        <w:rPr/>
        <w:t xml:space="preserve">四、2026-2031年中国高端装备制造市场供给预测</w:t>
      </w:r>
    </w:p>
    <w:p>
      <w:pPr>
        <w:spacing w:before="75" w:after="0"/>
      </w:pPr>
      <w:r>
        <w:rPr/>
        <w:t xml:space="preserve">五、2026-2031年中国高端装备制造市场价格预测</w:t>
      </w:r>
    </w:p>
    <w:p>
      <w:pPr>
        <w:spacing w:before="75" w:after="0"/>
      </w:pPr>
      <w:r>
        <w:rPr>
          <w:b w:val="1"/>
          <w:bCs w:val="1"/>
        </w:rPr>
        <w:t xml:space="preserve">第十一章 中国高端装备制造产业市场投资机会与风险</w:t>
      </w:r>
    </w:p>
    <w:p>
      <w:pPr>
        <w:spacing w:before="75" w:after="0"/>
      </w:pPr>
      <w:r>
        <w:rPr/>
        <w:t xml:space="preserve">第一节 中国高端装备制造产业市场投资优势分析</w:t>
      </w:r>
    </w:p>
    <w:p>
      <w:pPr>
        <w:spacing w:before="75" w:after="0"/>
      </w:pPr>
      <w:r>
        <w:rPr/>
        <w:t xml:space="preserve">第二节 中国高端装备制造产业市场投资劣势分析</w:t>
      </w:r>
    </w:p>
    <w:p>
      <w:pPr>
        <w:spacing w:before="75" w:after="0"/>
      </w:pPr>
      <w:r>
        <w:rPr/>
        <w:t xml:space="preserve">第三节 中国高端装备制造产业市场投资机会分析</w:t>
      </w:r>
    </w:p>
    <w:p>
      <w:pPr>
        <w:spacing w:before="75" w:after="0"/>
      </w:pPr>
      <w:r>
        <w:rPr/>
        <w:t xml:space="preserve">第四节 中国高端装备制造产业市场投资风险分析</w:t>
      </w:r>
    </w:p>
    <w:p>
      <w:pPr>
        <w:spacing w:before="75" w:after="0"/>
      </w:pPr>
      <w:r>
        <w:rPr>
          <w:b w:val="1"/>
          <w:bCs w:val="1"/>
        </w:rPr>
        <w:t xml:space="preserve">第十二章 中国高端装备制造产业市场竞争策略建议</w:t>
      </w:r>
    </w:p>
    <w:p>
      <w:pPr>
        <w:spacing w:before="75" w:after="0"/>
      </w:pPr>
      <w:r>
        <w:rPr/>
        <w:t xml:space="preserve">第一节 中国高端装备制造产业竞争战略建议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中国高端装备制造产业竞争策略建议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2026-2031年中国高端装备制造行业企业经营战略建议</w:t>
      </w:r>
    </w:p>
    <w:p>
      <w:pPr>
        <w:spacing w:before="75" w:after="0"/>
      </w:pPr>
      <w:r>
        <w:rPr/>
        <w:t xml:space="preserve">第一节 2026-2031年高端装备制造行业企业的标杆管理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2026-2031年高端装备制造行业企业的资本运作模式</w:t>
      </w:r>
    </w:p>
    <w:p>
      <w:pPr>
        <w:spacing w:before="75" w:after="0"/>
      </w:pPr>
      <w:r>
        <w:rPr/>
        <w:t xml:space="preserve">一、高端装备制造行业企业国内资本市场的运作建议</w:t>
      </w:r>
    </w:p>
    <w:p>
      <w:pPr>
        <w:spacing w:before="75" w:after="0"/>
      </w:pPr>
      <w:r>
        <w:rPr/>
        <w:t xml:space="preserve">1、高端装备制造行业企业的兼并及收购建议</w:t>
      </w:r>
    </w:p>
    <w:p>
      <w:pPr>
        <w:spacing w:before="75" w:after="0"/>
      </w:pPr>
      <w:r>
        <w:rPr/>
        <w:t xml:space="preserve">2、高端装备制造行业企业的融资方式选择建议</w:t>
      </w:r>
    </w:p>
    <w:p>
      <w:pPr>
        <w:spacing w:before="75" w:after="0"/>
      </w:pPr>
      <w:r>
        <w:rPr/>
        <w:t xml:space="preserve">二、高端装备制造行业企业海外资本市场的运作建议</w:t>
      </w:r>
    </w:p>
    <w:p>
      <w:pPr>
        <w:spacing w:before="75" w:after="0"/>
      </w:pPr>
      <w:r>
        <w:rPr/>
        <w:t xml:space="preserve">第三节 2026-2031年高端装备制造行业企业营销模式建议</w:t>
      </w:r>
    </w:p>
    <w:p>
      <w:pPr>
        <w:spacing w:before="75" w:after="0"/>
      </w:pPr>
      <w:r>
        <w:rPr/>
        <w:t xml:space="preserve">一、高端装备制造行业企业的国内营销模式建议</w:t>
      </w:r>
    </w:p>
    <w:p>
      <w:pPr>
        <w:spacing w:before="75" w:after="0"/>
      </w:pPr>
      <w:r>
        <w:rPr/>
        <w:t xml:space="preserve">1、高端装备制造行业企业的渠道建设</w:t>
      </w:r>
    </w:p>
    <w:p>
      <w:pPr>
        <w:spacing w:before="75" w:after="0"/>
      </w:pPr>
      <w:r>
        <w:rPr/>
        <w:t xml:space="preserve">2、高端装备制造行业企业的品牌建设</w:t>
      </w:r>
    </w:p>
    <w:p>
      <w:pPr>
        <w:spacing w:before="75" w:after="0"/>
      </w:pPr>
      <w:r>
        <w:rPr/>
        <w:t xml:space="preserve">二、高端装备制造行业企业海外营销模式建议</w:t>
      </w:r>
    </w:p>
    <w:p>
      <w:pPr>
        <w:spacing w:before="75" w:after="0"/>
      </w:pPr>
      <w:r>
        <w:rPr/>
        <w:t xml:space="preserve">1、高端装备制造行业企业的海外细分市场选择</w:t>
      </w:r>
    </w:p>
    <w:p>
      <w:pPr>
        <w:spacing w:before="75" w:after="0"/>
      </w:pPr>
      <w:r>
        <w:rPr/>
        <w:t xml:space="preserve">2、高端装备制造行业企业的海外经销商选择</w:t>
      </w:r>
    </w:p>
    <w:p>
      <w:pPr>
        <w:spacing w:before="75" w:after="0"/>
      </w:pPr>
      <w:r>
        <w:rPr>
          <w:b w:val="1"/>
          <w:bCs w:val="1"/>
        </w:rPr>
        <w:t xml:space="preserve">第十四章 中道泰和投资的建议及观点</w:t>
      </w:r>
    </w:p>
    <w:p>
      <w:pPr>
        <w:spacing w:before="75" w:after="0"/>
      </w:pPr>
      <w:r>
        <w:rPr/>
        <w:t xml:space="preserve">第一节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图表：2023-2025年中国高端装备制造资产规模分析</w:t>
      </w:r>
    </w:p>
    <w:p>
      <w:pPr>
        <w:spacing w:before="75" w:after="0"/>
      </w:pPr>
      <w:r>
        <w:rPr/>
        <w:t xml:space="preserve">图表：2024-2025年中国高端装备制造行业供给情况</w:t>
      </w:r>
    </w:p>
    <w:p>
      <w:pPr>
        <w:spacing w:before="75" w:after="0"/>
      </w:pPr>
      <w:r>
        <w:rPr/>
        <w:t xml:space="preserve">图表：2024-2025年中国高端装备制造行业市场规模</w:t>
      </w:r>
    </w:p>
    <w:p>
      <w:pPr>
        <w:spacing w:before="75" w:after="0"/>
      </w:pPr>
      <w:r>
        <w:rPr/>
        <w:t xml:space="preserve">图表：2025年中国高端装备制造行业负债规模分析</w:t>
      </w:r>
    </w:p>
    <w:p>
      <w:pPr>
        <w:spacing w:before="75" w:after="0"/>
      </w:pPr>
      <w:r>
        <w:rPr/>
        <w:t xml:space="preserve">图表：2024-2025年中国高端装备制造行业市场产品价格走势</w:t>
      </w:r>
    </w:p>
    <w:p>
      <w:pPr>
        <w:spacing w:before="75" w:after="0"/>
      </w:pPr>
      <w:r>
        <w:rPr/>
        <w:t xml:space="preserve">图表：2026-2031年中国高端装备制造行业市场产品价格趋势预测</w:t>
      </w:r>
    </w:p>
    <w:p>
      <w:pPr>
        <w:spacing w:before="75" w:after="0"/>
      </w:pPr>
      <w:r>
        <w:rPr/>
        <w:t xml:space="preserve">图表：2024-2025年中国高端装备制造行业利润规模及增长速度</w:t>
      </w:r>
    </w:p>
    <w:p>
      <w:pPr>
        <w:spacing w:before="75" w:after="0"/>
      </w:pPr>
      <w:r>
        <w:rPr/>
        <w:t xml:space="preserve">图表：2024-2025年中国高端装备制造行业销售收入</w:t>
      </w:r>
    </w:p>
    <w:p>
      <w:pPr>
        <w:spacing w:before="75" w:after="0"/>
      </w:pPr>
      <w:r>
        <w:rPr/>
        <w:t xml:space="preserve">图表：2024-2025年中国高端装备制造行业销售利润率</w:t>
      </w:r>
    </w:p>
    <w:p>
      <w:pPr>
        <w:spacing w:before="75" w:after="0"/>
      </w:pPr>
      <w:r>
        <w:rPr/>
        <w:t xml:space="preserve">图表：2023-2025年中国高端装备制造行业总资产利润率</w:t>
      </w:r>
    </w:p>
    <w:p>
      <w:pPr>
        <w:spacing w:before="75" w:after="0"/>
      </w:pPr>
      <w:r>
        <w:rPr/>
        <w:t xml:space="preserve">图表：2024-2025年中国高端装备制造行业净资产利润率</w:t>
      </w:r>
    </w:p>
    <w:p>
      <w:pPr>
        <w:spacing w:before="75" w:after="0"/>
      </w:pPr>
      <w:r>
        <w:rPr/>
        <w:t xml:space="preserve">图表：2023-2025年中国高端装备制造行业总资产增长率</w:t>
      </w:r>
    </w:p>
    <w:p>
      <w:pPr>
        <w:spacing w:before="75" w:after="0"/>
      </w:pPr>
      <w:r>
        <w:rPr/>
        <w:t xml:space="preserve">图表：2024-2025年中国高端装备制造行业净资产增长率</w:t>
      </w:r>
    </w:p>
    <w:p>
      <w:pPr>
        <w:spacing w:before="75" w:after="0"/>
      </w:pPr>
      <w:r>
        <w:rPr/>
        <w:t xml:space="preserve">图表：2024-2025年中国高端装备制造行业资产负债率</w:t>
      </w:r>
    </w:p>
    <w:p>
      <w:pPr>
        <w:spacing w:before="75" w:after="0"/>
      </w:pPr>
      <w:r>
        <w:rPr/>
        <w:t xml:space="preserve">图表：2024-2025年中国高端装备制造行业速动比率</w:t>
      </w:r>
    </w:p>
    <w:p>
      <w:pPr>
        <w:spacing w:before="75" w:after="0"/>
      </w:pPr>
      <w:r>
        <w:rPr/>
        <w:t xml:space="preserve">图表：2024-2025年中国高端装备制造行业流动比率</w:t>
      </w:r>
    </w:p>
    <w:p>
      <w:pPr>
        <w:spacing w:before="75" w:after="0"/>
      </w:pPr>
      <w:r>
        <w:rPr/>
        <w:t xml:space="preserve">图表：2023-2025年中国高端装备制造行业总资产周转率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2026-2031年高端装备制造产业现状及未来发展趋势分析报告</dc:title>
  <dc:description>2026-2031年高端装备制造产业现状及未来发展趋势分析报告</dc:description>
  <dc:subject>2026-2031年高端装备制造产业现状及未来发展趋势分析报告</dc:subject>
  <cp:keywords>研究报告</cp:keywords>
  <cp:category>研究报告</cp:category>
  <cp:lastModifiedBy>北京中道泰和信息咨询有限公司</cp:lastModifiedBy>
  <dcterms:created xsi:type="dcterms:W3CDTF">2026-03-31T11:12:22+08:00</dcterms:created>
  <dcterms:modified xsi:type="dcterms:W3CDTF">2026-03-31T11:12:22+08:00</dcterms:modified>
</cp:coreProperties>
</file>

<file path=docProps/custom.xml><?xml version="1.0" encoding="utf-8"?>
<Properties xmlns="http://schemas.openxmlformats.org/officeDocument/2006/custom-properties" xmlns:vt="http://schemas.openxmlformats.org/officeDocument/2006/docPropsVTypes"/>
</file>