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2026-2031年中国维生素行业深度调研及投资机会分析报告</w:t>
      </w:r>
    </w:p>
    <w:p>
      <w:pPr>
        <w:spacing w:after="150"/>
      </w:pPr>
      <w:r>
        <w:rPr>
          <w:b w:val="1"/>
          <w:bCs w:val="1"/>
        </w:rPr>
        <w:t xml:space="preserve">报告简介</w:t>
      </w:r>
    </w:p>
    <w:p>
      <w:pPr>
        <w:spacing w:after="150"/>
      </w:pPr>
      <w:r>
        <w:rPr/>
        <w:t xml:space="preserve">维生素是一类维持人体正常生理功能所必需的微量有机化合物，它们既不构成身体组织的细胞成分，也不为机体提供能量，但在调节新陈代谢、保障生长发育和维持生命活动中发挥着不可或缺的催化与调控作用。人体自身通常无法合成维生素，或合成量不足以满足生理需求，因此必须通过食物等外部途径持续获取。</w:t>
      </w:r>
    </w:p>
    <w:p>
      <w:pPr>
        <w:spacing w:after="150"/>
      </w:pPr>
      <w:r>
        <w:rPr/>
        <w:t xml:space="preserve">维生素广泛存在于天然食物中，常以维生素原(前体形式)存在，在摄入后经体内转化发挥生物活性。根据溶解性不同，维生素可分为脂溶性和水溶性两大类：脂溶性维生素(如A、D、E、K)可溶于脂肪并能在肝脏和脂肪组织中储存，因而摄入过量易蓄积中毒;水溶性维生素(如B族维生素和维生素C)则易溶于水，一般不在体内大量储存，多余部分多随尿液排出，故毒性较低，但需每日补充以维持稳定水平。每种维生素都有其特定的生理功能，作为辅酶或抗氧化剂参与多种生化反应，影响视觉、免疫、骨骼健康、凝血机制、能量代谢等多个系统。</w:t>
      </w:r>
    </w:p>
    <w:p>
      <w:pPr>
        <w:spacing w:after="150"/>
      </w:pPr>
      <w:r>
        <w:rPr/>
        <w:t xml:space="preserve">维生素行业研究报告中的维生素行业数据分析以权威的国家统计数据为基础，采用宏观和微观相结合的分析方式，利用科学的统计分析方法，在描述行业概貌的同时，对维生素行业进行细化分析，重点企业状况等。报告中主要运用图表及表格方式，直观地阐明了行业的经济类型构成、规模构成、经营效益比较、供需状况等，是企业了解维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行业研究单位等公布和提供的大量资料。报告对我国维生素行业的供需状况、发展现状、子行业发展变化等进行了分析，重点分析了国内外维生素行业的发展现状、如何面对行业的发展挑战、行业的发展建议、行业竞争力，以及行业的投资分析和趋势预测等等。报告还综合了维生素行业的整体发展动态，对行业在产品方面提供了参考建议和具体解决办法。报告对于维生素产品生产企业、经销商、行业管理部门以及拟进入该行业的投资者具有重要的参考价值，对于研究我国维生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维生素行业概述</w:t>
      </w:r>
    </w:p>
    <w:p>
      <w:pPr>
        <w:spacing w:before="75" w:after="0"/>
      </w:pPr>
      <w:r>
        <w:rPr/>
        <w:t xml:space="preserve">第一节 维生素行业定义</w:t>
      </w:r>
    </w:p>
    <w:p>
      <w:pPr>
        <w:spacing w:before="75" w:after="0"/>
      </w:pPr>
      <w:r>
        <w:rPr/>
        <w:t xml:space="preserve">第二节 维生素行业发展历程</w:t>
      </w:r>
    </w:p>
    <w:p>
      <w:pPr>
        <w:spacing w:before="75" w:after="0"/>
      </w:pPr>
      <w:r>
        <w:rPr/>
        <w:t xml:space="preserve">第三节 维生素行业分类情况</w:t>
      </w:r>
    </w:p>
    <w:p>
      <w:pPr>
        <w:spacing w:before="75" w:after="0"/>
      </w:pPr>
      <w:r>
        <w:rPr/>
        <w:t xml:space="preserve">第四节 维生素产业链分析</w:t>
      </w:r>
    </w:p>
    <w:p>
      <w:pPr>
        <w:spacing w:before="75" w:after="0"/>
      </w:pPr>
      <w:r>
        <w:rPr>
          <w:b w:val="1"/>
          <w:bCs w:val="1"/>
        </w:rPr>
        <w:t xml:space="preserve">第二章 2023-2025年中国维生素行业发展环境分析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2023-2025年中国维生素行业发展政策环境分析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2023-2025年中国维生素行业发展社会环境分析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2023-2025年中国维生素行业发展状况</w:t>
      </w:r>
    </w:p>
    <w:p>
      <w:pPr>
        <w:spacing w:before="75" w:after="0"/>
      </w:pPr>
      <w:r>
        <w:rPr/>
        <w:t xml:space="preserve">第一节 中国维生素行业规模情况分析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中国维生素行业财务能力分析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2023-2025年中国维生素市场供需态势分析</w:t>
      </w:r>
    </w:p>
    <w:p>
      <w:pPr>
        <w:spacing w:before="75" w:after="0"/>
      </w:pPr>
      <w:r>
        <w:rPr/>
        <w:t xml:space="preserve">第一节 2023-2025年中国维生素市场供给增长情况</w:t>
      </w:r>
    </w:p>
    <w:p>
      <w:pPr>
        <w:spacing w:before="75" w:after="0"/>
      </w:pPr>
      <w:r>
        <w:rPr/>
        <w:t xml:space="preserve">第二节 2023-2025年中国维生素市场需求增长情况</w:t>
      </w:r>
    </w:p>
    <w:p>
      <w:pPr>
        <w:spacing w:before="75" w:after="0"/>
      </w:pPr>
      <w:r>
        <w:rPr/>
        <w:t xml:space="preserve">第三节 2023-2025年中国维生素市场供需平衡性分析</w:t>
      </w:r>
    </w:p>
    <w:p>
      <w:pPr>
        <w:spacing w:before="75" w:after="0"/>
      </w:pPr>
      <w:r>
        <w:rPr/>
        <w:t xml:space="preserve">第四节 中国维生素行业进入退出壁垒分析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维生素行业发展现状分析</w:t>
      </w:r>
    </w:p>
    <w:p>
      <w:pPr>
        <w:spacing w:before="75" w:after="0"/>
      </w:pPr>
      <w:r>
        <w:rPr/>
        <w:t xml:space="preserve">第一节 中国维生素行业发展分析</w:t>
      </w:r>
    </w:p>
    <w:p>
      <w:pPr>
        <w:spacing w:before="75" w:after="0"/>
      </w:pPr>
      <w:r>
        <w:rPr/>
        <w:t xml:space="preserve">一、2023-2025年中国维生素行业发展态势分析</w:t>
      </w:r>
    </w:p>
    <w:p>
      <w:pPr>
        <w:spacing w:before="75" w:after="0"/>
      </w:pPr>
      <w:r>
        <w:rPr/>
        <w:t xml:space="preserve">二、2023-2025年中国维生素行业发展特点分析</w:t>
      </w:r>
    </w:p>
    <w:p>
      <w:pPr>
        <w:spacing w:before="75" w:after="0"/>
      </w:pPr>
      <w:r>
        <w:rPr/>
        <w:t xml:space="preserve">三、2023-2025年中国维生素行业市场供需分析</w:t>
      </w:r>
    </w:p>
    <w:p>
      <w:pPr>
        <w:spacing w:before="75" w:after="0"/>
      </w:pPr>
      <w:r>
        <w:rPr/>
        <w:t xml:space="preserve">第二节 中国维生素产业特征与行业重要性</w:t>
      </w:r>
    </w:p>
    <w:p>
      <w:pPr>
        <w:spacing w:before="75" w:after="0"/>
      </w:pPr>
      <w:r>
        <w:rPr/>
        <w:t xml:space="preserve">第三节 维生素行业特性分析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二、2023-2025年维生素行业盈利能力</w:t>
      </w:r>
    </w:p>
    <w:p>
      <w:pPr>
        <w:spacing w:before="75" w:after="0"/>
      </w:pPr>
      <w:r>
        <w:rPr/>
        <w:t xml:space="preserve">三、2023-2025年维生素行业税收能力</w:t>
      </w:r>
    </w:p>
    <w:p>
      <w:pPr>
        <w:spacing w:before="75" w:after="0"/>
      </w:pPr>
      <w:r>
        <w:rPr/>
        <w:t xml:space="preserve">四、2023-2025年维生素行业市场产值能力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维生素区域市场情况分析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2023-2025年中国维生素行业市场与竞争分析</w:t>
      </w:r>
    </w:p>
    <w:p>
      <w:pPr>
        <w:spacing w:before="75" w:after="0"/>
      </w:pPr>
      <w:r>
        <w:rPr/>
        <w:t xml:space="preserve">第一节 2023-2025年中国维生素行业竞争策略分析</w:t>
      </w:r>
    </w:p>
    <w:p>
      <w:pPr>
        <w:spacing w:before="75" w:after="0"/>
      </w:pPr>
      <w:r>
        <w:rPr/>
        <w:t xml:space="preserve">第二节 维生素行业上下游市场分析</w:t>
      </w:r>
    </w:p>
    <w:p>
      <w:pPr>
        <w:spacing w:before="75" w:after="0"/>
      </w:pPr>
      <w:r>
        <w:rPr/>
        <w:t xml:space="preserve">一、维生素行业产业链简介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第三节2023-2025年中国维生素行业需求情况</w:t>
      </w:r>
    </w:p>
    <w:p>
      <w:pPr>
        <w:spacing w:before="75" w:after="0"/>
      </w:pPr>
      <w:r>
        <w:rPr/>
        <w:t xml:space="preserve">1、维生素行业需求市场</w:t>
      </w:r>
    </w:p>
    <w:p>
      <w:pPr>
        <w:spacing w:before="75" w:after="0"/>
      </w:pPr>
      <w:r>
        <w:rPr/>
        <w:t xml:space="preserve">2、维生素行业客户结构</w:t>
      </w:r>
    </w:p>
    <w:p>
      <w:pPr>
        <w:spacing w:before="75" w:after="0"/>
      </w:pPr>
      <w:r>
        <w:rPr/>
        <w:t xml:space="preserve">3、维生素行业需求的地区差异</w:t>
      </w:r>
    </w:p>
    <w:p>
      <w:pPr>
        <w:spacing w:before="75" w:after="0"/>
      </w:pPr>
      <w:r>
        <w:rPr>
          <w:b w:val="1"/>
          <w:bCs w:val="1"/>
        </w:rPr>
        <w:t xml:space="preserve">第九章 维生素行业市场竞争策略分析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维生素市场竞争策略分析</w:t>
      </w:r>
    </w:p>
    <w:p>
      <w:pPr>
        <w:spacing w:before="75" w:after="0"/>
      </w:pPr>
      <w:r>
        <w:rPr/>
        <w:t xml:space="preserve">一、维生素市场增长潜力分析</w:t>
      </w:r>
    </w:p>
    <w:p>
      <w:pPr>
        <w:spacing w:before="75" w:after="0"/>
      </w:pPr>
      <w:r>
        <w:rPr/>
        <w:t xml:space="preserve">二、维生素产品竞争策略分析</w:t>
      </w:r>
    </w:p>
    <w:p>
      <w:pPr>
        <w:spacing w:before="75" w:after="0"/>
      </w:pPr>
      <w:r>
        <w:rPr/>
        <w:t xml:space="preserve">三、典型企业产品竞争策略分析</w:t>
      </w:r>
    </w:p>
    <w:p>
      <w:pPr>
        <w:spacing w:before="75" w:after="0"/>
      </w:pPr>
      <w:r>
        <w:rPr/>
        <w:t xml:space="preserve">第三节 维生素行业企业竞争分析</w:t>
      </w:r>
    </w:p>
    <w:p>
      <w:pPr>
        <w:spacing w:before="75" w:after="0"/>
      </w:pPr>
      <w:r>
        <w:rPr/>
        <w:t xml:space="preserve">一、浙江新和成股份有限公司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维生素行业投资与发展前景分析</w:t>
      </w:r>
    </w:p>
    <w:p>
      <w:pPr>
        <w:spacing w:before="75" w:after="0"/>
      </w:pPr>
      <w:r>
        <w:rPr/>
        <w:t xml:space="preserve">第一节 维生素行业投资机会分析</w:t>
      </w:r>
    </w:p>
    <w:p>
      <w:pPr>
        <w:spacing w:before="75" w:after="0"/>
      </w:pPr>
      <w:r>
        <w:rPr/>
        <w:t xml:space="preserve">一、维生素投资项目分析</w:t>
      </w:r>
    </w:p>
    <w:p>
      <w:pPr>
        <w:spacing w:before="75" w:after="0"/>
      </w:pPr>
      <w:r>
        <w:rPr/>
        <w:t xml:space="preserve">二、可以投资的维生素模式</w:t>
      </w:r>
    </w:p>
    <w:p>
      <w:pPr>
        <w:spacing w:before="75" w:after="0"/>
      </w:pPr>
      <w:r>
        <w:rPr/>
        <w:t xml:space="preserve">三、2026年维生素投资机会</w:t>
      </w:r>
    </w:p>
    <w:p>
      <w:pPr>
        <w:spacing w:before="75" w:after="0"/>
      </w:pPr>
      <w:r>
        <w:rPr/>
        <w:t xml:space="preserve">第二节 2026-2031年中国维生素行业发展预测分析</w:t>
      </w:r>
    </w:p>
    <w:p>
      <w:pPr>
        <w:spacing w:before="75" w:after="0"/>
      </w:pPr>
      <w:r>
        <w:rPr/>
        <w:t xml:space="preserve">一、未来维生素发展分析</w:t>
      </w:r>
    </w:p>
    <w:p>
      <w:pPr>
        <w:spacing w:before="75" w:after="0"/>
      </w:pPr>
      <w:r>
        <w:rPr/>
        <w:t xml:space="preserve">二、未来维生素行业技术开发方向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2026-2031年维生素行业发展趋势及投资风险分析</w:t>
      </w:r>
    </w:p>
    <w:p>
      <w:pPr>
        <w:spacing w:before="75" w:after="0"/>
      </w:pPr>
      <w:r>
        <w:rPr/>
        <w:t xml:space="preserve">第一节 当前维生素存在的问题</w:t>
      </w:r>
    </w:p>
    <w:p>
      <w:pPr>
        <w:spacing w:before="75" w:after="0"/>
      </w:pPr>
      <w:r>
        <w:rPr/>
        <w:t xml:space="preserve">第二节 维生素未来发展预测分析</w:t>
      </w:r>
    </w:p>
    <w:p>
      <w:pPr>
        <w:spacing w:before="75" w:after="0"/>
      </w:pPr>
      <w:r>
        <w:rPr/>
        <w:t xml:space="preserve">一、中国维生素发展方向分析</w:t>
      </w:r>
    </w:p>
    <w:p>
      <w:pPr>
        <w:spacing w:before="75" w:after="0"/>
      </w:pPr>
      <w:r>
        <w:rPr/>
        <w:t xml:space="preserve">二、2026-2031年维生素行业产值变化预测</w:t>
      </w:r>
    </w:p>
    <w:p>
      <w:pPr>
        <w:spacing w:before="75" w:after="0"/>
      </w:pPr>
      <w:r>
        <w:rPr/>
        <w:t xml:space="preserve">第三节 2026-2031年中国维生素行业投资风险分析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维生素行业发展趋势与投资战略研究</w:t>
      </w:r>
    </w:p>
    <w:p>
      <w:pPr>
        <w:spacing w:before="75" w:after="0"/>
      </w:pPr>
      <w:r>
        <w:rPr/>
        <w:t xml:space="preserve">第一节 维生素市场发展潜力分析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1、维生素企业的国内营销模式建议</w:t>
      </w:r>
    </w:p>
    <w:p>
      <w:pPr>
        <w:spacing w:before="75" w:after="0"/>
      </w:pPr>
      <w:r>
        <w:rPr/>
        <w:t xml:space="preserve">2、维生素企业海外营销模式建议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1、维生素企业国内资本市场的运作建议</w:t>
      </w:r>
    </w:p>
    <w:p>
      <w:pPr>
        <w:spacing w:before="75" w:after="0"/>
      </w:pPr>
      <w:r>
        <w:rPr/>
        <w:t xml:space="preserve">2、维生素企业海外资本市场的运作建议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图表：2023-2025年中国维生素行业市场规模变化</w:t>
      </w:r>
    </w:p>
    <w:p>
      <w:pPr>
        <w:spacing w:before="75" w:after="0"/>
      </w:pPr>
      <w:r>
        <w:rPr/>
        <w:t xml:space="preserve">图表：2023-2025年中国维生素行业潜在需求量变化</w:t>
      </w:r>
    </w:p>
    <w:p>
      <w:pPr>
        <w:spacing w:before="75" w:after="0"/>
      </w:pPr>
      <w:r>
        <w:rPr/>
        <w:t xml:space="preserve">图表：2023-2025年中国维生素行业市场容量变化</w:t>
      </w:r>
    </w:p>
    <w:p>
      <w:pPr>
        <w:spacing w:before="75" w:after="0"/>
      </w:pPr>
      <w:r>
        <w:rPr/>
        <w:t xml:space="preserve">图表：2023-2025年中国维生素供给量变化</w:t>
      </w:r>
    </w:p>
    <w:p>
      <w:pPr>
        <w:spacing w:before="75" w:after="0"/>
      </w:pPr>
      <w:r>
        <w:rPr/>
        <w:t xml:space="preserve">图表：2023-2025年中国维生素供需平衡分析</w:t>
      </w:r>
    </w:p>
    <w:p>
      <w:pPr>
        <w:spacing w:before="75" w:after="0"/>
      </w:pPr>
      <w:r>
        <w:rPr/>
        <w:t xml:space="preserve">图表：2023-2025年中国维生素市场供需分析</w:t>
      </w:r>
    </w:p>
    <w:p>
      <w:pPr>
        <w:spacing w:before="75" w:after="0"/>
      </w:pPr>
      <w:r>
        <w:rPr/>
        <w:t xml:space="preserve">图表：2026-2031年中国维生素区域需求结构变化</w:t>
      </w:r>
    </w:p>
    <w:p>
      <w:pPr>
        <w:spacing w:before="75" w:after="0"/>
      </w:pPr>
      <w:r>
        <w:rPr/>
        <w:t xml:space="preserve">图表：2026-2031年中国维生素行业产值预测</w:t>
      </w:r>
    </w:p>
    <w:p>
      <w:pPr>
        <w:spacing w:before="75" w:after="0"/>
      </w:pPr>
      <w:r>
        <w:rPr/>
        <w:t xml:space="preserve">图表：2026-2031年中国维生素行业总资产预测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2026-2031年中国维生素行业深度调研及投资机会分析报告</dc:title>
  <dc:description>2026-2031年中国维生素行业深度调研及投资机会分析报告</dc:description>
  <dc:subject>2026-2031年中国维生素行业深度调研及投资机会分析报告</dc:subject>
  <cp:keywords>研究报告</cp:keywords>
  <cp:category>研究报告</cp:category>
  <cp:lastModifiedBy>北京中道泰和信息咨询有限公司</cp:lastModifiedBy>
  <dcterms:created xsi:type="dcterms:W3CDTF">2026-03-31T11:13:14+08:00</dcterms:created>
  <dcterms:modified xsi:type="dcterms:W3CDTF">2026-03-31T11:13:14+08:00</dcterms:modified>
</cp:coreProperties>
</file>

<file path=docProps/custom.xml><?xml version="1.0" encoding="utf-8"?>
<Properties xmlns="http://schemas.openxmlformats.org/officeDocument/2006/custom-properties" xmlns:vt="http://schemas.openxmlformats.org/officeDocument/2006/docPropsVTypes"/>
</file>