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2026-2031年国内智慧农机行业发展趋势及发展策略研究报告</w:t>
      </w:r>
    </w:p>
    <w:p>
      <w:pPr>
        <w:spacing w:after="150"/>
      </w:pPr>
      <w:r>
        <w:rPr>
          <w:b w:val="1"/>
          <w:bCs w:val="1"/>
        </w:rPr>
        <w:t xml:space="preserve">报告简介</w:t>
      </w:r>
    </w:p>
    <w:p>
      <w:pPr>
        <w:spacing w:after="150"/>
      </w:pPr>
      <w:r>
        <w:rPr/>
        <w:t xml:space="preserve">智慧农机行业是农业机械化与数字化智能化深度融合的战略性新兴产业，其核心功能在于通过集成应用卫星导航、传感器技术、人工智能、物联网、自动驾驶等先进技术，实现农业机械的自主导航、精准作业、智能决策与远程管理，提升农业生产的作业精度、效率与可持续性，降低劳动强度与资源消耗，为农业现代化与粮食安全提供装备技术支撑。从产业范畴来看，智慧农机行业涵盖上游智能感知与控制系统(北斗导航终端、姿态传感器、力矩传感器、机器视觉、边缘计算芯片)，中游智能农机整机(无人驾驶拖拉机、智能收割机、精准播种机、植保无人机、智能灌溉设备、农业机器人)，以及下游智慧农业服务(农机自动驾驶服务、精准作业服务、农机共享平台、远程运维服务、农场数字化管理)的完整产业链条。按照作业环节可分为耕整地、播种、田间管理、收获、产后处理智能装备，按照技术层级则形成辅助驾驶、自动驾驶、自主作业、无人农场等递进体系。随着农业劳动力结构性短缺与精准农业需求增长，智慧农机正从单机智能化向系统智能化、从试验示范向规模化应用转变，其产业边界不断向农业大数据、农事服务平台、碳汇监测等新兴领域延伸。</w:t>
      </w:r>
    </w:p>
    <w:p>
      <w:pPr>
        <w:spacing w:after="150"/>
      </w:pPr>
      <w:r>
        <w:rPr/>
        <w:t xml:space="preserve">当前，中国智慧农机行业正处于技术突破加速与商业化导入的关键成长期。经过多年的政策扶持与科技攻关，我国在农机自动驾驶、植保无人机、智能灌溉等领域已形成全球领先的产业规模，北斗导航辅助驾驶系统在大中型拖拉机上快速普及，植保无人机保有量与作业面积居世界首位，部分龙头企业具备较强的自主研发与制造能力，智慧农机应用场景不断丰富。未来，中国智慧农机行业将在\"农业强国\"战略与\"农机装备智能化\"行动的双重驱动下，进入规模化应用与生态繁荣的新阶段。从市场前景看，农业劳动力短缺与生产成本上升倒逼机械化替代，高标准农田建设与规模化经营释放大型智能装备需求，精准农业与绿色农业发展拉动技术升级，农机更新周期与智能化改造创造存量空间，预计行业将保持高速增长，从\"技术导入期\"向\"产业成长期\"跨越。产业格局层面，具备核心智能系统自主能力、整机设计制造能力、平台运营服务能力及农艺融合经验的头部企业将确立主导地位，行业集中度提升，专业化企业在特定技术(导航、无人机、机器人)或特定作物(粮食、经济作物、设施农业)形成差异化优势，跨界融合(北斗导航、传感器、AI、农服平台)催生新型智慧农机服务商，而技术脱离实际、商业模式不清、服务能力薄弱的企业将面临淘汰。总体而言，智慧农机行业正经历从\"机械化\"向\"智能化\"、从\"单机作业\"向\"系统协同\"、从\"装备销售\"向\"服务运营\"的历史性转变，2026-2030年将是自动驾驶普及、精准作业深化、无人农场示范、服务生态成熟的关键窗口期，深刻理解农业现代化需求与智能装备技术变革趋势，对于制定科学的发展策略、把握智慧农机发展机遇具有重大战略意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农机行业研究单位等公布和提供的大量资料。报告对我国智慧农机行业的供需状况、发展现状、子行业发展变化等进行了分析，重点分析了国内外智慧农机行业的发展现状、如何面对行业的发展挑战、行业的发展建议、行业竞争力，以及行业的投资分析和趋势预测等等。报告还综合了智慧农机行业的整体发展动态，对行业在产品方面提供了参考建议和具体解决办法。报告对于智慧农机产品生产企业、经销商、行业管理部门以及拟进入该行业的投资者具有重要的参考价值，对于研究我国智慧农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智慧农机行业基本概况</w:t>
      </w:r>
    </w:p>
    <w:p>
      <w:pPr>
        <w:spacing w:before="75" w:after="0"/>
      </w:pPr>
      <w:r>
        <w:rPr/>
        <w:t xml:space="preserve">第一节 智慧农机行业概念界定及特征</w:t>
      </w:r>
    </w:p>
    <w:p>
      <w:pPr>
        <w:spacing w:before="75" w:after="0"/>
      </w:pPr>
      <w:r>
        <w:rPr/>
        <w:t xml:space="preserve">一、智慧农机行业定义及研究范围</w:t>
      </w:r>
    </w:p>
    <w:p>
      <w:pPr>
        <w:spacing w:before="75" w:after="0"/>
      </w:pPr>
      <w:r>
        <w:rPr/>
        <w:t xml:space="preserve">二、智慧农机行业发展特征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2025年全球智慧农机行业发展概述</w:t>
      </w:r>
    </w:p>
    <w:p>
      <w:pPr>
        <w:spacing w:before="75" w:after="0"/>
      </w:pPr>
      <w:r>
        <w:rPr/>
        <w:t xml:space="preserve">第一节 全球智慧农机行业市场规模</w:t>
      </w:r>
    </w:p>
    <w:p>
      <w:pPr>
        <w:spacing w:before="75" w:after="0"/>
      </w:pPr>
      <w:r>
        <w:rPr/>
        <w:t xml:space="preserve">一、2023-2025年全球智慧农机行业市场规模及其变化趋势</w:t>
      </w:r>
    </w:p>
    <w:p>
      <w:pPr>
        <w:spacing w:before="75" w:after="0"/>
      </w:pPr>
      <w:r>
        <w:rPr/>
        <w:t xml:space="preserve">二、2026-2031年全球智慧农机行业市场规模预测</w:t>
      </w:r>
    </w:p>
    <w:p>
      <w:pPr>
        <w:spacing w:before="75" w:after="0"/>
      </w:pPr>
      <w:r>
        <w:rPr/>
        <w:t xml:space="preserve">第二节 全球智慧农机行业供给情况分析</w:t>
      </w:r>
    </w:p>
    <w:p>
      <w:pPr>
        <w:spacing w:before="75" w:after="0"/>
      </w:pPr>
      <w:r>
        <w:rPr/>
        <w:t xml:space="preserve">一、全球智慧农机行业产能分布情况</w:t>
      </w:r>
    </w:p>
    <w:p>
      <w:pPr>
        <w:spacing w:before="75" w:after="0"/>
      </w:pPr>
      <w:r>
        <w:rPr/>
        <w:t xml:space="preserve">二、全球智慧农机行业典型供给企业分析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全球智慧农机行业需求分析</w:t>
      </w:r>
    </w:p>
    <w:p>
      <w:pPr>
        <w:spacing w:before="75" w:after="0"/>
      </w:pPr>
      <w:r>
        <w:rPr/>
        <w:t xml:space="preserve">一、全球智慧农机行业需求规模</w:t>
      </w:r>
    </w:p>
    <w:p>
      <w:pPr>
        <w:spacing w:before="75" w:after="0"/>
      </w:pPr>
      <w:r>
        <w:rPr/>
        <w:t xml:space="preserve">二、全球智慧农机行业需求格局</w:t>
      </w:r>
    </w:p>
    <w:p>
      <w:pPr>
        <w:spacing w:before="75" w:after="0"/>
      </w:pPr>
      <w:r>
        <w:rPr/>
        <w:t xml:space="preserve">三、全球智慧农机行业需求趋势</w:t>
      </w:r>
    </w:p>
    <w:p>
      <w:pPr>
        <w:spacing w:before="75" w:after="0"/>
      </w:pPr>
      <w:r>
        <w:rPr/>
        <w:t xml:space="preserve">四、2026-2031年全球智慧农机行业需求规模预测</w:t>
      </w:r>
    </w:p>
    <w:p>
      <w:pPr>
        <w:spacing w:before="75" w:after="0"/>
      </w:pPr>
      <w:r>
        <w:rPr/>
        <w:t xml:space="preserve">第四节 全球智慧农机行业发展成功经验借鉴及失败教训吸取</w:t>
      </w:r>
    </w:p>
    <w:p>
      <w:pPr>
        <w:spacing w:before="75" w:after="0"/>
      </w:pPr>
      <w:r>
        <w:rPr/>
        <w:t xml:space="preserve">一、全球智慧农机行业发展成功经验借鉴</w:t>
      </w:r>
    </w:p>
    <w:p>
      <w:pPr>
        <w:spacing w:before="75" w:after="0"/>
      </w:pPr>
      <w:r>
        <w:rPr/>
        <w:t xml:space="preserve">二、全球智慧农机行业发展失败教训吸取</w:t>
      </w:r>
    </w:p>
    <w:p>
      <w:pPr>
        <w:spacing w:before="75" w:after="0"/>
      </w:pPr>
      <w:r>
        <w:rPr>
          <w:b w:val="1"/>
          <w:bCs w:val="1"/>
        </w:rPr>
        <w:t xml:space="preserve">第三章 2025年中国智慧农机行业发展环境分析</w:t>
      </w:r>
    </w:p>
    <w:p>
      <w:pPr>
        <w:spacing w:before="75" w:after="0"/>
      </w:pPr>
      <w:r>
        <w:rPr/>
        <w:t xml:space="preserve">第一节 智慧农机行业发展政策环境</w:t>
      </w:r>
    </w:p>
    <w:p>
      <w:pPr>
        <w:spacing w:before="75" w:after="0"/>
      </w:pPr>
      <w:r>
        <w:rPr/>
        <w:t xml:space="preserve">一、智慧农机行业发展规划类政策及其解读</w:t>
      </w:r>
    </w:p>
    <w:p>
      <w:pPr>
        <w:spacing w:before="75" w:after="0"/>
      </w:pPr>
      <w:r>
        <w:rPr/>
        <w:t xml:space="preserve">二、智慧农机行业发展监管类政策及其解读</w:t>
      </w:r>
    </w:p>
    <w:p>
      <w:pPr>
        <w:spacing w:before="75" w:after="0"/>
      </w:pPr>
      <w:r>
        <w:rPr/>
        <w:t xml:space="preserve">三、智慧农机行业发展标准类政策及其解读</w:t>
      </w:r>
    </w:p>
    <w:p>
      <w:pPr>
        <w:spacing w:before="75" w:after="0"/>
      </w:pPr>
      <w:r>
        <w:rPr/>
        <w:t xml:space="preserve">第二节 智慧农机行业发展经济环境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智慧农机行业发展社会环境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智慧农机行业技术环境</w:t>
      </w:r>
    </w:p>
    <w:p>
      <w:pPr>
        <w:spacing w:before="75" w:after="0"/>
      </w:pPr>
      <w:r>
        <w:rPr/>
        <w:t xml:space="preserve">一、智慧农机行业技术专利申请情况</w:t>
      </w:r>
    </w:p>
    <w:p>
      <w:pPr>
        <w:spacing w:before="75" w:after="0"/>
      </w:pPr>
      <w:r>
        <w:rPr/>
        <w:t xml:space="preserve">二、智慧农机行业主要技术分析</w:t>
      </w:r>
    </w:p>
    <w:p>
      <w:pPr>
        <w:spacing w:before="75" w:after="0"/>
      </w:pPr>
      <w:r>
        <w:rPr/>
        <w:t xml:space="preserve">三、技术对智慧农机行业发展的作用机制分析</w:t>
      </w:r>
    </w:p>
    <w:p>
      <w:pPr>
        <w:spacing w:before="75" w:after="0"/>
      </w:pPr>
      <w:r>
        <w:rPr/>
        <w:t xml:space="preserve">四、智慧农机行业技术发展趋势分析</w:t>
      </w:r>
    </w:p>
    <w:p>
      <w:pPr>
        <w:spacing w:before="75" w:after="0"/>
      </w:pPr>
      <w:r>
        <w:rPr>
          <w:b w:val="1"/>
          <w:bCs w:val="1"/>
        </w:rPr>
        <w:t xml:space="preserve">第四章 2023-2025年中国智慧农机行业市场分析</w:t>
      </w:r>
    </w:p>
    <w:p>
      <w:pPr>
        <w:spacing w:before="75" w:after="0"/>
      </w:pPr>
      <w:r>
        <w:rPr/>
        <w:t xml:space="preserve">第一节 2023-2025年国内智慧农机行业市场规模</w:t>
      </w:r>
    </w:p>
    <w:p>
      <w:pPr>
        <w:spacing w:before="75" w:after="0"/>
      </w:pPr>
      <w:r>
        <w:rPr/>
        <w:t xml:space="preserve">一、2023-2025年国内智慧农机行业市场规模及其变化趋势</w:t>
      </w:r>
    </w:p>
    <w:p>
      <w:pPr>
        <w:spacing w:before="75" w:after="0"/>
      </w:pPr>
      <w:r>
        <w:rPr/>
        <w:t xml:space="preserve">二、2023-2025年国内智慧农机行业市场规模变化影响因素</w:t>
      </w:r>
    </w:p>
    <w:p>
      <w:pPr>
        <w:spacing w:before="75" w:after="0"/>
      </w:pPr>
      <w:r>
        <w:rPr/>
        <w:t xml:space="preserve">三、2026-2031年智慧农机行业市场规模及增速预测</w:t>
      </w:r>
    </w:p>
    <w:p>
      <w:pPr>
        <w:spacing w:before="75" w:after="0"/>
      </w:pPr>
      <w:r>
        <w:rPr/>
        <w:t xml:space="preserve">第二节 国内智慧农机行业市场供给情况分析</w:t>
      </w:r>
    </w:p>
    <w:p>
      <w:pPr>
        <w:spacing w:before="75" w:after="0"/>
      </w:pPr>
      <w:r>
        <w:rPr/>
        <w:t xml:space="preserve">一、国内智慧农机行业供给企业数量</w:t>
      </w:r>
    </w:p>
    <w:p>
      <w:pPr>
        <w:spacing w:before="75" w:after="0"/>
      </w:pPr>
      <w:r>
        <w:rPr/>
        <w:t xml:space="preserve">二、国内智慧农机行业供给企业区域分布情况</w:t>
      </w:r>
    </w:p>
    <w:p>
      <w:pPr>
        <w:spacing w:before="75" w:after="0"/>
      </w:pPr>
      <w:r>
        <w:rPr/>
        <w:t xml:space="preserve">三、国内智慧农机行业从业人员数量</w:t>
      </w:r>
    </w:p>
    <w:p>
      <w:pPr>
        <w:spacing w:before="75" w:after="0"/>
      </w:pPr>
      <w:r>
        <w:rPr/>
        <w:t xml:space="preserve">四、国内智慧农机行业供给规模</w:t>
      </w:r>
    </w:p>
    <w:p>
      <w:pPr>
        <w:spacing w:before="75" w:after="0"/>
      </w:pPr>
      <w:r>
        <w:rPr/>
        <w:t xml:space="preserve">五、国内智慧农机行业产能规划情况</w:t>
      </w:r>
    </w:p>
    <w:p>
      <w:pPr>
        <w:spacing w:before="75" w:after="0"/>
      </w:pPr>
      <w:r>
        <w:rPr/>
        <w:t xml:space="preserve">第三节 国内智慧农机行业市场需求情况分析</w:t>
      </w:r>
    </w:p>
    <w:p>
      <w:pPr>
        <w:spacing w:before="75" w:after="0"/>
      </w:pPr>
      <w:r>
        <w:rPr/>
        <w:t xml:space="preserve">一、智慧农机行业需求规模</w:t>
      </w:r>
    </w:p>
    <w:p>
      <w:pPr>
        <w:spacing w:before="75" w:after="0"/>
      </w:pPr>
      <w:r>
        <w:rPr/>
        <w:t xml:space="preserve">二、国内智慧农机行业需求结构</w:t>
      </w:r>
    </w:p>
    <w:p>
      <w:pPr>
        <w:spacing w:before="75" w:after="0"/>
      </w:pPr>
      <w:r>
        <w:rPr/>
        <w:t xml:space="preserve">三、国内智慧农机行业需求趋势</w:t>
      </w:r>
    </w:p>
    <w:p>
      <w:pPr>
        <w:spacing w:before="75" w:after="0"/>
      </w:pPr>
      <w:r>
        <w:rPr/>
        <w:t xml:space="preserve">四、国内智慧农机行业需求潜力预测</w:t>
      </w:r>
    </w:p>
    <w:p>
      <w:pPr>
        <w:spacing w:before="75" w:after="0"/>
      </w:pPr>
      <w:r>
        <w:rPr>
          <w:b w:val="1"/>
          <w:bCs w:val="1"/>
        </w:rPr>
        <w:t xml:space="preserve">第五章 国内智慧农机行业竞争格局及竞争策略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国内智慧农机行业竞争梯队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国内智慧农机行业竞争策略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国内智慧农机行业人才策略分析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智慧农机行业国际化发展策略</w:t>
      </w:r>
    </w:p>
    <w:p>
      <w:pPr>
        <w:spacing w:before="75" w:after="0"/>
      </w:pPr>
      <w:r>
        <w:rPr/>
        <w:t xml:space="preserve">第一节 智慧农机行业国际化发展基础</w:t>
      </w:r>
    </w:p>
    <w:p>
      <w:pPr>
        <w:spacing w:before="75" w:after="0"/>
      </w:pPr>
      <w:r>
        <w:rPr/>
        <w:t xml:space="preserve">一、智慧农机行业出口情况</w:t>
      </w:r>
    </w:p>
    <w:p>
      <w:pPr>
        <w:spacing w:before="75" w:after="0"/>
      </w:pPr>
      <w:r>
        <w:rPr/>
        <w:t xml:space="preserve">二、智慧农机对外依存度</w:t>
      </w:r>
    </w:p>
    <w:p>
      <w:pPr>
        <w:spacing w:before="75" w:after="0"/>
      </w:pPr>
      <w:r>
        <w:rPr/>
        <w:t xml:space="preserve">三、智慧农机行业oem情况分析</w:t>
      </w:r>
    </w:p>
    <w:p>
      <w:pPr>
        <w:spacing w:before="75" w:after="0"/>
      </w:pPr>
      <w:r>
        <w:rPr/>
        <w:t xml:space="preserve">第二节 智慧农机行业国际化发展策略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智慧农机行业企业竞争策略分析</w:t>
      </w:r>
    </w:p>
    <w:p>
      <w:pPr>
        <w:spacing w:before="75" w:after="0"/>
      </w:pPr>
      <w:r>
        <w:rPr/>
        <w:t xml:space="preserve">第一节 智慧农机市场竞争策略分析</w:t>
      </w:r>
    </w:p>
    <w:p>
      <w:pPr>
        <w:spacing w:before="75" w:after="0"/>
      </w:pPr>
      <w:r>
        <w:rPr/>
        <w:t xml:space="preserve">一、2026年智慧农机市场增长潜力分析</w:t>
      </w:r>
    </w:p>
    <w:p>
      <w:pPr>
        <w:spacing w:before="75" w:after="0"/>
      </w:pPr>
      <w:r>
        <w:rPr/>
        <w:t xml:space="preserve">二、现有智慧农机行业竞争策略分析</w:t>
      </w:r>
    </w:p>
    <w:p>
      <w:pPr>
        <w:spacing w:before="75" w:after="0"/>
      </w:pPr>
      <w:r>
        <w:rPr/>
        <w:t xml:space="preserve">第二节 智慧农机企业竞争策略分析</w:t>
      </w:r>
    </w:p>
    <w:p>
      <w:pPr>
        <w:spacing w:before="75" w:after="0"/>
      </w:pPr>
      <w:r>
        <w:rPr/>
        <w:t xml:space="preserve">一、全球热点对智慧农机行业企业竞争力的影响</w:t>
      </w:r>
    </w:p>
    <w:p>
      <w:pPr>
        <w:spacing w:before="75" w:after="0"/>
      </w:pPr>
      <w:r>
        <w:rPr/>
        <w:t xml:space="preserve">二、国内热点对智慧农机行业企业竞争力的影响</w:t>
      </w:r>
    </w:p>
    <w:p>
      <w:pPr>
        <w:spacing w:before="75" w:after="0"/>
      </w:pPr>
      <w:r>
        <w:rPr/>
        <w:t xml:space="preserve">三、2026-2031年国内智慧农机行业企业竞争策略</w:t>
      </w:r>
    </w:p>
    <w:p>
      <w:pPr>
        <w:spacing w:before="75" w:after="0"/>
      </w:pPr>
      <w:r>
        <w:rPr>
          <w:b w:val="1"/>
          <w:bCs w:val="1"/>
        </w:rPr>
        <w:t xml:space="preserve">第九章 2025年中国智慧农机行业重点企业分析</w:t>
      </w:r>
    </w:p>
    <w:p>
      <w:pPr>
        <w:spacing w:before="75" w:after="0"/>
      </w:pPr>
      <w:r>
        <w:rPr/>
        <w:t xml:space="preserve">第一节 潍柴雷沃智慧农业科技股份有限公司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广州极飞科技股份有限公司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深圳市大疆创新科技有限公司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四、极、企业整体经营情况分析</w:t>
      </w:r>
    </w:p>
    <w:p>
      <w:pPr>
        <w:spacing w:before="75" w:after="0"/>
      </w:pPr>
      <w:r>
        <w:rPr/>
        <w:t xml:space="preserve">五、企业发展经验借鉴</w:t>
      </w:r>
    </w:p>
    <w:p>
      <w:pPr>
        <w:spacing w:before="75" w:after="0"/>
      </w:pPr>
      <w:r>
        <w:rPr/>
        <w:t xml:space="preserve">第四节 浙江托普云农科技股份有限公司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中国一拖集团有限公司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三、企业竞争优势极析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江苏沃得农业机械股份有限公司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丰疆智能科技股份有限公司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博创联动科技股份有限公司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中联重科股份有限公司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星光农机股份有限公司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2026-2031年中国智慧农机行业发展与投资风险分析</w:t>
      </w:r>
    </w:p>
    <w:p>
      <w:pPr>
        <w:spacing w:before="75" w:after="0"/>
      </w:pPr>
      <w:r>
        <w:rPr/>
        <w:t xml:space="preserve">第一节 智慧农机行业环境风险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智慧农机行业政策风险</w:t>
      </w:r>
    </w:p>
    <w:p>
      <w:pPr>
        <w:spacing w:before="75" w:after="0"/>
      </w:pPr>
      <w:r>
        <w:rPr/>
        <w:t xml:space="preserve">第四节 智慧农机行业市场风险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2026-2031年中国智慧农机行业发展前景及投资机会分析</w:t>
      </w:r>
    </w:p>
    <w:p>
      <w:pPr>
        <w:spacing w:before="75" w:after="0"/>
      </w:pPr>
      <w:r>
        <w:rPr/>
        <w:t xml:space="preserve">第一节 智慧农机行业发展前景预测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智慧农机行业投资机会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智慧农机行业投资机会与风险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智慧农机行业投资效益分析</w:t>
      </w:r>
    </w:p>
    <w:p>
      <w:pPr>
        <w:spacing w:before="75" w:after="0"/>
      </w:pPr>
      <w:r>
        <w:rPr/>
        <w:t xml:space="preserve">一、2023-2025年智慧农机行业投资状况分析</w:t>
      </w:r>
    </w:p>
    <w:p>
      <w:pPr>
        <w:spacing w:before="75" w:after="0"/>
      </w:pPr>
      <w:r>
        <w:rPr/>
        <w:t xml:space="preserve">二、2026-2031年智慧农机行业投资效益分析</w:t>
      </w:r>
    </w:p>
    <w:p>
      <w:pPr>
        <w:spacing w:before="75" w:after="0"/>
      </w:pPr>
      <w:r>
        <w:rPr/>
        <w:t xml:space="preserve">三、2026-2031年智慧农机行业投资趋势预测</w:t>
      </w:r>
    </w:p>
    <w:p>
      <w:pPr>
        <w:spacing w:before="75" w:after="0"/>
      </w:pPr>
      <w:r>
        <w:rPr/>
        <w:t xml:space="preserve">四、2026-2031年智慧农机行业的投资方向</w:t>
      </w:r>
    </w:p>
    <w:p>
      <w:pPr>
        <w:spacing w:before="75" w:after="0"/>
      </w:pPr>
      <w:r>
        <w:rPr/>
        <w:t xml:space="preserve">五、2026-2031年智慧农机行业投资的建议</w:t>
      </w:r>
    </w:p>
    <w:p>
      <w:pPr>
        <w:spacing w:before="75" w:after="0"/>
      </w:pPr>
      <w:r>
        <w:rPr/>
        <w:t xml:space="preserve">六、新进入者应注意的障碍因素分析</w:t>
      </w:r>
    </w:p>
    <w:p>
      <w:pPr>
        <w:spacing w:before="75" w:after="0"/>
      </w:pPr>
      <w:r>
        <w:rPr/>
        <w:t xml:space="preserve">第三节 影响智慧农机行业发展的主要因素</w:t>
      </w:r>
    </w:p>
    <w:p>
      <w:pPr>
        <w:spacing w:before="75" w:after="0"/>
      </w:pPr>
      <w:r>
        <w:rPr/>
        <w:t xml:space="preserve">一、2026-2031年影响智慧农机行业运行的有利因素分析</w:t>
      </w:r>
    </w:p>
    <w:p>
      <w:pPr>
        <w:spacing w:before="75" w:after="0"/>
      </w:pPr>
      <w:r>
        <w:rPr/>
        <w:t xml:space="preserve">二、2026-2031年影响智慧农机行业运行的稳定因素分析</w:t>
      </w:r>
    </w:p>
    <w:p>
      <w:pPr>
        <w:spacing w:before="75" w:after="0"/>
      </w:pPr>
      <w:r>
        <w:rPr/>
        <w:t xml:space="preserve">三、2026-2031年影响智慧农机行业运行的不利因素分析</w:t>
      </w:r>
    </w:p>
    <w:p>
      <w:pPr>
        <w:spacing w:before="75" w:after="0"/>
      </w:pPr>
      <w:r>
        <w:rPr/>
        <w:t xml:space="preserve">四、2026-2031年我国智慧农机行业发展面临的挑战分析</w:t>
      </w:r>
    </w:p>
    <w:p>
      <w:pPr>
        <w:spacing w:before="75" w:after="0"/>
      </w:pPr>
      <w:r>
        <w:rPr/>
        <w:t xml:space="preserve">五、2026-2031年我国智慧农机行业发展面临的机遇分析</w:t>
      </w:r>
    </w:p>
    <w:p>
      <w:pPr>
        <w:spacing w:before="75" w:after="0"/>
      </w:pPr>
      <w:r>
        <w:rPr>
          <w:b w:val="1"/>
          <w:bCs w:val="1"/>
        </w:rPr>
        <w:t xml:space="preserve">图表目录</w:t>
      </w:r>
    </w:p>
    <w:p>
      <w:pPr>
        <w:spacing w:before="75" w:after="0"/>
      </w:pPr>
      <w:r>
        <w:rPr/>
        <w:t xml:space="preserve">图表：中国智慧农机行业相关政策汇总</w:t>
      </w:r>
    </w:p>
    <w:p>
      <w:pPr>
        <w:spacing w:before="75" w:after="0"/>
      </w:pPr>
      <w:r>
        <w:rPr/>
        <w:t xml:space="preserve">图表：2023-2025年中国智慧农机市场规模</w:t>
      </w:r>
    </w:p>
    <w:p>
      <w:pPr>
        <w:spacing w:before="75" w:after="0"/>
      </w:pPr>
      <w:r>
        <w:rPr/>
        <w:t xml:space="preserve">图表：2026-2031年中国智慧农机市场规模及增速预测</w:t>
      </w:r>
    </w:p>
    <w:p>
      <w:pPr>
        <w:spacing w:before="75" w:after="0"/>
      </w:pPr>
      <w:r>
        <w:rPr/>
        <w:t xml:space="preserve">图表：2025年中国智慧农机行业市场结构分析</w:t>
      </w:r>
    </w:p>
    <w:p>
      <w:pPr>
        <w:spacing w:before="75" w:after="0"/>
      </w:pPr>
      <w:r>
        <w:rPr/>
        <w:t xml:space="preserve">图表：智慧农机区域分布状况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2026-2031年国内智慧农机行业发展趋势及发展策略研究报告</dc:title>
  <dc:description>2026-2031年国内智慧农机行业发展趋势及发展策略研究报告</dc:description>
  <dc:subject>2026-2031年国内智慧农机行业发展趋势及发展策略研究报告</dc:subject>
  <cp:keywords>研究报告</cp:keywords>
  <cp:category>研究报告</cp:category>
  <cp:lastModifiedBy>北京中道泰和信息咨询有限公司</cp:lastModifiedBy>
  <dcterms:created xsi:type="dcterms:W3CDTF">2026-03-31T11:14:10+08:00</dcterms:created>
  <dcterms:modified xsi:type="dcterms:W3CDTF">2026-03-31T11:14:10+08:00</dcterms:modified>
</cp:coreProperties>
</file>

<file path=docProps/custom.xml><?xml version="1.0" encoding="utf-8"?>
<Properties xmlns="http://schemas.openxmlformats.org/officeDocument/2006/custom-properties" xmlns:vt="http://schemas.openxmlformats.org/officeDocument/2006/docPropsVTypes"/>
</file>