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2026-2031年中国体外诊断仪器行业深度调研与发展战略规划报告</w:t>
      </w:r>
    </w:p>
    <w:p>
      <w:pPr>
        <w:spacing w:after="150"/>
      </w:pPr>
      <w:r>
        <w:rPr>
          <w:b w:val="1"/>
          <w:bCs w:val="1"/>
        </w:rPr>
        <w:t xml:space="preserve">报告简介</w:t>
      </w:r>
    </w:p>
    <w:p>
      <w:pPr>
        <w:spacing w:after="150"/>
      </w:pPr>
      <w:r>
        <w:rPr/>
        <w:t xml:space="preserve">体外诊断仪器是指配合体外诊断试剂使用，对生物样本进行采集、处理、检测、分析并输出检验结果的专用医疗设备，是体外诊断产业的技术载体与价值核心。行业范畴涵盖生化分析仪、免疫分析仪(化学发光、酶联免疫)、血液细胞分析仪、尿液分析仪、分子诊断设备(PCR仪、基因测序仪、质谱仪)、微生物鉴定系统以及样本前处理系统、实验室自动化流水线等全链条设备，涉及精密光学、微流控技术、温控技术、机械自动化、软件算法等多学科交叉。作为医疗器械产业中技术壁垒最高、系统集成最复杂的细分领域，体外诊断仪器不仅决定了诊断试剂的检测精度与效率，更通过自动化、智能化、高通量能力支撑现代医学检验体系的高效运转，其自主可控水平直接关系到医疗装备安全、检验成本可控与临床诊疗质量，是制造强国战略与医疗新基建的关键攻坚领域。</w:t>
      </w:r>
    </w:p>
    <w:p>
      <w:pPr>
        <w:spacing w:after="150"/>
      </w:pPr>
      <w:r>
        <w:rPr/>
        <w:t xml:space="preserve">当前，中国体外诊断仪器行业正处于国产替代突破与智能化升级的关键攻坚期。技术层面，中低端生化分析仪、血球仪、尿液分析仪已实现国产化主导，但高速全自动生化分析仪、五分类血球仪的高端市场仍由贝克曼、希森美康等外资占据;化学发光免疫分析仪国产企业在速度与通量上追赶明显，但检测精度、试剂兼容性、仪器稳定性与罗氏、雅培、西门子仍有差距;分子诊断设备中，常规PCR仪国产化率提升，但数字PCR、三代测序、高端质谱等前沿设备进口依赖度高，核心模块(激光器、探测器、离子源、质量分析器)自主化刚起步;实验室自动化流水线(TLA)领域，国产企业突破样本处理与轨道传输技术，但高速离心、精密分杯、智能调度等关键模块仍需进口。产业格局层面，迈瑞医疗、安图生物、新产业等头部企业通过垂直整合构建\"仪器+试剂\"闭环，但专精特新企业在细分模块(微流控芯片、精密泵阀、光学组件)寻求突破;跨国企业通过本土化生产与战略合作巩固高端市场，国产替代在集采政策驱动下加速但高端突破仍需时日。应用场景层面，三级医院检验科自动化升级需求旺盛，但国产设备进入高端市场面临品牌认知与临床信任壁垒;基层医疗机构设备标准化配置推动中低端市场放量，但售后服务网络与技术支持能力考验企业下沉能力;第三方医学检验中心(ICL)规模化扩张带动高通量设备需求，但对成本效率与开放兼容性要求苛刻。政策层面，医疗装备产业高质量发展规划、大型医用设备配置许可优化、创新医疗器械特别审批等政策持续发力，但高端仪器核心零部件\"卡脖子\"、标准体系与国际接轨、售后服务体系完善等深层次问题仍待破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仪器行业研究单位等公布和提供的大量资料。报告对我国体外诊断仪器行业的供需状况、发展现状、子行业发展变化等进行了分析，重点分析了国内外体外诊断仪器行业的发展现状、如何面对行业的发展挑战、行业的发展建议、行业竞争力，以及行业的投资分析和趋势预测等等。报告还综合了体外诊断仪器行业的整体发展动态，对行业在产品方面提供了参考建议和具体解决办法。报告对于体外诊断仪器产品生产企业、经销商、行业管理部门以及拟进入该行业的投资者具有重要的参考价值，对于研究我国体外诊断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体外诊断仪器行业概述与发展背景</w:t>
      </w:r>
    </w:p>
    <w:p>
      <w:pPr>
        <w:spacing w:before="75" w:after="0"/>
      </w:pPr>
      <w:r>
        <w:rPr/>
        <w:t xml:space="preserve">第一节 体外诊断仪器基本概念与技术特征</w:t>
      </w:r>
    </w:p>
    <w:p>
      <w:pPr>
        <w:spacing w:before="75" w:after="0"/>
      </w:pPr>
      <w:r>
        <w:rPr/>
        <w:t xml:space="preserve">一、体外诊断仪器定义与核心功能</w:t>
      </w:r>
    </w:p>
    <w:p>
      <w:pPr>
        <w:spacing w:before="75" w:after="0"/>
      </w:pPr>
      <w:r>
        <w:rPr/>
        <w:t xml:space="preserve">二、体外诊断仪器主要分类体系</w:t>
      </w:r>
    </w:p>
    <w:p>
      <w:pPr>
        <w:spacing w:before="75" w:after="0"/>
      </w:pPr>
      <w:r>
        <w:rPr/>
        <w:t xml:space="preserve">三、体外诊断仪器与试剂协同关系</w:t>
      </w:r>
    </w:p>
    <w:p>
      <w:pPr>
        <w:spacing w:before="75" w:after="0"/>
      </w:pPr>
      <w:r>
        <w:rPr/>
        <w:t xml:space="preserve">第二节 体外诊断仪器行业发展历程</w:t>
      </w:r>
    </w:p>
    <w:p>
      <w:pPr>
        <w:spacing w:before="75" w:after="0"/>
      </w:pPr>
      <w:r>
        <w:rPr/>
        <w:t xml:space="preserve">一、全球体外诊断仪器技术演进阶段</w:t>
      </w:r>
    </w:p>
    <w:p>
      <w:pPr>
        <w:spacing w:before="75" w:after="0"/>
      </w:pPr>
      <w:r>
        <w:rPr/>
        <w:t xml:space="preserve">二、中国体外诊断仪器行业发展里程碑</w:t>
      </w:r>
    </w:p>
    <w:p>
      <w:pPr>
        <w:spacing w:before="75" w:after="0"/>
      </w:pPr>
      <w:r>
        <w:rPr/>
        <w:t xml:space="preserve">三、后疫情时代行业发展特征转变</w:t>
      </w:r>
    </w:p>
    <w:p>
      <w:pPr>
        <w:spacing w:before="75" w:after="0"/>
      </w:pPr>
      <w:r>
        <w:rPr/>
        <w:t xml:space="preserve">第三节 体外诊断仪器行业发展驱动因素</w:t>
      </w:r>
    </w:p>
    <w:p>
      <w:pPr>
        <w:spacing w:before="75" w:after="0"/>
      </w:pPr>
      <w:r>
        <w:rPr/>
        <w:t xml:space="preserve">一、人口老龄化与慢性病检测需求增长</w:t>
      </w:r>
    </w:p>
    <w:p>
      <w:pPr>
        <w:spacing w:before="75" w:after="0"/>
      </w:pPr>
      <w:r>
        <w:rPr/>
        <w:t xml:space="preserve">二、精准医疗与个性化诊疗趋势</w:t>
      </w:r>
    </w:p>
    <w:p>
      <w:pPr>
        <w:spacing w:before="75" w:after="0"/>
      </w:pPr>
      <w:r>
        <w:rPr/>
        <w:t xml:space="preserve">三、分级诊疗与基层医疗能力建设</w:t>
      </w:r>
    </w:p>
    <w:p>
      <w:pPr>
        <w:spacing w:before="75" w:after="0"/>
      </w:pPr>
      <w:r>
        <w:rPr/>
        <w:t xml:space="preserve">四、技术创新与国产替代进程</w:t>
      </w:r>
    </w:p>
    <w:p>
      <w:pPr>
        <w:spacing w:before="75" w:after="0"/>
      </w:pPr>
      <w:r>
        <w:rPr>
          <w:b w:val="1"/>
          <w:bCs w:val="1"/>
        </w:rPr>
        <w:t xml:space="preserve">第二章 全球体外诊断仪器市场发展现状与趋势</w:t>
      </w:r>
    </w:p>
    <w:p>
      <w:pPr>
        <w:spacing w:before="75" w:after="0"/>
      </w:pPr>
      <w:r>
        <w:rPr/>
        <w:t xml:space="preserve">第一节 全球体外诊断仪器市场规模与结构</w:t>
      </w:r>
    </w:p>
    <w:p>
      <w:pPr>
        <w:spacing w:before="75" w:after="0"/>
      </w:pPr>
      <w:r>
        <w:rPr/>
        <w:t xml:space="preserve">一、2025年全球体外诊断仪器市场规模</w:t>
      </w:r>
    </w:p>
    <w:p>
      <w:pPr>
        <w:spacing w:before="75" w:after="0"/>
      </w:pPr>
      <w:r>
        <w:rPr/>
        <w:t xml:space="preserve">二、全球体外诊断仪器细分技术平台份额</w:t>
      </w:r>
    </w:p>
    <w:p>
      <w:pPr>
        <w:spacing w:before="75" w:after="0"/>
      </w:pPr>
      <w:r>
        <w:rPr/>
        <w:t xml:space="preserve">三、全球体外诊断仪器区域市场分布</w:t>
      </w:r>
    </w:p>
    <w:p>
      <w:pPr>
        <w:spacing w:before="75" w:after="0"/>
      </w:pPr>
      <w:r>
        <w:rPr/>
        <w:t xml:space="preserve">第二节 主要国家和地区市场分析</w:t>
      </w:r>
    </w:p>
    <w:p>
      <w:pPr>
        <w:spacing w:before="75" w:after="0"/>
      </w:pPr>
      <w:r>
        <w:rPr/>
        <w:t xml:space="preserve">一、北美市场：技术领先与成熟应用</w:t>
      </w:r>
    </w:p>
    <w:p>
      <w:pPr>
        <w:spacing w:before="75" w:after="0"/>
      </w:pPr>
      <w:r>
        <w:rPr/>
        <w:t xml:space="preserve">二、欧洲市场：监管趋严与标准化推进</w:t>
      </w:r>
    </w:p>
    <w:p>
      <w:pPr>
        <w:spacing w:before="75" w:after="0"/>
      </w:pPr>
      <w:r>
        <w:rPr/>
        <w:t xml:space="preserve">三、亚太市场：高速增长与产能转移</w:t>
      </w:r>
    </w:p>
    <w:p>
      <w:pPr>
        <w:spacing w:before="75" w:after="0"/>
      </w:pPr>
      <w:r>
        <w:rPr/>
        <w:t xml:space="preserve">第三节 全球体外诊断仪器技术发展趋势</w:t>
      </w:r>
    </w:p>
    <w:p>
      <w:pPr>
        <w:spacing w:before="75" w:after="0"/>
      </w:pPr>
      <w:r>
        <w:rPr/>
        <w:t xml:space="preserve">一、自动化与智能化技术突破</w:t>
      </w:r>
    </w:p>
    <w:p>
      <w:pPr>
        <w:spacing w:before="75" w:after="0"/>
      </w:pPr>
      <w:r>
        <w:rPr/>
        <w:t xml:space="preserve">二、微流控与芯片实验室技术</w:t>
      </w:r>
    </w:p>
    <w:p>
      <w:pPr>
        <w:spacing w:before="75" w:after="0"/>
      </w:pPr>
      <w:r>
        <w:rPr/>
        <w:t xml:space="preserve">三、人工智能与仪器深度融合</w:t>
      </w:r>
    </w:p>
    <w:p>
      <w:pPr>
        <w:spacing w:before="75" w:after="0"/>
      </w:pPr>
      <w:r>
        <w:rPr>
          <w:b w:val="1"/>
          <w:bCs w:val="1"/>
        </w:rPr>
        <w:t xml:space="preserve">第三章 中国体外诊断仪器产业链全景分析</w:t>
      </w:r>
    </w:p>
    <w:p>
      <w:pPr>
        <w:spacing w:before="75" w:after="0"/>
      </w:pPr>
      <w:r>
        <w:rPr/>
        <w:t xml:space="preserve">第一节 体外诊断仪器产业链结构解析</w:t>
      </w:r>
    </w:p>
    <w:p>
      <w:pPr>
        <w:spacing w:before="75" w:after="0"/>
      </w:pPr>
      <w:r>
        <w:rPr/>
        <w:t xml:space="preserve">一、产业链上游：核心零部件与原材料</w:t>
      </w:r>
    </w:p>
    <w:p>
      <w:pPr>
        <w:spacing w:before="75" w:after="0"/>
      </w:pPr>
      <w:r>
        <w:rPr/>
        <w:t xml:space="preserve">二、产业链中游：仪器研发与生产制造</w:t>
      </w:r>
    </w:p>
    <w:p>
      <w:pPr>
        <w:spacing w:before="75" w:after="0"/>
      </w:pPr>
      <w:r>
        <w:rPr/>
        <w:t xml:space="preserve">三、产业链下游：应用终端与渠道分销</w:t>
      </w:r>
    </w:p>
    <w:p>
      <w:pPr>
        <w:spacing w:before="75" w:after="0"/>
      </w:pPr>
      <w:r>
        <w:rPr/>
        <w:t xml:space="preserve">第二节 上游核心零部件市场深度分析</w:t>
      </w:r>
    </w:p>
    <w:p>
      <w:pPr>
        <w:spacing w:before="75" w:after="0"/>
      </w:pPr>
      <w:r>
        <w:rPr/>
        <w:t xml:space="preserve">一、光学系统与光电探测器供需格局</w:t>
      </w:r>
    </w:p>
    <w:p>
      <w:pPr>
        <w:spacing w:before="75" w:after="0"/>
      </w:pPr>
      <w:r>
        <w:rPr/>
        <w:t xml:space="preserve">二、精密机械与运动控制部件</w:t>
      </w:r>
    </w:p>
    <w:p>
      <w:pPr>
        <w:spacing w:before="75" w:after="0"/>
      </w:pPr>
      <w:r>
        <w:rPr/>
        <w:t xml:space="preserve">三、电子元器件与芯片供应</w:t>
      </w:r>
    </w:p>
    <w:p>
      <w:pPr>
        <w:spacing w:before="75" w:after="0"/>
      </w:pPr>
      <w:r>
        <w:rPr/>
        <w:t xml:space="preserve">四、流体控制系统与微泵阀件</w:t>
      </w:r>
    </w:p>
    <w:p>
      <w:pPr>
        <w:spacing w:before="75" w:after="0"/>
      </w:pPr>
      <w:r>
        <w:rPr/>
        <w:t xml:space="preserve">五、国产替代进程与技术壁垒</w:t>
      </w:r>
    </w:p>
    <w:p>
      <w:pPr>
        <w:spacing w:before="75" w:after="0"/>
      </w:pPr>
      <w:r>
        <w:rPr/>
        <w:t xml:space="preserve">第三节 中游制造环节竞争格局</w:t>
      </w:r>
    </w:p>
    <w:p>
      <w:pPr>
        <w:spacing w:before="75" w:after="0"/>
      </w:pPr>
      <w:r>
        <w:rPr/>
        <w:t xml:space="preserve">一、仪器生产工艺与质量控制</w:t>
      </w:r>
    </w:p>
    <w:p>
      <w:pPr>
        <w:spacing w:before="75" w:after="0"/>
      </w:pPr>
      <w:r>
        <w:rPr/>
        <w:t xml:space="preserve">二、产能布局与规模化生产</w:t>
      </w:r>
    </w:p>
    <w:p>
      <w:pPr>
        <w:spacing w:before="75" w:after="0"/>
      </w:pPr>
      <w:r>
        <w:rPr/>
        <w:t xml:space="preserve">三、研发投入与技术创新能力</w:t>
      </w:r>
    </w:p>
    <w:p>
      <w:pPr>
        <w:spacing w:before="75" w:after="0"/>
      </w:pPr>
      <w:r>
        <w:rPr/>
        <w:t xml:space="preserve">第四节 下游应用市场需求分析</w:t>
      </w:r>
    </w:p>
    <w:p>
      <w:pPr>
        <w:spacing w:before="75" w:after="0"/>
      </w:pPr>
      <w:r>
        <w:rPr/>
        <w:t xml:space="preserve">一、医疗机构终端需求结构</w:t>
      </w:r>
    </w:p>
    <w:p>
      <w:pPr>
        <w:spacing w:before="75" w:after="0"/>
      </w:pPr>
      <w:r>
        <w:rPr/>
        <w:t xml:space="preserve">二、第三方医学检验机构需求</w:t>
      </w:r>
    </w:p>
    <w:p>
      <w:pPr>
        <w:spacing w:before="75" w:after="0"/>
      </w:pPr>
      <w:r>
        <w:rPr/>
        <w:t xml:space="preserve">三、基层医疗市场渗透空间</w:t>
      </w:r>
    </w:p>
    <w:p>
      <w:pPr>
        <w:spacing w:before="75" w:after="0"/>
      </w:pPr>
      <w:r>
        <w:rPr/>
        <w:t xml:space="preserve">四、家庭自检消费市场潜力</w:t>
      </w:r>
    </w:p>
    <w:p>
      <w:pPr>
        <w:spacing w:before="75" w:after="0"/>
      </w:pPr>
      <w:r>
        <w:rPr>
          <w:b w:val="1"/>
          <w:bCs w:val="1"/>
        </w:rPr>
        <w:t xml:space="preserve">第四章 中国体外诊断仪器市场规模与增长预测</w:t>
      </w:r>
    </w:p>
    <w:p>
      <w:pPr>
        <w:spacing w:before="75" w:after="0"/>
      </w:pPr>
      <w:r>
        <w:rPr/>
        <w:t xml:space="preserve">第一节 中国体外诊断仪器市场发展现状</w:t>
      </w:r>
    </w:p>
    <w:p>
      <w:pPr>
        <w:spacing w:before="75" w:after="0"/>
      </w:pPr>
      <w:r>
        <w:rPr/>
        <w:t xml:space="preserve">一、2025年中国体外诊断仪器市场规模</w:t>
      </w:r>
    </w:p>
    <w:p>
      <w:pPr>
        <w:spacing w:before="75" w:after="0"/>
      </w:pPr>
      <w:r>
        <w:rPr/>
        <w:t xml:space="preserve">二、体外诊断仪器在ivd市场中的占比</w:t>
      </w:r>
    </w:p>
    <w:p>
      <w:pPr>
        <w:spacing w:before="75" w:after="0"/>
      </w:pPr>
      <w:r>
        <w:rPr/>
        <w:t xml:space="preserve">三、中国体外诊断仪器市场与全球对比</w:t>
      </w:r>
    </w:p>
    <w:p>
      <w:pPr>
        <w:spacing w:before="75" w:after="0"/>
      </w:pPr>
      <w:r>
        <w:rPr/>
        <w:t xml:space="preserve">第二节 2026-2031年市场规模预测</w:t>
      </w:r>
    </w:p>
    <w:p>
      <w:pPr>
        <w:spacing w:before="75" w:after="0"/>
      </w:pPr>
      <w:r>
        <w:rPr/>
        <w:t xml:space="preserve">一、整体市场规模预测与增长曲线</w:t>
      </w:r>
    </w:p>
    <w:p>
      <w:pPr>
        <w:spacing w:before="75" w:after="0"/>
      </w:pPr>
      <w:r>
        <w:rPr/>
        <w:t xml:space="preserve">二、细分技术领域增长预测</w:t>
      </w:r>
    </w:p>
    <w:p>
      <w:pPr>
        <w:spacing w:before="75" w:after="0"/>
      </w:pPr>
      <w:r>
        <w:rPr/>
        <w:t xml:space="preserve">三、应用场景市场演变预测</w:t>
      </w:r>
    </w:p>
    <w:p>
      <w:pPr>
        <w:spacing w:before="75" w:after="0"/>
      </w:pPr>
      <w:r>
        <w:rPr/>
        <w:t xml:space="preserve">第三节 市场增长核心驱动力量化分析</w:t>
      </w:r>
    </w:p>
    <w:p>
      <w:pPr>
        <w:spacing w:before="75" w:after="0"/>
      </w:pPr>
      <w:r>
        <w:rPr/>
        <w:t xml:space="preserve">一、政策驱动因素量化评估</w:t>
      </w:r>
    </w:p>
    <w:p>
      <w:pPr>
        <w:spacing w:before="75" w:after="0"/>
      </w:pPr>
      <w:r>
        <w:rPr/>
        <w:t xml:space="preserve">二、需求端增长潜力测算</w:t>
      </w:r>
    </w:p>
    <w:p>
      <w:pPr>
        <w:spacing w:before="75" w:after="0"/>
      </w:pPr>
      <w:r>
        <w:rPr/>
        <w:t xml:space="preserve">三、技术进步对成本下降的贡献</w:t>
      </w:r>
    </w:p>
    <w:p>
      <w:pPr>
        <w:spacing w:before="75" w:after="0"/>
      </w:pPr>
      <w:r>
        <w:rPr>
          <w:b w:val="1"/>
          <w:bCs w:val="1"/>
        </w:rPr>
        <w:t xml:space="preserve">第五章 免疫诊断仪器市场深度分析</w:t>
      </w:r>
    </w:p>
    <w:p>
      <w:pPr>
        <w:spacing w:before="75" w:after="0"/>
      </w:pPr>
      <w:r>
        <w:rPr/>
        <w:t xml:space="preserve">第一节 免疫诊断仪器市场概述</w:t>
      </w:r>
    </w:p>
    <w:p>
      <w:pPr>
        <w:spacing w:before="75" w:after="0"/>
      </w:pPr>
      <w:r>
        <w:rPr/>
        <w:t xml:space="preserve">一、免疫诊断仪器技术分类与原理</w:t>
      </w:r>
    </w:p>
    <w:p>
      <w:pPr>
        <w:spacing w:before="75" w:after="0"/>
      </w:pPr>
      <w:r>
        <w:rPr/>
        <w:t xml:space="preserve">二、免疫诊断仪器市场规模与份额</w:t>
      </w:r>
    </w:p>
    <w:p>
      <w:pPr>
        <w:spacing w:before="75" w:after="0"/>
      </w:pPr>
      <w:r>
        <w:rPr/>
        <w:t xml:space="preserve">三、免疫诊断仪器应用领域分布</w:t>
      </w:r>
    </w:p>
    <w:p>
      <w:pPr>
        <w:spacing w:before="75" w:after="0"/>
      </w:pPr>
      <w:r>
        <w:rPr/>
        <w:t xml:space="preserve">第二节 化学发光免疫分析仪市场分析</w:t>
      </w:r>
    </w:p>
    <w:p>
      <w:pPr>
        <w:spacing w:before="75" w:after="0"/>
      </w:pPr>
      <w:r>
        <w:rPr/>
        <w:t xml:space="preserve">一、化学发光仪器市场规模与增速</w:t>
      </w:r>
    </w:p>
    <w:p>
      <w:pPr>
        <w:spacing w:before="75" w:after="0"/>
      </w:pPr>
      <w:r>
        <w:rPr/>
        <w:t xml:space="preserve">二、化学发光仪器国产化率现状</w:t>
      </w:r>
    </w:p>
    <w:p>
      <w:pPr>
        <w:spacing w:before="75" w:after="0"/>
      </w:pPr>
      <w:r>
        <w:rPr/>
        <w:t xml:space="preserve">三、全自动化学发光流水线发展</w:t>
      </w:r>
    </w:p>
    <w:p>
      <w:pPr>
        <w:spacing w:before="75" w:after="0"/>
      </w:pPr>
      <w:r>
        <w:rPr/>
        <w:t xml:space="preserve">四、2026-2031年市场预测</w:t>
      </w:r>
    </w:p>
    <w:p>
      <w:pPr>
        <w:spacing w:before="75" w:after="0"/>
      </w:pPr>
      <w:r>
        <w:rPr/>
        <w:t xml:space="preserve">第三节 酶联免疫与荧光免疫仪器市场</w:t>
      </w:r>
    </w:p>
    <w:p>
      <w:pPr>
        <w:spacing w:before="75" w:after="0"/>
      </w:pPr>
      <w:r>
        <w:rPr/>
        <w:t xml:space="preserve">一、酶联免疫分析仪市场现状</w:t>
      </w:r>
    </w:p>
    <w:p>
      <w:pPr>
        <w:spacing w:before="75" w:after="0"/>
      </w:pPr>
      <w:r>
        <w:rPr/>
        <w:t xml:space="preserve">二、荧光免疫分析仪技术进展</w:t>
      </w:r>
    </w:p>
    <w:p>
      <w:pPr>
        <w:spacing w:before="75" w:after="0"/>
      </w:pPr>
      <w:r>
        <w:rPr/>
        <w:t xml:space="preserve">三、其他免疫诊断仪器技术路线</w:t>
      </w:r>
    </w:p>
    <w:p>
      <w:pPr>
        <w:spacing w:before="75" w:after="0"/>
      </w:pPr>
      <w:r>
        <w:rPr/>
        <w:t xml:space="preserve">第四节 免疫诊断仪器集采影响分析</w:t>
      </w:r>
    </w:p>
    <w:p>
      <w:pPr>
        <w:spacing w:before="75" w:after="0"/>
      </w:pPr>
      <w:r>
        <w:rPr/>
        <w:t xml:space="preserve">一、集采政策实施进展</w:t>
      </w:r>
    </w:p>
    <w:p>
      <w:pPr>
        <w:spacing w:before="75" w:after="0"/>
      </w:pPr>
      <w:r>
        <w:rPr/>
        <w:t xml:space="preserve">二、集采对价格体系的影响</w:t>
      </w:r>
    </w:p>
    <w:p>
      <w:pPr>
        <w:spacing w:before="75" w:after="0"/>
      </w:pPr>
      <w:r>
        <w:rPr/>
        <w:t xml:space="preserve">三、集采对市场格局的重塑</w:t>
      </w:r>
    </w:p>
    <w:p>
      <w:pPr>
        <w:spacing w:before="75" w:after="0"/>
      </w:pPr>
      <w:r>
        <w:rPr>
          <w:b w:val="1"/>
          <w:bCs w:val="1"/>
        </w:rPr>
        <w:t xml:space="preserve">第六章 生化诊断仪器市场深度分析</w:t>
      </w:r>
    </w:p>
    <w:p>
      <w:pPr>
        <w:spacing w:before="75" w:after="0"/>
      </w:pPr>
      <w:r>
        <w:rPr/>
        <w:t xml:space="preserve">第一节 生化诊断仪器市场概述</w:t>
      </w:r>
    </w:p>
    <w:p>
      <w:pPr>
        <w:spacing w:before="75" w:after="0"/>
      </w:pPr>
      <w:r>
        <w:rPr/>
        <w:t xml:space="preserve">一、生化诊断仪器技术特征与应用</w:t>
      </w:r>
    </w:p>
    <w:p>
      <w:pPr>
        <w:spacing w:before="75" w:after="0"/>
      </w:pPr>
      <w:r>
        <w:rPr/>
        <w:t xml:space="preserve">二、生化诊断仪器市场规模与增长</w:t>
      </w:r>
    </w:p>
    <w:p>
      <w:pPr>
        <w:spacing w:before="75" w:after="0"/>
      </w:pPr>
      <w:r>
        <w:rPr/>
        <w:t xml:space="preserve">三、生化诊断仪器国产化率现状</w:t>
      </w:r>
    </w:p>
    <w:p>
      <w:pPr>
        <w:spacing w:before="75" w:after="0"/>
      </w:pPr>
      <w:r>
        <w:rPr/>
        <w:t xml:space="preserve">第二节 全自动生化分析仪市场</w:t>
      </w:r>
    </w:p>
    <w:p>
      <w:pPr>
        <w:spacing w:before="75" w:after="0"/>
      </w:pPr>
      <w:r>
        <w:rPr/>
        <w:t xml:space="preserve">一、生化分析仪技术参数与性能</w:t>
      </w:r>
    </w:p>
    <w:p>
      <w:pPr>
        <w:spacing w:before="75" w:after="0"/>
      </w:pPr>
      <w:r>
        <w:rPr/>
        <w:t xml:space="preserve">二、高速生化分析仪市场格局</w:t>
      </w:r>
    </w:p>
    <w:p>
      <w:pPr>
        <w:spacing w:before="75" w:after="0"/>
      </w:pPr>
      <w:r>
        <w:rPr/>
        <w:t xml:space="preserve">三、生化免疫流水线集成趋势</w:t>
      </w:r>
    </w:p>
    <w:p>
      <w:pPr>
        <w:spacing w:before="75" w:after="0"/>
      </w:pPr>
      <w:r>
        <w:rPr/>
        <w:t xml:space="preserve">第三节 生化诊断仪器集采深度影响</w:t>
      </w:r>
    </w:p>
    <w:p>
      <w:pPr>
        <w:spacing w:before="75" w:after="0"/>
      </w:pPr>
      <w:r>
        <w:rPr/>
        <w:t xml:space="preserve">一、生化仪器集采历程与规则演变</w:t>
      </w:r>
    </w:p>
    <w:p>
      <w:pPr>
        <w:spacing w:before="75" w:after="0"/>
      </w:pPr>
      <w:r>
        <w:rPr/>
        <w:t xml:space="preserve">二、集采对价格与利润的影响</w:t>
      </w:r>
    </w:p>
    <w:p>
      <w:pPr>
        <w:spacing w:before="75" w:after="0"/>
      </w:pPr>
      <w:r>
        <w:rPr/>
        <w:t xml:space="preserve">三、集采后市场集中度变化</w:t>
      </w:r>
    </w:p>
    <w:p>
      <w:pPr>
        <w:spacing w:before="75" w:after="0"/>
      </w:pPr>
      <w:r>
        <w:rPr/>
        <w:t xml:space="preserve">四、2026-2031年市场预测</w:t>
      </w:r>
    </w:p>
    <w:p>
      <w:pPr>
        <w:spacing w:before="75" w:after="0"/>
      </w:pPr>
      <w:r>
        <w:rPr>
          <w:b w:val="1"/>
          <w:bCs w:val="1"/>
        </w:rPr>
        <w:t xml:space="preserve">第七章 分子诊断仪器市场深度分析</w:t>
      </w:r>
    </w:p>
    <w:p>
      <w:pPr>
        <w:spacing w:before="75" w:after="0"/>
      </w:pPr>
      <w:r>
        <w:rPr/>
        <w:t xml:space="preserve">第一节 分子诊断仪器市场概述</w:t>
      </w:r>
    </w:p>
    <w:p>
      <w:pPr>
        <w:spacing w:before="75" w:after="0"/>
      </w:pPr>
      <w:r>
        <w:rPr/>
        <w:t xml:space="preserve">一、分子诊断仪器技术分类与原理</w:t>
      </w:r>
    </w:p>
    <w:p>
      <w:pPr>
        <w:spacing w:before="75" w:after="0"/>
      </w:pPr>
      <w:r>
        <w:rPr/>
        <w:t xml:space="preserve">二、分子诊断仪器市场规模与份额</w:t>
      </w:r>
    </w:p>
    <w:p>
      <w:pPr>
        <w:spacing w:before="75" w:after="0"/>
      </w:pPr>
      <w:r>
        <w:rPr/>
        <w:t xml:space="preserve">三、分子诊断仪器应用领域拓展</w:t>
      </w:r>
    </w:p>
    <w:p>
      <w:pPr>
        <w:spacing w:before="75" w:after="0"/>
      </w:pPr>
      <w:r>
        <w:rPr/>
        <w:t xml:space="preserve">第二节 pcr仪器市场分析</w:t>
      </w:r>
    </w:p>
    <w:p>
      <w:pPr>
        <w:spacing w:before="75" w:after="0"/>
      </w:pPr>
      <w:r>
        <w:rPr/>
        <w:t xml:space="preserve">一、pcr仪器市场规模与竞争格局</w:t>
      </w:r>
    </w:p>
    <w:p>
      <w:pPr>
        <w:spacing w:before="75" w:after="0"/>
      </w:pPr>
      <w:r>
        <w:rPr/>
        <w:t xml:space="preserve">二、荧光定量pcr仪器技术进展</w:t>
      </w:r>
    </w:p>
    <w:p>
      <w:pPr>
        <w:spacing w:before="75" w:after="0"/>
      </w:pPr>
      <w:r>
        <w:rPr/>
        <w:t xml:space="preserve">三、数字pcr仪器发展前景</w:t>
      </w:r>
    </w:p>
    <w:p>
      <w:pPr>
        <w:spacing w:before="75" w:after="0"/>
      </w:pPr>
      <w:r>
        <w:rPr/>
        <w:t xml:space="preserve">四、2026-2031年市场预测</w:t>
      </w:r>
    </w:p>
    <w:p>
      <w:pPr>
        <w:spacing w:before="75" w:after="0"/>
      </w:pPr>
      <w:r>
        <w:rPr/>
        <w:t xml:space="preserve">第三节 基因测序仪器市场分析</w:t>
      </w:r>
    </w:p>
    <w:p>
      <w:pPr>
        <w:spacing w:before="75" w:after="0"/>
      </w:pPr>
      <w:r>
        <w:rPr/>
        <w:t xml:space="preserve">一、ngs测序仪市场规模与增速</w:t>
      </w:r>
    </w:p>
    <w:p>
      <w:pPr>
        <w:spacing w:before="75" w:after="0"/>
      </w:pPr>
      <w:r>
        <w:rPr/>
        <w:t xml:space="preserve">二、国产测序仪技术突破</w:t>
      </w:r>
    </w:p>
    <w:p>
      <w:pPr>
        <w:spacing w:before="75" w:after="0"/>
      </w:pPr>
      <w:r>
        <w:rPr/>
        <w:t xml:space="preserve">三、测序仪应用场景拓展</w:t>
      </w:r>
    </w:p>
    <w:p>
      <w:pPr>
        <w:spacing w:before="75" w:after="0"/>
      </w:pPr>
      <w:r>
        <w:rPr/>
        <w:t xml:space="preserve">第四节 分子诊断仪器技术发展趋势</w:t>
      </w:r>
    </w:p>
    <w:p>
      <w:pPr>
        <w:spacing w:before="75" w:after="0"/>
      </w:pPr>
      <w:r>
        <w:rPr/>
        <w:t xml:space="preserve">一、等温扩增仪器研发进展</w:t>
      </w:r>
    </w:p>
    <w:p>
      <w:pPr>
        <w:spacing w:before="75" w:after="0"/>
      </w:pPr>
      <w:r>
        <w:rPr/>
        <w:t xml:space="preserve">二、crispr诊断仪器应用</w:t>
      </w:r>
    </w:p>
    <w:p>
      <w:pPr>
        <w:spacing w:before="75" w:after="0"/>
      </w:pPr>
      <w:r>
        <w:rPr/>
        <w:t xml:space="preserve">三、分子poct仪器发展方向</w:t>
      </w:r>
    </w:p>
    <w:p>
      <w:pPr>
        <w:spacing w:before="75" w:after="0"/>
      </w:pPr>
      <w:r>
        <w:rPr>
          <w:b w:val="1"/>
          <w:bCs w:val="1"/>
        </w:rPr>
        <w:t xml:space="preserve">第八章 血液学与凝血诊断仪器市场分析</w:t>
      </w:r>
    </w:p>
    <w:p>
      <w:pPr>
        <w:spacing w:before="75" w:after="0"/>
      </w:pPr>
      <w:r>
        <w:rPr/>
        <w:t xml:space="preserve">第一节 血液学诊断仪器市场</w:t>
      </w:r>
    </w:p>
    <w:p>
      <w:pPr>
        <w:spacing w:before="75" w:after="0"/>
      </w:pPr>
      <w:r>
        <w:rPr/>
        <w:t xml:space="preserve">一、血液分析仪市场规模与格局</w:t>
      </w:r>
    </w:p>
    <w:p>
      <w:pPr>
        <w:spacing w:before="75" w:after="0"/>
      </w:pPr>
      <w:r>
        <w:rPr/>
        <w:t xml:space="preserve">二、五分类血球仪技术进展</w:t>
      </w:r>
    </w:p>
    <w:p>
      <w:pPr>
        <w:spacing w:before="75" w:after="0"/>
      </w:pPr>
      <w:r>
        <w:rPr/>
        <w:t xml:space="preserve">三、血液流水线集成趋势</w:t>
      </w:r>
    </w:p>
    <w:p>
      <w:pPr>
        <w:spacing w:before="75" w:after="0"/>
      </w:pPr>
      <w:r>
        <w:rPr/>
        <w:t xml:space="preserve">四、2026-2031年市场预测</w:t>
      </w:r>
    </w:p>
    <w:p>
      <w:pPr>
        <w:spacing w:before="75" w:after="0"/>
      </w:pPr>
      <w:r>
        <w:rPr/>
        <w:t xml:space="preserve">第二节 凝血诊断仪器市场</w:t>
      </w:r>
    </w:p>
    <w:p>
      <w:pPr>
        <w:spacing w:before="75" w:after="0"/>
      </w:pPr>
      <w:r>
        <w:rPr/>
        <w:t xml:space="preserve">一、凝血分析仪市场规模</w:t>
      </w:r>
    </w:p>
    <w:p>
      <w:pPr>
        <w:spacing w:before="75" w:after="0"/>
      </w:pPr>
      <w:r>
        <w:rPr/>
        <w:t xml:space="preserve">二、全自动凝血流水线发展</w:t>
      </w:r>
    </w:p>
    <w:p>
      <w:pPr>
        <w:spacing w:before="75" w:after="0"/>
      </w:pPr>
      <w:r>
        <w:rPr/>
        <w:t xml:space="preserve">三、凝血仪器技术壁垒与突破</w:t>
      </w:r>
    </w:p>
    <w:p>
      <w:pPr>
        <w:spacing w:before="75" w:after="0"/>
      </w:pPr>
      <w:r>
        <w:rPr/>
        <w:t xml:space="preserve">四、2026-2031年市场预测</w:t>
      </w:r>
    </w:p>
    <w:p>
      <w:pPr>
        <w:spacing w:before="75" w:after="0"/>
      </w:pPr>
      <w:r>
        <w:rPr/>
        <w:t xml:space="preserve">第三节 血型与输血诊断仪器</w:t>
      </w:r>
    </w:p>
    <w:p>
      <w:pPr>
        <w:spacing w:before="75" w:after="0"/>
      </w:pPr>
      <w:r>
        <w:rPr/>
        <w:t xml:space="preserve">一、血型分析仪市场现状</w:t>
      </w:r>
    </w:p>
    <w:p>
      <w:pPr>
        <w:spacing w:before="75" w:after="0"/>
      </w:pPr>
      <w:r>
        <w:rPr/>
        <w:t xml:space="preserve">二、输血安全检测设备需求</w:t>
      </w:r>
    </w:p>
    <w:p>
      <w:pPr>
        <w:spacing w:before="75" w:after="0"/>
      </w:pPr>
      <w:r>
        <w:rPr/>
        <w:t xml:space="preserve">三、2026-2031年市场预测</w:t>
      </w:r>
    </w:p>
    <w:p>
      <w:pPr>
        <w:spacing w:before="75" w:after="0"/>
      </w:pPr>
      <w:r>
        <w:rPr>
          <w:b w:val="1"/>
          <w:bCs w:val="1"/>
        </w:rPr>
        <w:t xml:space="preserve">第九章 微生物与poct诊断仪器市场分析</w:t>
      </w:r>
    </w:p>
    <w:p>
      <w:pPr>
        <w:spacing w:before="75" w:after="0"/>
      </w:pPr>
      <w:r>
        <w:rPr/>
        <w:t xml:space="preserve">第一节 微生物诊断仪器市场</w:t>
      </w:r>
    </w:p>
    <w:p>
      <w:pPr>
        <w:spacing w:before="75" w:after="0"/>
      </w:pPr>
      <w:r>
        <w:rPr/>
        <w:t xml:space="preserve">一、微生物鉴定与药敏分析仪市场</w:t>
      </w:r>
    </w:p>
    <w:p>
      <w:pPr>
        <w:spacing w:before="75" w:after="0"/>
      </w:pPr>
      <w:r>
        <w:rPr/>
        <w:t xml:space="preserve">二、质谱微生物鉴定系统发展</w:t>
      </w:r>
    </w:p>
    <w:p>
      <w:pPr>
        <w:spacing w:before="75" w:after="0"/>
      </w:pPr>
      <w:r>
        <w:rPr/>
        <w:t xml:space="preserve">三、血培养系统技术进展</w:t>
      </w:r>
    </w:p>
    <w:p>
      <w:pPr>
        <w:spacing w:before="75" w:after="0"/>
      </w:pPr>
      <w:r>
        <w:rPr/>
        <w:t xml:space="preserve">四、2026-2031年市场预测</w:t>
      </w:r>
    </w:p>
    <w:p>
      <w:pPr>
        <w:spacing w:before="75" w:after="0"/>
      </w:pPr>
      <w:r>
        <w:rPr/>
        <w:t xml:space="preserve">第二节 poct诊断仪器市场</w:t>
      </w:r>
    </w:p>
    <w:p>
      <w:pPr>
        <w:spacing w:before="75" w:after="0"/>
      </w:pPr>
      <w:r>
        <w:rPr/>
        <w:t xml:space="preserve">一、poct仪器市场规模与增速</w:t>
      </w:r>
    </w:p>
    <w:p>
      <w:pPr>
        <w:spacing w:before="75" w:after="0"/>
      </w:pPr>
      <w:r>
        <w:rPr/>
        <w:t xml:space="preserve">二、血糖监测仪器市场</w:t>
      </w:r>
    </w:p>
    <w:p>
      <w:pPr>
        <w:spacing w:before="75" w:after="0"/>
      </w:pPr>
      <w:r>
        <w:rPr/>
        <w:t xml:space="preserve">三、心血管标志物检测仪器</w:t>
      </w:r>
    </w:p>
    <w:p>
      <w:pPr>
        <w:spacing w:before="75" w:after="0"/>
      </w:pPr>
      <w:r>
        <w:rPr/>
        <w:t xml:space="preserve">四、感染性疾病检测仪器</w:t>
      </w:r>
    </w:p>
    <w:p>
      <w:pPr>
        <w:spacing w:before="75" w:after="0"/>
      </w:pPr>
      <w:r>
        <w:rPr/>
        <w:t xml:space="preserve">五、血气与电解质分析仪</w:t>
      </w:r>
    </w:p>
    <w:p>
      <w:pPr>
        <w:spacing w:before="75" w:after="0"/>
      </w:pPr>
      <w:r>
        <w:rPr/>
        <w:t xml:space="preserve">六、2026-2031年市场预测</w:t>
      </w:r>
    </w:p>
    <w:p>
      <w:pPr>
        <w:spacing w:before="75" w:after="0"/>
      </w:pPr>
      <w:r>
        <w:rPr/>
        <w:t xml:space="preserve">第三节 临床质谱仪器市场</w:t>
      </w:r>
    </w:p>
    <w:p>
      <w:pPr>
        <w:spacing w:before="75" w:after="0"/>
      </w:pPr>
      <w:r>
        <w:rPr/>
        <w:t xml:space="preserve">一、临床质谱仪器市场规模</w:t>
      </w:r>
    </w:p>
    <w:p>
      <w:pPr>
        <w:spacing w:before="75" w:after="0"/>
      </w:pPr>
      <w:r>
        <w:rPr/>
        <w:t xml:space="preserve">二、质谱仪器技术壁垒与国产突破</w:t>
      </w:r>
    </w:p>
    <w:p>
      <w:pPr>
        <w:spacing w:before="75" w:after="0"/>
      </w:pPr>
      <w:r>
        <w:rPr/>
        <w:t xml:space="preserve">三、质谱仪器应用场景拓展</w:t>
      </w:r>
    </w:p>
    <w:p>
      <w:pPr>
        <w:spacing w:before="75" w:after="0"/>
      </w:pPr>
      <w:r>
        <w:rPr/>
        <w:t xml:space="preserve">四、2026-2031年市场预测</w:t>
      </w:r>
    </w:p>
    <w:p>
      <w:pPr>
        <w:spacing w:before="75" w:after="0"/>
      </w:pPr>
      <w:r>
        <w:rPr>
          <w:b w:val="1"/>
          <w:bCs w:val="1"/>
        </w:rPr>
        <w:t xml:space="preserve">第十章 中国体外诊断仪器区域市场分析</w:t>
      </w:r>
    </w:p>
    <w:p>
      <w:pPr>
        <w:spacing w:before="75" w:after="0"/>
      </w:pPr>
      <w:r>
        <w:rPr/>
        <w:t xml:space="preserve">第一节 区域市场发展格局</w:t>
      </w:r>
    </w:p>
    <w:p>
      <w:pPr>
        <w:spacing w:before="75" w:after="0"/>
      </w:pPr>
      <w:r>
        <w:rPr/>
        <w:t xml:space="preserve">一、东部地区：高端市场集中</w:t>
      </w:r>
    </w:p>
    <w:p>
      <w:pPr>
        <w:spacing w:before="75" w:after="0"/>
      </w:pPr>
      <w:r>
        <w:rPr/>
        <w:t xml:space="preserve">二、中部地区：快速渗透增长</w:t>
      </w:r>
    </w:p>
    <w:p>
      <w:pPr>
        <w:spacing w:before="75" w:after="0"/>
      </w:pPr>
      <w:r>
        <w:rPr/>
        <w:t xml:space="preserve">三、西部地区：基层扩容潜力</w:t>
      </w:r>
    </w:p>
    <w:p>
      <w:pPr>
        <w:spacing w:before="75" w:after="0"/>
      </w:pPr>
      <w:r>
        <w:rPr/>
        <w:t xml:space="preserve">第二节 重点区域市场深度分析</w:t>
      </w:r>
    </w:p>
    <w:p>
      <w:pPr>
        <w:spacing w:before="75" w:after="0"/>
      </w:pPr>
      <w:r>
        <w:rPr/>
        <w:t xml:space="preserve">一、长三角地区产业集群</w:t>
      </w:r>
    </w:p>
    <w:p>
      <w:pPr>
        <w:spacing w:before="75" w:after="0"/>
      </w:pPr>
      <w:r>
        <w:rPr/>
        <w:t xml:space="preserve">二、珠三角地区出口导向</w:t>
      </w:r>
    </w:p>
    <w:p>
      <w:pPr>
        <w:spacing w:before="75" w:after="0"/>
      </w:pPr>
      <w:r>
        <w:rPr/>
        <w:t xml:space="preserve">三、京津冀地区临床资源集中</w:t>
      </w:r>
    </w:p>
    <w:p>
      <w:pPr>
        <w:spacing w:before="75" w:after="0"/>
      </w:pPr>
      <w:r>
        <w:rPr/>
        <w:t xml:space="preserve">四、成渝地区双城经济圈</w:t>
      </w:r>
    </w:p>
    <w:p>
      <w:pPr>
        <w:spacing w:before="75" w:after="0"/>
      </w:pPr>
      <w:r>
        <w:rPr/>
        <w:t xml:space="preserve">第三节 基层医疗市场专项分析</w:t>
      </w:r>
    </w:p>
    <w:p>
      <w:pPr>
        <w:spacing w:before="75" w:after="0"/>
      </w:pPr>
      <w:r>
        <w:rPr/>
        <w:t xml:space="preserve">一、县域医疗中心仪器配置需求</w:t>
      </w:r>
    </w:p>
    <w:p>
      <w:pPr>
        <w:spacing w:before="75" w:after="0"/>
      </w:pPr>
      <w:r>
        <w:rPr/>
        <w:t xml:space="preserve">二、社区卫生服务机构应用空间</w:t>
      </w:r>
    </w:p>
    <w:p>
      <w:pPr>
        <w:spacing w:before="75" w:after="0"/>
      </w:pPr>
      <w:r>
        <w:rPr/>
        <w:t xml:space="preserve">三、乡镇卫生院与村卫生室覆盖</w:t>
      </w:r>
    </w:p>
    <w:p>
      <w:pPr>
        <w:spacing w:before="75" w:after="0"/>
      </w:pPr>
      <w:r>
        <w:rPr>
          <w:b w:val="1"/>
          <w:bCs w:val="1"/>
        </w:rPr>
        <w:t xml:space="preserve">第十一章 中国体外诊断仪器进出口贸易分析</w:t>
      </w:r>
    </w:p>
    <w:p>
      <w:pPr>
        <w:spacing w:before="75" w:after="0"/>
      </w:pPr>
      <w:r>
        <w:rPr/>
        <w:t xml:space="preserve">第一节 体外诊断仪器进出口规模</w:t>
      </w:r>
    </w:p>
    <w:p>
      <w:pPr>
        <w:spacing w:before="75" w:after="0"/>
      </w:pPr>
      <w:r>
        <w:rPr/>
        <w:t xml:space="preserve">一、进口产品结构与市场来源</w:t>
      </w:r>
    </w:p>
    <w:p>
      <w:pPr>
        <w:spacing w:before="75" w:after="0"/>
      </w:pPr>
      <w:r>
        <w:rPr/>
        <w:t xml:space="preserve">二、出口产品结构与目标市场</w:t>
      </w:r>
    </w:p>
    <w:p>
      <w:pPr>
        <w:spacing w:before="75" w:after="0"/>
      </w:pPr>
      <w:r>
        <w:rPr/>
        <w:t xml:space="preserve">三、贸易平衡与价格趋势</w:t>
      </w:r>
    </w:p>
    <w:p>
      <w:pPr>
        <w:spacing w:before="75" w:after="0"/>
      </w:pPr>
      <w:r>
        <w:rPr/>
        <w:t xml:space="preserve">第二节 进出口贸易影响因素</w:t>
      </w:r>
    </w:p>
    <w:p>
      <w:pPr>
        <w:spacing w:before="75" w:after="0"/>
      </w:pPr>
      <w:r>
        <w:rPr/>
        <w:t xml:space="preserve">一、国际认证与注册壁垒</w:t>
      </w:r>
    </w:p>
    <w:p>
      <w:pPr>
        <w:spacing w:before="75" w:after="0"/>
      </w:pPr>
      <w:r>
        <w:rPr/>
        <w:t xml:space="preserve">二、全球供应链重构影响</w:t>
      </w:r>
    </w:p>
    <w:p>
      <w:pPr>
        <w:spacing w:before="75" w:after="0"/>
      </w:pPr>
      <w:r>
        <w:rPr/>
        <w:t xml:space="preserve">三、关税政策与贸易摩擦</w:t>
      </w:r>
    </w:p>
    <w:p>
      <w:pPr>
        <w:spacing w:before="75" w:after="0"/>
      </w:pPr>
      <w:r>
        <w:rPr/>
        <w:t xml:space="preserve">第三节 出海战略与国际化路径</w:t>
      </w:r>
    </w:p>
    <w:p>
      <w:pPr>
        <w:spacing w:before="75" w:after="0"/>
      </w:pPr>
      <w:r>
        <w:rPr/>
        <w:t xml:space="preserve">一、新兴市场拓展机遇</w:t>
      </w:r>
    </w:p>
    <w:p>
      <w:pPr>
        <w:spacing w:before="75" w:after="0"/>
      </w:pPr>
      <w:r>
        <w:rPr/>
        <w:t xml:space="preserve">二、欧美高端市场突破策略</w:t>
      </w:r>
    </w:p>
    <w:p>
      <w:pPr>
        <w:spacing w:before="75" w:after="0"/>
      </w:pPr>
      <w:r>
        <w:rPr/>
        <w:t xml:space="preserve">三、海外本土化生产布局</w:t>
      </w:r>
    </w:p>
    <w:p>
      <w:pPr>
        <w:spacing w:before="75" w:after="0"/>
      </w:pPr>
      <w:r>
        <w:rPr>
          <w:b w:val="1"/>
          <w:bCs w:val="1"/>
        </w:rPr>
        <w:t xml:space="preserve">第十二章 体外诊断仪器行业竞争格局分析</w:t>
      </w:r>
    </w:p>
    <w:p>
      <w:pPr>
        <w:spacing w:before="75" w:after="0"/>
      </w:pPr>
      <w:r>
        <w:rPr/>
        <w:t xml:space="preserve">第一节 行业竞争格局概述</w:t>
      </w:r>
    </w:p>
    <w:p>
      <w:pPr>
        <w:spacing w:before="75" w:after="0"/>
      </w:pPr>
      <w:r>
        <w:rPr/>
        <w:t xml:space="preserve">一、市场集中度分析</w:t>
      </w:r>
    </w:p>
    <w:p>
      <w:pPr>
        <w:spacing w:before="75" w:after="0"/>
      </w:pPr>
      <w:r>
        <w:rPr/>
        <w:t xml:space="preserve">二、外资品牌与国产品牌竞争态势</w:t>
      </w:r>
    </w:p>
    <w:p>
      <w:pPr>
        <w:spacing w:before="75" w:after="0"/>
      </w:pPr>
      <w:r>
        <w:rPr/>
        <w:t xml:space="preserve">三、细分领域龙头分布</w:t>
      </w:r>
    </w:p>
    <w:p>
      <w:pPr>
        <w:spacing w:before="75" w:after="0"/>
      </w:pPr>
      <w:r>
        <w:rPr/>
        <w:t xml:space="preserve">第二节 技术竞争维度分析</w:t>
      </w:r>
    </w:p>
    <w:p>
      <w:pPr>
        <w:spacing w:before="75" w:after="0"/>
      </w:pPr>
      <w:r>
        <w:rPr/>
        <w:t xml:space="preserve">一、技术平台覆盖广度</w:t>
      </w:r>
    </w:p>
    <w:p>
      <w:pPr>
        <w:spacing w:before="75" w:after="0"/>
      </w:pPr>
      <w:r>
        <w:rPr/>
        <w:t xml:space="preserve">二、产品注册证数量与结构</w:t>
      </w:r>
    </w:p>
    <w:p>
      <w:pPr>
        <w:spacing w:before="75" w:after="0"/>
      </w:pPr>
      <w:r>
        <w:rPr/>
        <w:t xml:space="preserve">三、研发投入与专利布局</w:t>
      </w:r>
    </w:p>
    <w:p>
      <w:pPr>
        <w:spacing w:before="75" w:after="0"/>
      </w:pPr>
      <w:r>
        <w:rPr/>
        <w:t xml:space="preserve">第三节 渠道与服务竞争分析</w:t>
      </w:r>
    </w:p>
    <w:p>
      <w:pPr>
        <w:spacing w:before="75" w:after="0"/>
      </w:pPr>
      <w:r>
        <w:rPr/>
        <w:t xml:space="preserve">一、医疗机构渠道覆盖深度</w:t>
      </w:r>
    </w:p>
    <w:p>
      <w:pPr>
        <w:spacing w:before="75" w:after="0"/>
      </w:pPr>
      <w:r>
        <w:rPr/>
        <w:t xml:space="preserve">二、基层市场下沉能力</w:t>
      </w:r>
    </w:p>
    <w:p>
      <w:pPr>
        <w:spacing w:before="75" w:after="0"/>
      </w:pPr>
      <w:r>
        <w:rPr/>
        <w:t xml:space="preserve">三、售后服务与技术支持体系</w:t>
      </w:r>
    </w:p>
    <w:p>
      <w:pPr>
        <w:spacing w:before="75" w:after="0"/>
      </w:pPr>
      <w:r>
        <w:rPr>
          <w:b w:val="1"/>
          <w:bCs w:val="1"/>
        </w:rPr>
        <w:t xml:space="preserve">第十三章 体外诊断仪器行业成本结构与盈利模式</w:t>
      </w:r>
    </w:p>
    <w:p>
      <w:pPr>
        <w:spacing w:before="75" w:after="0"/>
      </w:pPr>
      <w:r>
        <w:rPr/>
        <w:t xml:space="preserve">第一节 成本结构分析</w:t>
      </w:r>
    </w:p>
    <w:p>
      <w:pPr>
        <w:spacing w:before="75" w:after="0"/>
      </w:pPr>
      <w:r>
        <w:rPr/>
        <w:t xml:space="preserve">一、原材料成本占比与趋势</w:t>
      </w:r>
    </w:p>
    <w:p>
      <w:pPr>
        <w:spacing w:before="75" w:after="0"/>
      </w:pPr>
      <w:r>
        <w:rPr/>
        <w:t xml:space="preserve">二、研发与生产成本结构</w:t>
      </w:r>
    </w:p>
    <w:p>
      <w:pPr>
        <w:spacing w:before="75" w:after="0"/>
      </w:pPr>
      <w:r>
        <w:rPr/>
        <w:t xml:space="preserve">三、销售与渠道成本分析</w:t>
      </w:r>
    </w:p>
    <w:p>
      <w:pPr>
        <w:spacing w:before="75" w:after="0"/>
      </w:pPr>
      <w:r>
        <w:rPr/>
        <w:t xml:space="preserve">第二节 盈利模式演变</w:t>
      </w:r>
    </w:p>
    <w:p>
      <w:pPr>
        <w:spacing w:before="75" w:after="0"/>
      </w:pPr>
      <w:r>
        <w:rPr/>
        <w:t xml:space="preserve">一、传统仪器销售模式</w:t>
      </w:r>
    </w:p>
    <w:p>
      <w:pPr>
        <w:spacing w:before="75" w:after="0"/>
      </w:pPr>
      <w:r>
        <w:rPr/>
        <w:t xml:space="preserve">二、仪器与试剂联动模式</w:t>
      </w:r>
    </w:p>
    <w:p>
      <w:pPr>
        <w:spacing w:before="75" w:after="0"/>
      </w:pPr>
      <w:r>
        <w:rPr/>
        <w:t xml:space="preserve">三、检测服务与数据服务模式</w:t>
      </w:r>
    </w:p>
    <w:p>
      <w:pPr>
        <w:spacing w:before="75" w:after="0"/>
      </w:pPr>
      <w:r>
        <w:rPr/>
        <w:t xml:space="preserve">第三节 价格趋势与利润空间</w:t>
      </w:r>
    </w:p>
    <w:p>
      <w:pPr>
        <w:spacing w:before="75" w:after="0"/>
      </w:pPr>
      <w:r>
        <w:rPr/>
        <w:t xml:space="preserve">一、集采政策对价格体系影响</w:t>
      </w:r>
    </w:p>
    <w:p>
      <w:pPr>
        <w:spacing w:before="75" w:after="0"/>
      </w:pPr>
      <w:r>
        <w:rPr/>
        <w:t xml:space="preserve">二、规模效应与成本下降空间</w:t>
      </w:r>
    </w:p>
    <w:p>
      <w:pPr>
        <w:spacing w:before="75" w:after="0"/>
      </w:pPr>
      <w:r>
        <w:rPr/>
        <w:t xml:space="preserve">三、高端产品溢价能力</w:t>
      </w:r>
    </w:p>
    <w:p>
      <w:pPr>
        <w:spacing w:before="75" w:after="0"/>
      </w:pPr>
      <w:r>
        <w:rPr>
          <w:b w:val="1"/>
          <w:bCs w:val="1"/>
        </w:rPr>
        <w:t xml:space="preserve">第十四章 体外诊断仪器行业政策环境与监管趋势</w:t>
      </w:r>
    </w:p>
    <w:p>
      <w:pPr>
        <w:spacing w:before="75" w:after="0"/>
      </w:pPr>
      <w:r>
        <w:rPr/>
        <w:t xml:space="preserve">第一节 行业监管体系分析</w:t>
      </w:r>
    </w:p>
    <w:p>
      <w:pPr>
        <w:spacing w:before="75" w:after="0"/>
      </w:pPr>
      <w:r>
        <w:rPr/>
        <w:t xml:space="preserve">一、nmpa注册审评政策</w:t>
      </w:r>
    </w:p>
    <w:p>
      <w:pPr>
        <w:spacing w:before="75" w:after="0"/>
      </w:pPr>
      <w:r>
        <w:rPr/>
        <w:t xml:space="preserve">二、生产质量管理规范要求</w:t>
      </w:r>
    </w:p>
    <w:p>
      <w:pPr>
        <w:spacing w:before="75" w:after="0"/>
      </w:pPr>
      <w:r>
        <w:rPr/>
        <w:t xml:space="preserve">三、临床使用质量管理规范</w:t>
      </w:r>
    </w:p>
    <w:p>
      <w:pPr>
        <w:spacing w:before="75" w:after="0"/>
      </w:pPr>
      <w:r>
        <w:rPr/>
        <w:t xml:space="preserve">第二节 医保与采购政策影响</w:t>
      </w:r>
    </w:p>
    <w:p>
      <w:pPr>
        <w:spacing w:before="75" w:after="0"/>
      </w:pPr>
      <w:r>
        <w:rPr/>
        <w:t xml:space="preserve">一、医保支付政策演变</w:t>
      </w:r>
    </w:p>
    <w:p>
      <w:pPr>
        <w:spacing w:before="75" w:after="0"/>
      </w:pPr>
      <w:r>
        <w:rPr/>
        <w:t xml:space="preserve">二、集中采购常态化趋势</w:t>
      </w:r>
    </w:p>
    <w:p>
      <w:pPr>
        <w:spacing w:before="75" w:after="0"/>
      </w:pPr>
      <w:r>
        <w:rPr/>
        <w:t xml:space="preserve">三、检验结果互认政策</w:t>
      </w:r>
    </w:p>
    <w:p>
      <w:pPr>
        <w:spacing w:before="75" w:after="0"/>
      </w:pPr>
      <w:r>
        <w:rPr/>
        <w:t xml:space="preserve">第三节 创新支持政策</w:t>
      </w:r>
    </w:p>
    <w:p>
      <w:pPr>
        <w:spacing w:before="75" w:after="0"/>
      </w:pPr>
      <w:r>
        <w:rPr/>
        <w:t xml:space="preserve">一、创新医疗器械特别审批程序</w:t>
      </w:r>
    </w:p>
    <w:p>
      <w:pPr>
        <w:spacing w:before="75" w:after="0"/>
      </w:pPr>
      <w:r>
        <w:rPr/>
        <w:t xml:space="preserve">二、首台套重大技术装备政策</w:t>
      </w:r>
    </w:p>
    <w:p>
      <w:pPr>
        <w:spacing w:before="75" w:after="0"/>
      </w:pPr>
      <w:r>
        <w:rPr/>
        <w:t xml:space="preserve">三、国产替代支持政策</w:t>
      </w:r>
    </w:p>
    <w:p>
      <w:pPr>
        <w:spacing w:before="75" w:after="0"/>
      </w:pPr>
      <w:r>
        <w:rPr>
          <w:b w:val="1"/>
          <w:bCs w:val="1"/>
        </w:rPr>
        <w:t xml:space="preserve">第十五章 体外诊断仪器行业投资风险与壁垒</w:t>
      </w:r>
    </w:p>
    <w:p>
      <w:pPr>
        <w:spacing w:before="75" w:after="0"/>
      </w:pPr>
      <w:r>
        <w:rPr/>
        <w:t xml:space="preserve">第一节 技术风险分析</w:t>
      </w:r>
    </w:p>
    <w:p>
      <w:pPr>
        <w:spacing w:before="75" w:after="0"/>
      </w:pPr>
      <w:r>
        <w:rPr/>
        <w:t xml:space="preserve">一、技术迭代与替代风险</w:t>
      </w:r>
    </w:p>
    <w:p>
      <w:pPr>
        <w:spacing w:before="75" w:after="0"/>
      </w:pPr>
      <w:r>
        <w:rPr/>
        <w:t xml:space="preserve">二、研发失败与注册受阻风险</w:t>
      </w:r>
    </w:p>
    <w:p>
      <w:pPr>
        <w:spacing w:before="75" w:after="0"/>
      </w:pPr>
      <w:r>
        <w:rPr/>
        <w:t xml:space="preserve">三、知识产权纠纷风险</w:t>
      </w:r>
    </w:p>
    <w:p>
      <w:pPr>
        <w:spacing w:before="75" w:after="0"/>
      </w:pPr>
      <w:r>
        <w:rPr/>
        <w:t xml:space="preserve">第二节 市场风险分析</w:t>
      </w:r>
    </w:p>
    <w:p>
      <w:pPr>
        <w:spacing w:before="75" w:after="0"/>
      </w:pPr>
      <w:r>
        <w:rPr/>
        <w:t xml:space="preserve">一、市场竞争加剧风险</w:t>
      </w:r>
    </w:p>
    <w:p>
      <w:pPr>
        <w:spacing w:before="75" w:after="0"/>
      </w:pPr>
      <w:r>
        <w:rPr/>
        <w:t xml:space="preserve">二、需求波动与季节性风险</w:t>
      </w:r>
    </w:p>
    <w:p>
      <w:pPr>
        <w:spacing w:before="75" w:after="0"/>
      </w:pPr>
      <w:r>
        <w:rPr/>
        <w:t xml:space="preserve">三、价格下行与利润压缩风险</w:t>
      </w:r>
    </w:p>
    <w:p>
      <w:pPr>
        <w:spacing w:before="75" w:after="0"/>
      </w:pPr>
      <w:r>
        <w:rPr/>
        <w:t xml:space="preserve">第三节 政策与合规风险</w:t>
      </w:r>
    </w:p>
    <w:p>
      <w:pPr>
        <w:spacing w:before="75" w:after="0"/>
      </w:pPr>
      <w:r>
        <w:rPr/>
        <w:t xml:space="preserve">一、监管政策变化风险</w:t>
      </w:r>
    </w:p>
    <w:p>
      <w:pPr>
        <w:spacing w:before="75" w:after="0"/>
      </w:pPr>
      <w:r>
        <w:rPr/>
        <w:t xml:space="preserve">二、医保控费与集采风险</w:t>
      </w:r>
    </w:p>
    <w:p>
      <w:pPr>
        <w:spacing w:before="75" w:after="0"/>
      </w:pPr>
      <w:r>
        <w:rPr/>
        <w:t xml:space="preserve">三、数据安全与隐私合规</w:t>
      </w:r>
    </w:p>
    <w:p>
      <w:pPr>
        <w:spacing w:before="75" w:after="0"/>
      </w:pPr>
      <w:r>
        <w:rPr/>
        <w:t xml:space="preserve">第四节 供应链风险</w:t>
      </w:r>
    </w:p>
    <w:p>
      <w:pPr>
        <w:spacing w:before="75" w:after="0"/>
      </w:pPr>
      <w:r>
        <w:rPr/>
        <w:t xml:space="preserve">一、核心零部件进口依赖风险</w:t>
      </w:r>
    </w:p>
    <w:p>
      <w:pPr>
        <w:spacing w:before="75" w:after="0"/>
      </w:pPr>
      <w:r>
        <w:rPr/>
        <w:t xml:space="preserve">二、关键元器件供应风险</w:t>
      </w:r>
    </w:p>
    <w:p>
      <w:pPr>
        <w:spacing w:before="75" w:after="0"/>
      </w:pPr>
      <w:r>
        <w:rPr/>
        <w:t xml:space="preserve">三、物流与安装调试风险</w:t>
      </w:r>
    </w:p>
    <w:p>
      <w:pPr>
        <w:spacing w:before="75" w:after="0"/>
      </w:pPr>
      <w:r>
        <w:rPr>
          <w:b w:val="1"/>
          <w:bCs w:val="1"/>
        </w:rPr>
        <w:t xml:space="preserve">第十六章 体外诊断仪器行业投资价值与机会</w:t>
      </w:r>
    </w:p>
    <w:p>
      <w:pPr>
        <w:spacing w:before="75" w:after="0"/>
      </w:pPr>
      <w:r>
        <w:rPr/>
        <w:t xml:space="preserve">第一节 行业投资价值评估</w:t>
      </w:r>
    </w:p>
    <w:p>
      <w:pPr>
        <w:spacing w:before="75" w:after="0"/>
      </w:pPr>
      <w:r>
        <w:rPr/>
        <w:t xml:space="preserve">一、成长性评估与确定性分析</w:t>
      </w:r>
    </w:p>
    <w:p>
      <w:pPr>
        <w:spacing w:before="75" w:after="0"/>
      </w:pPr>
      <w:r>
        <w:rPr/>
        <w:t xml:space="preserve">二、盈利能力与roe水平</w:t>
      </w:r>
    </w:p>
    <w:p>
      <w:pPr>
        <w:spacing w:before="75" w:after="0"/>
      </w:pPr>
      <w:r>
        <w:rPr/>
        <w:t xml:space="preserve">三、估值水平与投资价值</w:t>
      </w:r>
    </w:p>
    <w:p>
      <w:pPr>
        <w:spacing w:before="75" w:after="0"/>
      </w:pPr>
      <w:r>
        <w:rPr/>
        <w:t xml:space="preserve">第二节 细分赛道投资机会</w:t>
      </w:r>
    </w:p>
    <w:p>
      <w:pPr>
        <w:spacing w:before="75" w:after="0"/>
      </w:pPr>
      <w:r>
        <w:rPr/>
        <w:t xml:space="preserve">一、化学发光仪器国产替代机会</w:t>
      </w:r>
    </w:p>
    <w:p>
      <w:pPr>
        <w:spacing w:before="75" w:after="0"/>
      </w:pPr>
      <w:r>
        <w:rPr/>
        <w:t xml:space="preserve">二、分子诊断仪器高增长机会</w:t>
      </w:r>
    </w:p>
    <w:p>
      <w:pPr>
        <w:spacing w:before="75" w:after="0"/>
      </w:pPr>
      <w:r>
        <w:rPr/>
        <w:t xml:space="preserve">三、流水线与自动化设备机会</w:t>
      </w:r>
    </w:p>
    <w:p>
      <w:pPr>
        <w:spacing w:before="75" w:after="0"/>
      </w:pPr>
      <w:r>
        <w:rPr/>
        <w:t xml:space="preserve">第三节 产业链投资机会</w:t>
      </w:r>
    </w:p>
    <w:p>
      <w:pPr>
        <w:spacing w:before="75" w:after="0"/>
      </w:pPr>
      <w:r>
        <w:rPr/>
        <w:t xml:space="preserve">一、上游核心零部件国产替代</w:t>
      </w:r>
    </w:p>
    <w:p>
      <w:pPr>
        <w:spacing w:before="75" w:after="0"/>
      </w:pPr>
      <w:r>
        <w:rPr/>
        <w:t xml:space="preserve">二、中游制造产能扩张</w:t>
      </w:r>
    </w:p>
    <w:p>
      <w:pPr>
        <w:spacing w:before="75" w:after="0"/>
      </w:pPr>
      <w:r>
        <w:rPr/>
        <w:t xml:space="preserve">三、下游渠道整合与服务创新</w:t>
      </w:r>
    </w:p>
    <w:p>
      <w:pPr>
        <w:spacing w:before="75" w:after="0"/>
      </w:pPr>
      <w:r>
        <w:rPr>
          <w:b w:val="1"/>
          <w:bCs w:val="1"/>
        </w:rPr>
        <w:t xml:space="preserve">第十七章 体外诊断仪器行业发展战略建议</w:t>
      </w:r>
    </w:p>
    <w:p>
      <w:pPr>
        <w:spacing w:before="75" w:after="0"/>
      </w:pPr>
      <w:r>
        <w:rPr/>
        <w:t xml:space="preserve">第一节 技术创新战略</w:t>
      </w:r>
    </w:p>
    <w:p>
      <w:pPr>
        <w:spacing w:before="75" w:after="0"/>
      </w:pPr>
      <w:r>
        <w:rPr/>
        <w:t xml:space="preserve">一、多技术平台融合布局</w:t>
      </w:r>
    </w:p>
    <w:p>
      <w:pPr>
        <w:spacing w:before="75" w:after="0"/>
      </w:pPr>
      <w:r>
        <w:rPr/>
        <w:t xml:space="preserve">二、高端仪器重点突破</w:t>
      </w:r>
    </w:p>
    <w:p>
      <w:pPr>
        <w:spacing w:before="75" w:after="0"/>
      </w:pPr>
      <w:r>
        <w:rPr/>
        <w:t xml:space="preserve">三、人工智能深度赋能</w:t>
      </w:r>
    </w:p>
    <w:p>
      <w:pPr>
        <w:spacing w:before="75" w:after="0"/>
      </w:pPr>
      <w:r>
        <w:rPr/>
        <w:t xml:space="preserve">第二节 市场拓展战略</w:t>
      </w:r>
    </w:p>
    <w:p>
      <w:pPr>
        <w:spacing w:before="75" w:after="0"/>
      </w:pPr>
      <w:r>
        <w:rPr/>
        <w:t xml:space="preserve">一、基层医疗市场深耕</w:t>
      </w:r>
    </w:p>
    <w:p>
      <w:pPr>
        <w:spacing w:before="75" w:after="0"/>
      </w:pPr>
      <w:r>
        <w:rPr/>
        <w:t xml:space="preserve">二、家用消费市场培育</w:t>
      </w:r>
    </w:p>
    <w:p>
      <w:pPr>
        <w:spacing w:before="75" w:after="0"/>
      </w:pPr>
      <w:r>
        <w:rPr/>
        <w:t xml:space="preserve">三、海外市场梯度拓展</w:t>
      </w:r>
    </w:p>
    <w:p>
      <w:pPr>
        <w:spacing w:before="75" w:after="0"/>
      </w:pPr>
      <w:r>
        <w:rPr/>
        <w:t xml:space="preserve">第三节 产业链整合战略</w:t>
      </w:r>
    </w:p>
    <w:p>
      <w:pPr>
        <w:spacing w:before="75" w:after="0"/>
      </w:pPr>
      <w:r>
        <w:rPr/>
        <w:t xml:space="preserve">一、上游零部件垂直整合</w:t>
      </w:r>
    </w:p>
    <w:p>
      <w:pPr>
        <w:spacing w:before="75" w:after="0"/>
      </w:pPr>
      <w:r>
        <w:rPr/>
        <w:t xml:space="preserve">二、中游产能协同优化</w:t>
      </w:r>
    </w:p>
    <w:p>
      <w:pPr>
        <w:spacing w:before="75" w:after="0"/>
      </w:pPr>
      <w:r>
        <w:rPr/>
        <w:t xml:space="preserve">三、下游渠道生态构建</w:t>
      </w:r>
    </w:p>
    <w:p>
      <w:pPr>
        <w:spacing w:before="75" w:after="0"/>
      </w:pPr>
      <w:r>
        <w:rPr>
          <w:b w:val="1"/>
          <w:bCs w:val="1"/>
        </w:rPr>
        <w:t xml:space="preserve">第十八章 2026-2031年体外诊断仪器行业发展前景展望</w:t>
      </w:r>
    </w:p>
    <w:p>
      <w:pPr>
        <w:spacing w:before="75" w:after="0"/>
      </w:pPr>
      <w:r>
        <w:rPr/>
        <w:t xml:space="preserve">第一节 技术演进趋势展望</w:t>
      </w:r>
    </w:p>
    <w:p>
      <w:pPr>
        <w:spacing w:before="75" w:after="0"/>
      </w:pPr>
      <w:r>
        <w:rPr/>
        <w:t xml:space="preserve">一、检测精度与通量提升路径</w:t>
      </w:r>
    </w:p>
    <w:p>
      <w:pPr>
        <w:spacing w:before="75" w:after="0"/>
      </w:pPr>
      <w:r>
        <w:rPr/>
        <w:t xml:space="preserve">二、全自动化与智能化趋势</w:t>
      </w:r>
    </w:p>
    <w:p>
      <w:pPr>
        <w:spacing w:before="75" w:after="0"/>
      </w:pPr>
      <w:r>
        <w:rPr/>
        <w:t xml:space="preserve">三、小型化与便携化突破</w:t>
      </w:r>
    </w:p>
    <w:p>
      <w:pPr>
        <w:spacing w:before="75" w:after="0"/>
      </w:pPr>
      <w:r>
        <w:rPr/>
        <w:t xml:space="preserve">第二节 应用场景拓展展望</w:t>
      </w:r>
    </w:p>
    <w:p>
      <w:pPr>
        <w:spacing w:before="75" w:after="0"/>
      </w:pPr>
      <w:r>
        <w:rPr/>
        <w:t xml:space="preserve">一、院内场景深化应用</w:t>
      </w:r>
    </w:p>
    <w:p>
      <w:pPr>
        <w:spacing w:before="75" w:after="0"/>
      </w:pPr>
      <w:r>
        <w:rPr/>
        <w:t xml:space="preserve">二、院外场景全面覆盖</w:t>
      </w:r>
    </w:p>
    <w:p>
      <w:pPr>
        <w:spacing w:before="75" w:after="0"/>
      </w:pPr>
      <w:r>
        <w:rPr/>
        <w:t xml:space="preserve">三、家庭场景消费化转型</w:t>
      </w:r>
    </w:p>
    <w:p>
      <w:pPr>
        <w:spacing w:before="75" w:after="0"/>
      </w:pPr>
      <w:r>
        <w:rPr/>
        <w:t xml:space="preserve">第三节 产业生态演变展望</w:t>
      </w:r>
    </w:p>
    <w:p>
      <w:pPr>
        <w:spacing w:before="75" w:after="0"/>
      </w:pPr>
      <w:r>
        <w:rPr/>
        <w:t xml:space="preserve">一、智慧实验室生态构建</w:t>
      </w:r>
    </w:p>
    <w:p>
      <w:pPr>
        <w:spacing w:before="75" w:after="0"/>
      </w:pPr>
      <w:r>
        <w:rPr/>
        <w:t xml:space="preserve">二、仪器与数据服务融合</w:t>
      </w:r>
    </w:p>
    <w:p>
      <w:pPr>
        <w:spacing w:before="75" w:after="0"/>
      </w:pPr>
      <w:r>
        <w:rPr/>
        <w:t xml:space="preserve">三、行业集中度提升与龙头崛起</w:t>
      </w:r>
    </w:p>
    <w:p>
      <w:pPr>
        <w:spacing w:before="75" w:after="0"/>
      </w:pPr>
      <w:r>
        <w:rPr>
          <w:b w:val="1"/>
          <w:bCs w:val="1"/>
        </w:rPr>
        <w:t xml:space="preserve">图表目录</w:t>
      </w:r>
    </w:p>
    <w:p>
      <w:pPr>
        <w:spacing w:before="75" w:after="0"/>
      </w:pPr>
      <w:r>
        <w:rPr/>
        <w:t xml:space="preserve">图表：体外诊断仪器分类体系与技术特征</w:t>
      </w:r>
    </w:p>
    <w:p>
      <w:pPr>
        <w:spacing w:before="75" w:after="0"/>
      </w:pPr>
      <w:r>
        <w:rPr/>
        <w:t xml:space="preserve">图表：2025年全球体外诊断仪器细分技术平台市场份额</w:t>
      </w:r>
    </w:p>
    <w:p>
      <w:pPr>
        <w:spacing w:before="75" w:after="0"/>
      </w:pPr>
      <w:r>
        <w:rPr/>
        <w:t xml:space="preserve">图表：中国体外诊断仪器产业链结构图</w:t>
      </w:r>
    </w:p>
    <w:p>
      <w:pPr>
        <w:spacing w:before="75" w:after="0"/>
      </w:pPr>
      <w:r>
        <w:rPr/>
        <w:t xml:space="preserve">图表：生化分析仪国产化率与集采价格降幅分析</w:t>
      </w:r>
    </w:p>
    <w:p>
      <w:pPr>
        <w:spacing w:before="75" w:after="0"/>
      </w:pPr>
      <w:r>
        <w:rPr/>
        <w:t xml:space="preserve">图表：pcr仪器与测序仪市场结构对比</w:t>
      </w:r>
    </w:p>
    <w:p>
      <w:pPr>
        <w:spacing w:before="75" w:after="0"/>
      </w:pPr>
      <w:r>
        <w:rPr/>
        <w:t xml:space="preserve">图表：2025年中国体外诊断仪器区域市场份额分布</w:t>
      </w:r>
    </w:p>
    <w:p>
      <w:pPr>
        <w:spacing w:before="75" w:after="0"/>
      </w:pPr>
      <w:r>
        <w:rPr/>
        <w:t xml:space="preserve">图表：2023-2025年体外诊断仪器进出口贸易规模及结构</w:t>
      </w:r>
    </w:p>
    <w:p>
      <w:pPr>
        <w:spacing w:before="75" w:after="0"/>
      </w:pPr>
      <w:r>
        <w:rPr/>
        <w:t xml:space="preserve">图表：体外诊断仪器行业竞争格局矩阵分析</w:t>
      </w:r>
    </w:p>
    <w:p>
      <w:pPr>
        <w:spacing w:before="75" w:after="0"/>
      </w:pPr>
      <w:r>
        <w:rPr/>
        <w:t xml:space="preserve">图表：主要企业研发投入强度与注册证数量对比</w:t>
      </w:r>
    </w:p>
    <w:p>
      <w:pPr>
        <w:spacing w:before="75" w:after="0"/>
      </w:pPr>
      <w:r>
        <w:rPr/>
        <w:t xml:space="preserve">图表：体外诊断仪器成本结构分解</w:t>
      </w:r>
    </w:p>
    <w:p>
      <w:pPr>
        <w:spacing w:before="75" w:after="0"/>
      </w:pPr>
      <w:r>
        <w:rPr/>
        <w:t xml:space="preserve">图表：体外诊断仪器行业集采影响评估</w:t>
      </w:r>
    </w:p>
    <w:p>
      <w:pPr>
        <w:spacing w:before="75" w:after="0"/>
      </w:pPr>
      <w:r>
        <w:rPr/>
        <w:t xml:space="preserve">图表：体外诊断仪器行业政策演进时间轴</w:t>
      </w:r>
    </w:p>
    <w:p>
      <w:pPr>
        <w:spacing w:before="75" w:after="0"/>
      </w:pPr>
      <w:r>
        <w:rPr/>
        <w:t xml:space="preserve">图表：体外诊断仪器行业投资风险评估矩阵</w:t>
      </w:r>
    </w:p>
    <w:p>
      <w:pPr>
        <w:spacing w:before="75" w:after="0"/>
      </w:pPr>
      <w:r>
        <w:rPr/>
        <w:t xml:space="preserve">图表：细分赛道投资价值评估与排序</w:t>
      </w:r>
    </w:p>
    <w:p>
      <w:pPr>
        <w:spacing w:before="75" w:after="0"/>
      </w:pPr>
      <w:r>
        <w:rPr/>
        <w:t xml:space="preserve">图表：2026-2031年中国体外诊断仪器市场规模预测模型</w:t>
      </w:r>
    </w:p>
    <w:p>
      <w:pPr>
        <w:spacing w:before="75" w:after="0"/>
      </w:pPr>
      <w:r>
        <w:rPr/>
        <w:t xml:space="preserve">图表：体外诊断仪器技术平台迭代路线图</w:t>
      </w:r>
    </w:p>
    <w:p>
      <w:pPr>
        <w:spacing w:before="75" w:after="0"/>
      </w:pPr>
      <w:r>
        <w:rPr/>
        <w:t xml:space="preserve">图表：体外诊断仪器应用场景拓展路径图</w:t>
      </w:r>
    </w:p>
    <w:p>
      <w:pPr>
        <w:spacing w:before="75" w:after="0"/>
      </w:pPr>
      <w:r>
        <w:rPr/>
        <w:t xml:space="preserve">图表：体外诊断仪器行业集中度变化趋势(cr5/cr10)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本文地址：https://www.51baogao.cn/baogao/20260331/4067248.shtml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31/40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2026-2031年中国体外诊断仪器行业深度调研与发展战略规划报告</dc:title>
  <dc:description>2026-2031年中国体外诊断仪器行业深度调研与发展战略规划报告</dc:description>
  <dc:subject>2026-2031年中国体外诊断仪器行业深度调研与发展战略规划报告</dc:subject>
  <cp:keywords>研究报告</cp:keywords>
  <cp:category>研究报告</cp:category>
  <cp:lastModifiedBy>北京中道泰和信息咨询有限公司</cp:lastModifiedBy>
  <dcterms:created xsi:type="dcterms:W3CDTF">2026-03-31T11:55:18+08:00</dcterms:created>
  <dcterms:modified xsi:type="dcterms:W3CDTF">2026-03-31T11:55:18+08:00</dcterms:modified>
</cp:coreProperties>
</file>

<file path=docProps/custom.xml><?xml version="1.0" encoding="utf-8"?>
<Properties xmlns="http://schemas.openxmlformats.org/officeDocument/2006/custom-properties" xmlns:vt="http://schemas.openxmlformats.org/officeDocument/2006/docPropsVTypes"/>
</file>