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2026-2031年中国废旧电池回收行业深度调研及投资前景预测报告</w:t>
      </w:r>
    </w:p>
    <w:p>
      <w:pPr>
        <w:spacing w:after="150"/>
      </w:pPr>
      <w:r>
        <w:rPr>
          <w:b w:val="1"/>
          <w:bCs w:val="1"/>
        </w:rPr>
        <w:t xml:space="preserve">报告简介</w:t>
      </w:r>
    </w:p>
    <w:p>
      <w:pPr>
        <w:spacing w:after="150"/>
      </w:pPr>
      <w:r>
        <w:rPr/>
        <w:t xml:space="preserve">废旧电池回收是指对退役动力电池、消费类电池等废弃电池进行收集、运输、拆解、资源化利用及无害化处置的全流程产业活动，通过物理分选、湿法冶金、火法冶金等技术手段，回收镍、钴、锂、锰等有价金属，实现资源循环利用与环境污染防控的双重目标。本报告所研究的废旧电池回收行业，涵盖回收网络建设、梯次利用、再生利用、材料再制造、黑粉处理及回收装备研发、溯源管理平台运营等核心环节，涉及新能源汽车退役电池、储能系统退役电池、3C产品废旧电池等多品类来源。作为新能源汽车产业与储能产业可持续发展的重要支撑，废旧电池回收是保障战略资源安全、降低原材料对外依存度、实现全生命周期碳减排的关键环节，也是构建循环经济体系与无废城市的战略性基础产业。</w:t>
      </w:r>
    </w:p>
    <w:p>
      <w:pPr>
        <w:spacing w:after="150"/>
      </w:pPr>
      <w:r>
        <w:rPr/>
        <w:t xml:space="preserve">当前，中国废旧电池回收产业正处于从政策驱动向市场驱动转型的关键培育期。政策体系方面，《新能源汽车动力蓄电池回收利用管理暂行办法》及配套标准体系基本建立，生产者责任延伸制度落实，全生命周期溯源管理平台上线运行，白名单企业管理与行业准入规范趋于严格，但跨区域协同监管、非法回收渠道整治、财税支持政策精准性等方面仍需完善。产业规模方面，早期推广的新能源汽车进入集中退役期，退役电池规模快速增长，但回收网络布局不均衡、正规回收渠道占比偏低、梯次利用场景经济性不足等问题制约产业健康发展。技术路线方面，磷酸铁锂电池梯次利用在储能备电场景初步商业化，三元电池再生利用的湿法冶金技术成熟，但全组分高效回收、直接修复再生、低品位黑粉处理等前沿技术仍处于产业化前夜。市场格局方面，电池生产企业、材料企业、专业回收企业、车企及第三方平台等多方主体竞相布局，但行业\"小、散、乱\"现象依然突出，具备全产业链整合能力的龙头企业尚未形成，规范企业面临非法回收渠道的价格竞争压力。未来，废旧电池回收行业将呈现三大演进趋势。回收体系层面，从分散回收向\"互联网+回收\"与逆向物流体系升级，电池生产企业、车企、回收企业、再生利用企业的责任链条闭环趋于完善，换电模式、租赁模式等创新商业模式下的回收责任界定与执行机制优化;技术经济层面，梯次利用从储能备电向低速电动车、工商业储能、户用储能等多元场景拓展，经济性评估与安全性验证体系成熟，再生利用从湿法冶金向短程回收、直接修复、材料基因工程优化方向演进，回收成本与原生材料价格的动态博弈决定技术路线选择;产业协同层面，回收网络与电池生产网络、新能源汽车销售网络、储能系统部署网络的协同规划深化，电池护照与碳足迹核算国际互认推进，海外布局与资源回收的全球化战略启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旧电池回收行业研究单位等公布和提供的大量资料。报告对我国废旧电池回收行业的供需状况、发展现状、子行业发展变化等进行了分析，重点分析了国内外废旧电池回收行业的发展现状、如何面对行业的发展挑战、行业的发展建议、行业竞争力，以及行业的投资分析和趋势预测等等。报告还综合了废旧电池回收行业的整体发展动态，对行业在产品方面提供了参考建议和具体解决办法。报告对于废旧电池回收产品生产企业、经销商、行业管理部门以及拟进入该行业的投资者具有重要的参考价值，对于研究我国废旧电池回收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废旧电池回收行业概述</w:t>
      </w:r>
    </w:p>
    <w:p>
      <w:pPr>
        <w:spacing w:before="75" w:after="0"/>
      </w:pPr>
      <w:r>
        <w:rPr/>
        <w:t xml:space="preserve">第一节 废旧电池回收定义与分类</w:t>
      </w:r>
    </w:p>
    <w:p>
      <w:pPr>
        <w:spacing w:before="75" w:after="0"/>
      </w:pPr>
      <w:r>
        <w:rPr/>
        <w:t xml:space="preserve">一、废旧电池回收核心定义</w:t>
      </w:r>
    </w:p>
    <w:p>
      <w:pPr>
        <w:spacing w:before="75" w:after="0"/>
      </w:pPr>
      <w:r>
        <w:rPr/>
        <w:t xml:space="preserve">二、动力电池与消费电池回收差异</w:t>
      </w:r>
    </w:p>
    <w:p>
      <w:pPr>
        <w:spacing w:before="75" w:after="0"/>
      </w:pPr>
      <w:r>
        <w:rPr/>
        <w:t xml:space="preserve">三、废旧电池危害性与回收必要性</w:t>
      </w:r>
    </w:p>
    <w:p>
      <w:pPr>
        <w:spacing w:before="75" w:after="0"/>
      </w:pPr>
      <w:r>
        <w:rPr/>
        <w:t xml:space="preserve">第二节 废旧电池回收产业链结构</w:t>
      </w:r>
    </w:p>
    <w:p>
      <w:pPr>
        <w:spacing w:before="75" w:after="0"/>
      </w:pPr>
      <w:r>
        <w:rPr/>
        <w:t xml:space="preserve">一、上游废旧电池来源体系</w:t>
      </w:r>
    </w:p>
    <w:p>
      <w:pPr>
        <w:spacing w:before="75" w:after="0"/>
      </w:pPr>
      <w:r>
        <w:rPr/>
        <w:t xml:space="preserve">二、中游回收处理加工环节</w:t>
      </w:r>
    </w:p>
    <w:p>
      <w:pPr>
        <w:spacing w:before="75" w:after="0"/>
      </w:pPr>
      <w:r>
        <w:rPr/>
        <w:t xml:space="preserve">三、下游再生材料应用市场</w:t>
      </w:r>
    </w:p>
    <w:p>
      <w:pPr>
        <w:spacing w:before="75" w:after="0"/>
      </w:pPr>
      <w:r>
        <w:rPr/>
        <w:t xml:space="preserve">第三节 废旧电池回收技术演进路径</w:t>
      </w:r>
    </w:p>
    <w:p>
      <w:pPr>
        <w:spacing w:before="75" w:after="0"/>
      </w:pPr>
      <w:r>
        <w:rPr/>
        <w:t xml:space="preserve">一、物理法回收技术特征</w:t>
      </w:r>
    </w:p>
    <w:p>
      <w:pPr>
        <w:spacing w:before="75" w:after="0"/>
      </w:pPr>
      <w:r>
        <w:rPr/>
        <w:t xml:space="preserve">二、化学法回收技术特征</w:t>
      </w:r>
    </w:p>
    <w:p>
      <w:pPr>
        <w:spacing w:before="75" w:after="0"/>
      </w:pPr>
      <w:r>
        <w:rPr/>
        <w:t xml:space="preserve">三、生物法及新兴技术趋势</w:t>
      </w:r>
    </w:p>
    <w:p>
      <w:pPr>
        <w:spacing w:before="75" w:after="0"/>
      </w:pPr>
      <w:r>
        <w:rPr>
          <w:b w:val="1"/>
          <w:bCs w:val="1"/>
        </w:rPr>
        <w:t xml:space="preserve">第二章 全球废旧电池回收市场发展现状</w:t>
      </w:r>
    </w:p>
    <w:p>
      <w:pPr>
        <w:spacing w:before="75" w:after="0"/>
      </w:pPr>
      <w:r>
        <w:rPr/>
        <w:t xml:space="preserve">第一节 全球废旧电池回收市场规模分析</w:t>
      </w:r>
    </w:p>
    <w:p>
      <w:pPr>
        <w:spacing w:before="75" w:after="0"/>
      </w:pPr>
      <w:r>
        <w:rPr/>
        <w:t xml:space="preserve">一、2023-2025年全球市场规模及增速</w:t>
      </w:r>
    </w:p>
    <w:p>
      <w:pPr>
        <w:spacing w:before="75" w:after="0"/>
      </w:pPr>
      <w:r>
        <w:rPr/>
        <w:t xml:space="preserve">二、2026-2031年全球市场规模预测</w:t>
      </w:r>
    </w:p>
    <w:p>
      <w:pPr>
        <w:spacing w:before="75" w:after="0"/>
      </w:pPr>
      <w:r>
        <w:rPr/>
        <w:t xml:space="preserve">三、全球区域市场结构分布</w:t>
      </w:r>
    </w:p>
    <w:p>
      <w:pPr>
        <w:spacing w:before="75" w:after="0"/>
      </w:pPr>
      <w:r>
        <w:rPr/>
        <w:t xml:space="preserve">第二节 全球废旧电池回收技术路线竞争</w:t>
      </w:r>
    </w:p>
    <w:p>
      <w:pPr>
        <w:spacing w:before="75" w:after="0"/>
      </w:pPr>
      <w:r>
        <w:rPr/>
        <w:t xml:space="preserve">一、火法冶金技术占比变化</w:t>
      </w:r>
    </w:p>
    <w:p>
      <w:pPr>
        <w:spacing w:before="75" w:after="0"/>
      </w:pPr>
      <w:r>
        <w:rPr/>
        <w:t xml:space="preserve">二、湿法冶金技术占比变化</w:t>
      </w:r>
    </w:p>
    <w:p>
      <w:pPr>
        <w:spacing w:before="75" w:after="0"/>
      </w:pPr>
      <w:r>
        <w:rPr/>
        <w:t xml:space="preserve">三、直接修复技术发展态势</w:t>
      </w:r>
    </w:p>
    <w:p>
      <w:pPr>
        <w:spacing w:before="75" w:after="0"/>
      </w:pPr>
      <w:r>
        <w:rPr/>
        <w:t xml:space="preserve">第三节 全球废旧电池回收竞争格局</w:t>
      </w:r>
    </w:p>
    <w:p>
      <w:pPr>
        <w:spacing w:before="75" w:after="0"/>
      </w:pPr>
      <w:r>
        <w:rPr/>
        <w:t xml:space="preserve">一、全球市场份额集中度分析</w:t>
      </w:r>
    </w:p>
    <w:p>
      <w:pPr>
        <w:spacing w:before="75" w:after="0"/>
      </w:pPr>
      <w:r>
        <w:rPr/>
        <w:t xml:space="preserve">二、主要国家回收体系对比</w:t>
      </w:r>
    </w:p>
    <w:p>
      <w:pPr>
        <w:spacing w:before="75" w:after="0"/>
      </w:pPr>
      <w:r>
        <w:rPr/>
        <w:t xml:space="preserve">三、国际技术合作与贸易流向</w:t>
      </w:r>
    </w:p>
    <w:p>
      <w:pPr>
        <w:spacing w:before="75" w:after="0"/>
      </w:pPr>
      <w:r>
        <w:rPr>
          <w:b w:val="1"/>
          <w:bCs w:val="1"/>
        </w:rPr>
        <w:t xml:space="preserve">第三章 中国废旧电池回收行业发展环境</w:t>
      </w:r>
    </w:p>
    <w:p>
      <w:pPr>
        <w:spacing w:before="75" w:after="0"/>
      </w:pPr>
      <w:r>
        <w:rPr/>
        <w:t xml:space="preserve">第一节 宏观经济环境分析</w:t>
      </w:r>
    </w:p>
    <w:p>
      <w:pPr>
        <w:spacing w:before="75" w:after="0"/>
      </w:pPr>
      <w:r>
        <w:rPr/>
        <w:t xml:space="preserve">一、循环经济发展战略影响</w:t>
      </w:r>
    </w:p>
    <w:p>
      <w:pPr>
        <w:spacing w:before="75" w:after="0"/>
      </w:pPr>
      <w:r>
        <w:rPr/>
        <w:t xml:space="preserve">二、双碳目标对行业驱动效应</w:t>
      </w:r>
    </w:p>
    <w:p>
      <w:pPr>
        <w:spacing w:before="75" w:after="0"/>
      </w:pPr>
      <w:r>
        <w:rPr/>
        <w:t xml:space="preserve">三、资源安全保障战略需求</w:t>
      </w:r>
    </w:p>
    <w:p>
      <w:pPr>
        <w:spacing w:before="75" w:after="0"/>
      </w:pPr>
      <w:r>
        <w:rPr/>
        <w:t xml:space="preserve">第二节 新能源汽车退役潮环境</w:t>
      </w:r>
    </w:p>
    <w:p>
      <w:pPr>
        <w:spacing w:before="75" w:after="0"/>
      </w:pPr>
      <w:r>
        <w:rPr/>
        <w:t xml:space="preserve">一、早期新能源汽车报废周期测算</w:t>
      </w:r>
    </w:p>
    <w:p>
      <w:pPr>
        <w:spacing w:before="75" w:after="0"/>
      </w:pPr>
      <w:r>
        <w:rPr/>
        <w:t xml:space="preserve">二、动力电池退役规模预测</w:t>
      </w:r>
    </w:p>
    <w:p>
      <w:pPr>
        <w:spacing w:before="75" w:after="0"/>
      </w:pPr>
      <w:r>
        <w:rPr/>
        <w:t xml:space="preserve">三、退役电池流向监管体系</w:t>
      </w:r>
    </w:p>
    <w:p>
      <w:pPr>
        <w:spacing w:before="75" w:after="0"/>
      </w:pPr>
      <w:r>
        <w:rPr/>
        <w:t xml:space="preserve">第三节 废旧电池回收标准体系建设</w:t>
      </w:r>
    </w:p>
    <w:p>
      <w:pPr>
        <w:spacing w:before="75" w:after="0"/>
      </w:pPr>
      <w:r>
        <w:rPr/>
        <w:t xml:space="preserve">一、回收网点建设标准完善</w:t>
      </w:r>
    </w:p>
    <w:p>
      <w:pPr>
        <w:spacing w:before="75" w:after="0"/>
      </w:pPr>
      <w:r>
        <w:rPr/>
        <w:t xml:space="preserve">二、梯次利用技术标准体系</w:t>
      </w:r>
    </w:p>
    <w:p>
      <w:pPr>
        <w:spacing w:before="75" w:after="0"/>
      </w:pPr>
      <w:r>
        <w:rPr/>
        <w:t xml:space="preserve">三、再生利用环保标准提升</w:t>
      </w:r>
    </w:p>
    <w:p>
      <w:pPr>
        <w:spacing w:before="75" w:after="0"/>
      </w:pPr>
      <w:r>
        <w:rPr>
          <w:b w:val="1"/>
          <w:bCs w:val="1"/>
        </w:rPr>
        <w:t xml:space="preserve">第四章 中国废旧电池回收市场供需分析</w:t>
      </w:r>
    </w:p>
    <w:p>
      <w:pPr>
        <w:spacing w:before="75" w:after="0"/>
      </w:pPr>
      <w:r>
        <w:rPr/>
        <w:t xml:space="preserve">第一节 废旧电池回收供给端分析</w:t>
      </w:r>
    </w:p>
    <w:p>
      <w:pPr>
        <w:spacing w:before="75" w:after="0"/>
      </w:pPr>
      <w:r>
        <w:rPr/>
        <w:t xml:space="preserve">一、2023-2025年退役电池规模及结构</w:t>
      </w:r>
    </w:p>
    <w:p>
      <w:pPr>
        <w:spacing w:before="75" w:after="0"/>
      </w:pPr>
      <w:r>
        <w:rPr/>
        <w:t xml:space="preserve">二、2026-2031年退役电池规模预测</w:t>
      </w:r>
    </w:p>
    <w:p>
      <w:pPr>
        <w:spacing w:before="75" w:after="0"/>
      </w:pPr>
      <w:r>
        <w:rPr/>
        <w:t xml:space="preserve">三、社会端废旧电池回收量测算</w:t>
      </w:r>
    </w:p>
    <w:p>
      <w:pPr>
        <w:spacing w:before="75" w:after="0"/>
      </w:pPr>
      <w:r>
        <w:rPr/>
        <w:t xml:space="preserve">第二节 废旧电池回收需求端分析</w:t>
      </w:r>
    </w:p>
    <w:p>
      <w:pPr>
        <w:spacing w:before="75" w:after="0"/>
      </w:pPr>
      <w:r>
        <w:rPr/>
        <w:t xml:space="preserve">一、再生金属材料市场需求</w:t>
      </w:r>
    </w:p>
    <w:p>
      <w:pPr>
        <w:spacing w:before="75" w:after="0"/>
      </w:pPr>
      <w:r>
        <w:rPr/>
        <w:t xml:space="preserve">二、梯次利用产品市场需求</w:t>
      </w:r>
    </w:p>
    <w:p>
      <w:pPr>
        <w:spacing w:before="75" w:after="0"/>
      </w:pPr>
      <w:r>
        <w:rPr/>
        <w:t xml:space="preserve">三、回收服务市场需求增长</w:t>
      </w:r>
    </w:p>
    <w:p>
      <w:pPr>
        <w:spacing w:before="75" w:after="0"/>
      </w:pPr>
      <w:r>
        <w:rPr/>
        <w:t xml:space="preserve">第三节 废旧电池回收供需平衡分析</w:t>
      </w:r>
    </w:p>
    <w:p>
      <w:pPr>
        <w:spacing w:before="75" w:after="0"/>
      </w:pPr>
      <w:r>
        <w:rPr/>
        <w:t xml:space="preserve">一、区域性供需矛盾分析</w:t>
      </w:r>
    </w:p>
    <w:p>
      <w:pPr>
        <w:spacing w:before="75" w:after="0"/>
      </w:pPr>
      <w:r>
        <w:rPr/>
        <w:t xml:space="preserve">二、回收网点覆盖缺口评估</w:t>
      </w:r>
    </w:p>
    <w:p>
      <w:pPr>
        <w:spacing w:before="75" w:after="0"/>
      </w:pPr>
      <w:r>
        <w:rPr/>
        <w:t xml:space="preserve">三、供需匹配优化路径</w:t>
      </w:r>
    </w:p>
    <w:p>
      <w:pPr>
        <w:spacing w:before="75" w:after="0"/>
      </w:pPr>
      <w:r>
        <w:rPr>
          <w:b w:val="1"/>
          <w:bCs w:val="1"/>
        </w:rPr>
        <w:t xml:space="preserve">第五章 中国废旧电池回收市场规模与增长</w:t>
      </w:r>
    </w:p>
    <w:p>
      <w:pPr>
        <w:spacing w:before="75" w:after="0"/>
      </w:pPr>
      <w:r>
        <w:rPr/>
        <w:t xml:space="preserve">第一节 废旧电池回收市场规模分析</w:t>
      </w:r>
    </w:p>
    <w:p>
      <w:pPr>
        <w:spacing w:before="75" w:after="0"/>
      </w:pPr>
      <w:r>
        <w:rPr/>
        <w:t xml:space="preserve">一、2023-2025年市场规模及增速</w:t>
      </w:r>
    </w:p>
    <w:p>
      <w:pPr>
        <w:spacing w:before="75" w:after="0"/>
      </w:pPr>
      <w:r>
        <w:rPr/>
        <w:t xml:space="preserve">二、2026-2031年市场规模预测</w:t>
      </w:r>
    </w:p>
    <w:p>
      <w:pPr>
        <w:spacing w:before="75" w:after="0"/>
      </w:pPr>
      <w:r>
        <w:rPr/>
        <w:t xml:space="preserve">三、市场规模增长驱动因素</w:t>
      </w:r>
    </w:p>
    <w:p>
      <w:pPr>
        <w:spacing w:before="75" w:after="0"/>
      </w:pPr>
      <w:r>
        <w:rPr/>
        <w:t xml:space="preserve">第二节 废旧电池回收市场结构分析</w:t>
      </w:r>
    </w:p>
    <w:p>
      <w:pPr>
        <w:spacing w:before="75" w:after="0"/>
      </w:pPr>
      <w:r>
        <w:rPr/>
        <w:t xml:space="preserve">一、动力电池与消费电池回收占比</w:t>
      </w:r>
    </w:p>
    <w:p>
      <w:pPr>
        <w:spacing w:before="75" w:after="0"/>
      </w:pPr>
      <w:r>
        <w:rPr/>
        <w:t xml:space="preserve">二、梯次利用与再生利用规模分布</w:t>
      </w:r>
    </w:p>
    <w:p>
      <w:pPr>
        <w:spacing w:before="75" w:after="0"/>
      </w:pPr>
      <w:r>
        <w:rPr/>
        <w:t xml:space="preserve">三、不同技术路线市场占比</w:t>
      </w:r>
    </w:p>
    <w:p>
      <w:pPr>
        <w:spacing w:before="75" w:after="0"/>
      </w:pPr>
      <w:r>
        <w:rPr/>
        <w:t xml:space="preserve">第三节 废旧电池回收价格走势分析</w:t>
      </w:r>
    </w:p>
    <w:p>
      <w:pPr>
        <w:spacing w:before="75" w:after="0"/>
      </w:pPr>
      <w:r>
        <w:rPr/>
        <w:t xml:space="preserve">一、2023-2025年回收价格变化趋势</w:t>
      </w:r>
    </w:p>
    <w:p>
      <w:pPr>
        <w:spacing w:before="75" w:after="0"/>
      </w:pPr>
      <w:r>
        <w:rPr/>
        <w:t xml:space="preserve">二、2026-2031年价格预测</w:t>
      </w:r>
    </w:p>
    <w:p>
      <w:pPr>
        <w:spacing w:before="75" w:after="0"/>
      </w:pPr>
      <w:r>
        <w:rPr/>
        <w:t xml:space="preserve">三、金属价格波动对回收经济性影响</w:t>
      </w:r>
    </w:p>
    <w:p>
      <w:pPr>
        <w:spacing w:before="75" w:after="0"/>
      </w:pPr>
      <w:r>
        <w:rPr>
          <w:b w:val="1"/>
          <w:bCs w:val="1"/>
        </w:rPr>
        <w:t xml:space="preserve">第六章 废旧电池回收技术发展趋势</w:t>
      </w:r>
    </w:p>
    <w:p>
      <w:pPr>
        <w:spacing w:before="75" w:after="0"/>
      </w:pPr>
      <w:r>
        <w:rPr/>
        <w:t xml:space="preserve">第一节 物理拆解与分选技术演进</w:t>
      </w:r>
    </w:p>
    <w:p>
      <w:pPr>
        <w:spacing w:before="75" w:after="0"/>
      </w:pPr>
      <w:r>
        <w:rPr/>
        <w:t xml:space="preserve">一、自动化拆解设备升级方向</w:t>
      </w:r>
    </w:p>
    <w:p>
      <w:pPr>
        <w:spacing w:before="75" w:after="0"/>
      </w:pPr>
      <w:r>
        <w:rPr/>
        <w:t xml:space="preserve">二、智能分选技术优化路径</w:t>
      </w:r>
    </w:p>
    <w:p>
      <w:pPr>
        <w:spacing w:before="75" w:after="0"/>
      </w:pPr>
      <w:r>
        <w:rPr/>
        <w:t xml:space="preserve">三、物理法回收效率提升趋势</w:t>
      </w:r>
    </w:p>
    <w:p>
      <w:pPr>
        <w:spacing w:before="75" w:after="0"/>
      </w:pPr>
      <w:r>
        <w:rPr/>
        <w:t xml:space="preserve">第二节 湿法冶金技术突破</w:t>
      </w:r>
    </w:p>
    <w:p>
      <w:pPr>
        <w:spacing w:before="75" w:after="0"/>
      </w:pPr>
      <w:r>
        <w:rPr/>
        <w:t xml:space="preserve">一、有价金属浸出技术进展</w:t>
      </w:r>
    </w:p>
    <w:p>
      <w:pPr>
        <w:spacing w:before="75" w:after="0"/>
      </w:pPr>
      <w:r>
        <w:rPr/>
        <w:t xml:space="preserve">二、杂质分离纯化技术优化</w:t>
      </w:r>
    </w:p>
    <w:p>
      <w:pPr>
        <w:spacing w:before="75" w:after="0"/>
      </w:pPr>
      <w:r>
        <w:rPr/>
        <w:t xml:space="preserve">三、废水废渣处理技术提升</w:t>
      </w:r>
    </w:p>
    <w:p>
      <w:pPr>
        <w:spacing w:before="75" w:after="0"/>
      </w:pPr>
      <w:r>
        <w:rPr/>
        <w:t xml:space="preserve">第三节 火法冶金与联合工艺</w:t>
      </w:r>
    </w:p>
    <w:p>
      <w:pPr>
        <w:spacing w:before="75" w:after="0"/>
      </w:pPr>
      <w:r>
        <w:rPr/>
        <w:t xml:space="preserve">一、火法冶金能耗降低路径</w:t>
      </w:r>
    </w:p>
    <w:p>
      <w:pPr>
        <w:spacing w:before="75" w:after="0"/>
      </w:pPr>
      <w:r>
        <w:rPr/>
        <w:t xml:space="preserve">二、火法-湿法联合工艺发展</w:t>
      </w:r>
    </w:p>
    <w:p>
      <w:pPr>
        <w:spacing w:before="75" w:after="0"/>
      </w:pPr>
      <w:r>
        <w:rPr/>
        <w:t xml:space="preserve">三、短流程回收技术探索</w:t>
      </w:r>
    </w:p>
    <w:p>
      <w:pPr>
        <w:spacing w:before="75" w:after="0"/>
      </w:pPr>
      <w:r>
        <w:rPr>
          <w:b w:val="1"/>
          <w:bCs w:val="1"/>
        </w:rPr>
        <w:t xml:space="preserve">第七章 废旧电池梯次利用市场分析</w:t>
      </w:r>
    </w:p>
    <w:p>
      <w:pPr>
        <w:spacing w:before="75" w:after="0"/>
      </w:pPr>
      <w:r>
        <w:rPr/>
        <w:t xml:space="preserve">第一节 梯次利用技术门槛分析</w:t>
      </w:r>
    </w:p>
    <w:p>
      <w:pPr>
        <w:spacing w:before="75" w:after="0"/>
      </w:pPr>
      <w:r>
        <w:rPr/>
        <w:t xml:space="preserve">一、电池健康状态评估技术</w:t>
      </w:r>
    </w:p>
    <w:p>
      <w:pPr>
        <w:spacing w:before="75" w:after="0"/>
      </w:pPr>
      <w:r>
        <w:rPr/>
        <w:t xml:space="preserve">二、电池分选重组技术要求</w:t>
      </w:r>
    </w:p>
    <w:p>
      <w:pPr>
        <w:spacing w:before="75" w:after="0"/>
      </w:pPr>
      <w:r>
        <w:rPr/>
        <w:t xml:space="preserve">三、梯次产品安全监测体系</w:t>
      </w:r>
    </w:p>
    <w:p>
      <w:pPr>
        <w:spacing w:before="75" w:after="0"/>
      </w:pPr>
      <w:r>
        <w:rPr/>
        <w:t xml:space="preserve">第二节 梯次利用应用场景分析</w:t>
      </w:r>
    </w:p>
    <w:p>
      <w:pPr>
        <w:spacing w:before="75" w:after="0"/>
      </w:pPr>
      <w:r>
        <w:rPr/>
        <w:t xml:space="preserve">一、储能领域梯次利用规模</w:t>
      </w:r>
    </w:p>
    <w:p>
      <w:pPr>
        <w:spacing w:before="75" w:after="0"/>
      </w:pPr>
      <w:r>
        <w:rPr/>
        <w:t xml:space="preserve">二、低速电动车梯次利用市场</w:t>
      </w:r>
    </w:p>
    <w:p>
      <w:pPr>
        <w:spacing w:before="75" w:after="0"/>
      </w:pPr>
      <w:r>
        <w:rPr/>
        <w:t xml:space="preserve">三、其他应用场景拓展潜力</w:t>
      </w:r>
    </w:p>
    <w:p>
      <w:pPr>
        <w:spacing w:before="75" w:after="0"/>
      </w:pPr>
      <w:r>
        <w:rPr/>
        <w:t xml:space="preserve">第三节 梯次利用经济性评估</w:t>
      </w:r>
    </w:p>
    <w:p>
      <w:pPr>
        <w:spacing w:before="75" w:after="0"/>
      </w:pPr>
      <w:r>
        <w:rPr/>
        <w:t xml:space="preserve">一、梯次利用成本构成分析</w:t>
      </w:r>
    </w:p>
    <w:p>
      <w:pPr>
        <w:spacing w:before="75" w:after="0"/>
      </w:pPr>
      <w:r>
        <w:rPr/>
        <w:t xml:space="preserve">二、梯次利用收益模式测算</w:t>
      </w:r>
    </w:p>
    <w:p>
      <w:pPr>
        <w:spacing w:before="75" w:after="0"/>
      </w:pPr>
      <w:r>
        <w:rPr/>
        <w:t xml:space="preserve">三、梯次利用与再生利用经济性对比</w:t>
      </w:r>
    </w:p>
    <w:p>
      <w:pPr>
        <w:spacing w:before="75" w:after="0"/>
      </w:pPr>
      <w:r>
        <w:rPr>
          <w:b w:val="1"/>
          <w:bCs w:val="1"/>
        </w:rPr>
        <w:t xml:space="preserve">第八章 废旧电池再生利用市场分析</w:t>
      </w:r>
    </w:p>
    <w:p>
      <w:pPr>
        <w:spacing w:before="75" w:after="0"/>
      </w:pPr>
      <w:r>
        <w:rPr/>
        <w:t xml:space="preserve">第一节 正极材料再生市场分析</w:t>
      </w:r>
    </w:p>
    <w:p>
      <w:pPr>
        <w:spacing w:before="75" w:after="0"/>
      </w:pPr>
      <w:r>
        <w:rPr/>
        <w:t xml:space="preserve">一、磷酸铁锂正极再生技术路线</w:t>
      </w:r>
    </w:p>
    <w:p>
      <w:pPr>
        <w:spacing w:before="75" w:after="0"/>
      </w:pPr>
      <w:r>
        <w:rPr/>
        <w:t xml:space="preserve">二、三元正极再生技术路线</w:t>
      </w:r>
    </w:p>
    <w:p>
      <w:pPr>
        <w:spacing w:before="75" w:after="0"/>
      </w:pPr>
      <w:r>
        <w:rPr/>
        <w:t xml:space="preserve">三、正极材料再生市场规模测算</w:t>
      </w:r>
    </w:p>
    <w:p>
      <w:pPr>
        <w:spacing w:before="75" w:after="0"/>
      </w:pPr>
      <w:r>
        <w:rPr/>
        <w:t xml:space="preserve">第二节 负极材料再生市场分析</w:t>
      </w:r>
    </w:p>
    <w:p>
      <w:pPr>
        <w:spacing w:before="75" w:after="0"/>
      </w:pPr>
      <w:r>
        <w:rPr/>
        <w:t xml:space="preserve">一、石墨负极再生技术进展</w:t>
      </w:r>
    </w:p>
    <w:p>
      <w:pPr>
        <w:spacing w:before="75" w:after="0"/>
      </w:pPr>
      <w:r>
        <w:rPr/>
        <w:t xml:space="preserve">二、硅基负极回收技术探索</w:t>
      </w:r>
    </w:p>
    <w:p>
      <w:pPr>
        <w:spacing w:before="75" w:after="0"/>
      </w:pPr>
      <w:r>
        <w:rPr/>
        <w:t xml:space="preserve">三、负极材料再生市场前景</w:t>
      </w:r>
    </w:p>
    <w:p>
      <w:pPr>
        <w:spacing w:before="75" w:after="0"/>
      </w:pPr>
      <w:r>
        <w:rPr/>
        <w:t xml:space="preserve">第三节 电解液与隔膜回收市场</w:t>
      </w:r>
    </w:p>
    <w:p>
      <w:pPr>
        <w:spacing w:before="75" w:after="0"/>
      </w:pPr>
      <w:r>
        <w:rPr/>
        <w:t xml:space="preserve">一、电解液回收技术现状</w:t>
      </w:r>
    </w:p>
    <w:p>
      <w:pPr>
        <w:spacing w:before="75" w:after="0"/>
      </w:pPr>
      <w:r>
        <w:rPr/>
        <w:t xml:space="preserve">二、隔膜材料回收技术难点</w:t>
      </w:r>
    </w:p>
    <w:p>
      <w:pPr>
        <w:spacing w:before="75" w:after="0"/>
      </w:pPr>
      <w:r>
        <w:rPr/>
        <w:t xml:space="preserve">三、其他组分回收价值评估</w:t>
      </w:r>
    </w:p>
    <w:p>
      <w:pPr>
        <w:spacing w:before="75" w:after="0"/>
      </w:pPr>
      <w:r>
        <w:rPr>
          <w:b w:val="1"/>
          <w:bCs w:val="1"/>
        </w:rPr>
        <w:t xml:space="preserve">第九章 废旧电池回收网点与物流体系</w:t>
      </w:r>
    </w:p>
    <w:p>
      <w:pPr>
        <w:spacing w:before="75" w:after="0"/>
      </w:pPr>
      <w:r>
        <w:rPr/>
        <w:t xml:space="preserve">第一节 回收网点布局分析</w:t>
      </w:r>
    </w:p>
    <w:p>
      <w:pPr>
        <w:spacing w:before="75" w:after="0"/>
      </w:pPr>
      <w:r>
        <w:rPr/>
        <w:t xml:space="preserve">一、2023-2025年回收网点建设规模</w:t>
      </w:r>
    </w:p>
    <w:p>
      <w:pPr>
        <w:spacing w:before="75" w:after="0"/>
      </w:pPr>
      <w:r>
        <w:rPr/>
        <w:t xml:space="preserve">二、2026-2031年网点布局规划</w:t>
      </w:r>
    </w:p>
    <w:p>
      <w:pPr>
        <w:spacing w:before="75" w:after="0"/>
      </w:pPr>
      <w:r>
        <w:rPr/>
        <w:t xml:space="preserve">三、网点区域分布均衡性评估</w:t>
      </w:r>
    </w:p>
    <w:p>
      <w:pPr>
        <w:spacing w:before="75" w:after="0"/>
      </w:pPr>
      <w:r>
        <w:rPr/>
        <w:t xml:space="preserve">第二节 逆向物流体系分析</w:t>
      </w:r>
    </w:p>
    <w:p>
      <w:pPr>
        <w:spacing w:before="75" w:after="0"/>
      </w:pPr>
      <w:r>
        <w:rPr/>
        <w:t xml:space="preserve">一、废旧电池运输安全要求</w:t>
      </w:r>
    </w:p>
    <w:p>
      <w:pPr>
        <w:spacing w:before="75" w:after="0"/>
      </w:pPr>
      <w:r>
        <w:rPr/>
        <w:t xml:space="preserve">二、物流成本结构及优化</w:t>
      </w:r>
    </w:p>
    <w:p>
      <w:pPr>
        <w:spacing w:before="75" w:after="0"/>
      </w:pPr>
      <w:r>
        <w:rPr/>
        <w:t xml:space="preserve">三、数字化物流管理平台发展</w:t>
      </w:r>
    </w:p>
    <w:p>
      <w:pPr>
        <w:spacing w:before="75" w:after="0"/>
      </w:pPr>
      <w:r>
        <w:rPr/>
        <w:t xml:space="preserve">第三节 回收网络运营模式</w:t>
      </w:r>
    </w:p>
    <w:p>
      <w:pPr>
        <w:spacing w:before="75" w:after="0"/>
      </w:pPr>
      <w:r>
        <w:rPr/>
        <w:t xml:space="preserve">一、生产者责任延伸模式</w:t>
      </w:r>
    </w:p>
    <w:p>
      <w:pPr>
        <w:spacing w:before="75" w:after="0"/>
      </w:pPr>
      <w:r>
        <w:rPr/>
        <w:t xml:space="preserve">二、第三方回收平台模式</w:t>
      </w:r>
    </w:p>
    <w:p>
      <w:pPr>
        <w:spacing w:before="75" w:after="0"/>
      </w:pPr>
      <w:r>
        <w:rPr/>
        <w:t xml:space="preserve">三、区域联盟回收模式</w:t>
      </w:r>
    </w:p>
    <w:p>
      <w:pPr>
        <w:spacing w:before="75" w:after="0"/>
      </w:pPr>
      <w:r>
        <w:rPr>
          <w:b w:val="1"/>
          <w:bCs w:val="1"/>
        </w:rPr>
        <w:t xml:space="preserve">第十章 废旧电池回收设备与智能化</w:t>
      </w:r>
    </w:p>
    <w:p>
      <w:pPr>
        <w:spacing w:before="75" w:after="0"/>
      </w:pPr>
      <w:r>
        <w:rPr/>
        <w:t xml:space="preserve">第一节 拆解设备市场分析</w:t>
      </w:r>
    </w:p>
    <w:p>
      <w:pPr>
        <w:spacing w:before="75" w:after="0"/>
      </w:pPr>
      <w:r>
        <w:rPr/>
        <w:t xml:space="preserve">一、自动化拆解设备技术参数</w:t>
      </w:r>
    </w:p>
    <w:p>
      <w:pPr>
        <w:spacing w:before="75" w:after="0"/>
      </w:pPr>
      <w:r>
        <w:rPr/>
        <w:t xml:space="preserve">二、拆解设备市场规模及增速</w:t>
      </w:r>
    </w:p>
    <w:p>
      <w:pPr>
        <w:spacing w:before="75" w:after="0"/>
      </w:pPr>
      <w:r>
        <w:rPr/>
        <w:t xml:space="preserve">三、国产设备替代进口进程</w:t>
      </w:r>
    </w:p>
    <w:p>
      <w:pPr>
        <w:spacing w:before="75" w:after="0"/>
      </w:pPr>
      <w:r>
        <w:rPr/>
        <w:t xml:space="preserve">第二节 检测分选设备市场分析</w:t>
      </w:r>
    </w:p>
    <w:p>
      <w:pPr>
        <w:spacing w:before="75" w:after="0"/>
      </w:pPr>
      <w:r>
        <w:rPr/>
        <w:t xml:space="preserve">一、电池健康状态检测设备</w:t>
      </w:r>
    </w:p>
    <w:p>
      <w:pPr>
        <w:spacing w:before="75" w:after="0"/>
      </w:pPr>
      <w:r>
        <w:rPr/>
        <w:t xml:space="preserve">二、智能分选设备技术升级</w:t>
      </w:r>
    </w:p>
    <w:p>
      <w:pPr>
        <w:spacing w:before="75" w:after="0"/>
      </w:pPr>
      <w:r>
        <w:rPr/>
        <w:t xml:space="preserve">三、检测设备市场规模测算</w:t>
      </w:r>
    </w:p>
    <w:p>
      <w:pPr>
        <w:spacing w:before="75" w:after="0"/>
      </w:pPr>
      <w:r>
        <w:rPr/>
        <w:t xml:space="preserve">第三节 回收智能化发展趋势</w:t>
      </w:r>
    </w:p>
    <w:p>
      <w:pPr>
        <w:spacing w:before="75" w:after="0"/>
      </w:pPr>
      <w:r>
        <w:rPr/>
        <w:t xml:space="preserve">一、工业互联网平台应用</w:t>
      </w:r>
    </w:p>
    <w:p>
      <w:pPr>
        <w:spacing w:before="75" w:after="0"/>
      </w:pPr>
      <w:r>
        <w:rPr/>
        <w:t xml:space="preserve">二、数字孪生技术应用</w:t>
      </w:r>
    </w:p>
    <w:p>
      <w:pPr>
        <w:spacing w:before="75" w:after="0"/>
      </w:pPr>
      <w:r>
        <w:rPr/>
        <w:t xml:space="preserve">三、人工智能辅助决策系统</w:t>
      </w:r>
    </w:p>
    <w:p>
      <w:pPr>
        <w:spacing w:before="75" w:after="0"/>
      </w:pPr>
      <w:r>
        <w:rPr>
          <w:b w:val="1"/>
          <w:bCs w:val="1"/>
        </w:rPr>
        <w:t xml:space="preserve">第十一章 废旧电池回收区域市场分析</w:t>
      </w:r>
    </w:p>
    <w:p>
      <w:pPr>
        <w:spacing w:before="75" w:after="0"/>
      </w:pPr>
      <w:r>
        <w:rPr/>
        <w:t xml:space="preserve">第一节 华东地区市场分析</w:t>
      </w:r>
    </w:p>
    <w:p>
      <w:pPr>
        <w:spacing w:before="75" w:after="0"/>
      </w:pPr>
      <w:r>
        <w:rPr/>
        <w:t xml:space="preserve">一、区域退役电池规模测算</w:t>
      </w:r>
    </w:p>
    <w:p>
      <w:pPr>
        <w:spacing w:before="75" w:after="0"/>
      </w:pPr>
      <w:r>
        <w:rPr/>
        <w:t xml:space="preserve">二、区域回收产能布局现状</w:t>
      </w:r>
    </w:p>
    <w:p>
      <w:pPr>
        <w:spacing w:before="75" w:after="0"/>
      </w:pPr>
      <w:r>
        <w:rPr/>
        <w:t xml:space="preserve">三、区域市场竞争格局特征</w:t>
      </w:r>
    </w:p>
    <w:p>
      <w:pPr>
        <w:spacing w:before="75" w:after="0"/>
      </w:pPr>
      <w:r>
        <w:rPr/>
        <w:t xml:space="preserve">第二节 华南地区市场分析</w:t>
      </w:r>
    </w:p>
    <w:p>
      <w:pPr>
        <w:spacing w:before="75" w:after="0"/>
      </w:pPr>
      <w:r>
        <w:rPr/>
        <w:t xml:space="preserve">一、区域产业链配套优势</w:t>
      </w:r>
    </w:p>
    <w:p>
      <w:pPr>
        <w:spacing w:before="75" w:after="0"/>
      </w:pPr>
      <w:r>
        <w:rPr/>
        <w:t xml:space="preserve">二、区域技术创新能力评估</w:t>
      </w:r>
    </w:p>
    <w:p>
      <w:pPr>
        <w:spacing w:before="75" w:after="0"/>
      </w:pPr>
      <w:r>
        <w:rPr/>
        <w:t xml:space="preserve">三、区域市场发展潜力</w:t>
      </w:r>
    </w:p>
    <w:p>
      <w:pPr>
        <w:spacing w:before="75" w:after="0"/>
      </w:pPr>
      <w:r>
        <w:rPr/>
        <w:t xml:space="preserve">第三节 其他地区市场分析</w:t>
      </w:r>
    </w:p>
    <w:p>
      <w:pPr>
        <w:spacing w:before="75" w:after="0"/>
      </w:pPr>
      <w:r>
        <w:rPr/>
        <w:t xml:space="preserve">一、华北地区市场现状</w:t>
      </w:r>
    </w:p>
    <w:p>
      <w:pPr>
        <w:spacing w:before="75" w:after="0"/>
      </w:pPr>
      <w:r>
        <w:rPr/>
        <w:t xml:space="preserve">二、西南地区资源禀赋</w:t>
      </w:r>
    </w:p>
    <w:p>
      <w:pPr>
        <w:spacing w:before="75" w:after="0"/>
      </w:pPr>
      <w:r>
        <w:rPr/>
        <w:t xml:space="preserve">三、中西部地区市场机遇</w:t>
      </w:r>
    </w:p>
    <w:p>
      <w:pPr>
        <w:spacing w:before="75" w:after="0"/>
      </w:pPr>
      <w:r>
        <w:rPr>
          <w:b w:val="1"/>
          <w:bCs w:val="1"/>
        </w:rPr>
        <w:t xml:space="preserve">第十二章 废旧电池回收进出口贸易分析</w:t>
      </w:r>
    </w:p>
    <w:p>
      <w:pPr>
        <w:spacing w:before="75" w:after="0"/>
      </w:pPr>
      <w:r>
        <w:rPr/>
        <w:t xml:space="preserve">第一节 废旧电池进口市场分析</w:t>
      </w:r>
    </w:p>
    <w:p>
      <w:pPr>
        <w:spacing w:before="75" w:after="0"/>
      </w:pPr>
      <w:r>
        <w:rPr/>
        <w:t xml:space="preserve">一、2023-2025年进口规模及来源</w:t>
      </w:r>
    </w:p>
    <w:p>
      <w:pPr>
        <w:spacing w:before="75" w:after="0"/>
      </w:pPr>
      <w:r>
        <w:rPr/>
        <w:t xml:space="preserve">二、进口废旧电池结构特征</w:t>
      </w:r>
    </w:p>
    <w:p>
      <w:pPr>
        <w:spacing w:before="75" w:after="0"/>
      </w:pPr>
      <w:r>
        <w:rPr/>
        <w:t xml:space="preserve">三、进口政策变化趋势</w:t>
      </w:r>
    </w:p>
    <w:p>
      <w:pPr>
        <w:spacing w:before="75" w:after="0"/>
      </w:pPr>
      <w:r>
        <w:rPr/>
        <w:t xml:space="preserve">第二节 再生材料出口市场分析</w:t>
      </w:r>
    </w:p>
    <w:p>
      <w:pPr>
        <w:spacing w:before="75" w:after="0"/>
      </w:pPr>
      <w:r>
        <w:rPr/>
        <w:t xml:space="preserve">一、2023-2025年再生材料出口规模</w:t>
      </w:r>
    </w:p>
    <w:p>
      <w:pPr>
        <w:spacing w:before="75" w:after="0"/>
      </w:pPr>
      <w:r>
        <w:rPr/>
        <w:t xml:space="preserve">二、主要出口目的地分布</w:t>
      </w:r>
    </w:p>
    <w:p>
      <w:pPr>
        <w:spacing w:before="75" w:after="0"/>
      </w:pPr>
      <w:r>
        <w:rPr/>
        <w:t xml:space="preserve">三、出口产品结构特征</w:t>
      </w:r>
    </w:p>
    <w:p>
      <w:pPr>
        <w:spacing w:before="75" w:after="0"/>
      </w:pPr>
      <w:r>
        <w:rPr/>
        <w:t xml:space="preserve">第三节 废旧电池贸易趋势展望</w:t>
      </w:r>
    </w:p>
    <w:p>
      <w:pPr>
        <w:spacing w:before="75" w:after="0"/>
      </w:pPr>
      <w:r>
        <w:rPr/>
        <w:t xml:space="preserve">一、2026-2031年贸易规模预测</w:t>
      </w:r>
    </w:p>
    <w:p>
      <w:pPr>
        <w:spacing w:before="75" w:after="0"/>
      </w:pPr>
      <w:r>
        <w:rPr/>
        <w:t xml:space="preserve">二、国际贸易规则影响</w:t>
      </w:r>
    </w:p>
    <w:p>
      <w:pPr>
        <w:spacing w:before="75" w:after="0"/>
      </w:pPr>
      <w:r>
        <w:rPr/>
        <w:t xml:space="preserve">三、全球化布局策略建议</w:t>
      </w:r>
    </w:p>
    <w:p>
      <w:pPr>
        <w:spacing w:before="75" w:after="0"/>
      </w:pPr>
      <w:r>
        <w:rPr>
          <w:b w:val="1"/>
          <w:bCs w:val="1"/>
        </w:rPr>
        <w:t xml:space="preserve">第十三章 废旧电池回收行业竞争格局</w:t>
      </w:r>
    </w:p>
    <w:p>
      <w:pPr>
        <w:spacing w:before="75" w:after="0"/>
      </w:pPr>
      <w:r>
        <w:rPr/>
        <w:t xml:space="preserve">第一节 废旧电池回收企业竞争分析</w:t>
      </w:r>
    </w:p>
    <w:p>
      <w:pPr>
        <w:spacing w:before="75" w:after="0"/>
      </w:pPr>
      <w:r>
        <w:rPr/>
        <w:t xml:space="preserve">一、市场集中度变化趋势</w:t>
      </w:r>
    </w:p>
    <w:p>
      <w:pPr>
        <w:spacing w:before="75" w:after="0"/>
      </w:pPr>
      <w:r>
        <w:rPr/>
        <w:t xml:space="preserve">二、头部企业竞争力评估</w:t>
      </w:r>
    </w:p>
    <w:p>
      <w:pPr>
        <w:spacing w:before="75" w:after="0"/>
      </w:pPr>
      <w:r>
        <w:rPr/>
        <w:t xml:space="preserve">三、中小企业差异化路径</w:t>
      </w:r>
    </w:p>
    <w:p>
      <w:pPr>
        <w:spacing w:before="75" w:after="0"/>
      </w:pPr>
      <w:r>
        <w:rPr/>
        <w:t xml:space="preserve">第二节 废旧电池回收技术竞争分析</w:t>
      </w:r>
    </w:p>
    <w:p>
      <w:pPr>
        <w:spacing w:before="75" w:after="0"/>
      </w:pPr>
      <w:r>
        <w:rPr/>
        <w:t xml:space="preserve">一、核心技术专利布局态势</w:t>
      </w:r>
    </w:p>
    <w:p>
      <w:pPr>
        <w:spacing w:before="75" w:after="0"/>
      </w:pPr>
      <w:r>
        <w:rPr/>
        <w:t xml:space="preserve">二、研发投入强度对比</w:t>
      </w:r>
    </w:p>
    <w:p>
      <w:pPr>
        <w:spacing w:before="75" w:after="0"/>
      </w:pPr>
      <w:r>
        <w:rPr/>
        <w:t xml:space="preserve">三、技术合作与授权模式</w:t>
      </w:r>
    </w:p>
    <w:p>
      <w:pPr>
        <w:spacing w:before="75" w:after="0"/>
      </w:pPr>
      <w:r>
        <w:rPr/>
        <w:t xml:space="preserve">第三节 废旧电池回收渠道竞争</w:t>
      </w:r>
    </w:p>
    <w:p>
      <w:pPr>
        <w:spacing w:before="75" w:after="0"/>
      </w:pPr>
      <w:r>
        <w:rPr/>
        <w:t xml:space="preserve">一、车企渠道绑定深度</w:t>
      </w:r>
    </w:p>
    <w:p>
      <w:pPr>
        <w:spacing w:before="75" w:after="0"/>
      </w:pPr>
      <w:r>
        <w:rPr/>
        <w:t xml:space="preserve">二、电池企业渠道布局</w:t>
      </w:r>
    </w:p>
    <w:p>
      <w:pPr>
        <w:spacing w:before="75" w:after="0"/>
      </w:pPr>
      <w:r>
        <w:rPr/>
        <w:t xml:space="preserve">三、第三方渠道拓展能力</w:t>
      </w:r>
    </w:p>
    <w:p>
      <w:pPr>
        <w:spacing w:before="75" w:after="0"/>
      </w:pPr>
      <w:r>
        <w:rPr>
          <w:b w:val="1"/>
          <w:bCs w:val="1"/>
        </w:rPr>
        <w:t xml:space="preserve">第十四章 废旧电池回收行业投资风险与机会</w:t>
      </w:r>
    </w:p>
    <w:p>
      <w:pPr>
        <w:spacing w:before="75" w:after="0"/>
      </w:pPr>
      <w:r>
        <w:rPr/>
        <w:t xml:space="preserve">第一节 废旧电池回收行业投资风险</w:t>
      </w:r>
    </w:p>
    <w:p>
      <w:pPr>
        <w:spacing w:before="75" w:after="0"/>
      </w:pPr>
      <w:r>
        <w:rPr/>
        <w:t xml:space="preserve">一、技术路线不确定性风险</w:t>
      </w:r>
    </w:p>
    <w:p>
      <w:pPr>
        <w:spacing w:before="75" w:after="0"/>
      </w:pPr>
      <w:r>
        <w:rPr/>
        <w:t xml:space="preserve">二、金属价格波动风险</w:t>
      </w:r>
    </w:p>
    <w:p>
      <w:pPr>
        <w:spacing w:before="75" w:after="0"/>
      </w:pPr>
      <w:r>
        <w:rPr/>
        <w:t xml:space="preserve">三、环保合规成本上升风险</w:t>
      </w:r>
    </w:p>
    <w:p>
      <w:pPr>
        <w:spacing w:before="75" w:after="0"/>
      </w:pPr>
      <w:r>
        <w:rPr/>
        <w:t xml:space="preserve">第二节 废旧电池回收行业投资机会</w:t>
      </w:r>
    </w:p>
    <w:p>
      <w:pPr>
        <w:spacing w:before="75" w:after="0"/>
      </w:pPr>
      <w:r>
        <w:rPr/>
        <w:t xml:space="preserve">一、退役潮带来的产能缺口</w:t>
      </w:r>
    </w:p>
    <w:p>
      <w:pPr>
        <w:spacing w:before="75" w:after="0"/>
      </w:pPr>
      <w:r>
        <w:rPr/>
        <w:t xml:space="preserve">二、技术升级投资方向</w:t>
      </w:r>
    </w:p>
    <w:p>
      <w:pPr>
        <w:spacing w:before="75" w:after="0"/>
      </w:pPr>
      <w:r>
        <w:rPr/>
        <w:t xml:space="preserve">三、产业链整合投资机会</w:t>
      </w:r>
    </w:p>
    <w:p>
      <w:pPr>
        <w:spacing w:before="75" w:after="0"/>
      </w:pPr>
      <w:r>
        <w:rPr/>
        <w:t xml:space="preserve">第三节 废旧电池回收行业投资建议</w:t>
      </w:r>
    </w:p>
    <w:p>
      <w:pPr>
        <w:spacing w:before="75" w:after="0"/>
      </w:pPr>
      <w:r>
        <w:rPr/>
        <w:t xml:space="preserve">一、不同环节进入策略</w:t>
      </w:r>
    </w:p>
    <w:p>
      <w:pPr>
        <w:spacing w:before="75" w:after="0"/>
      </w:pPr>
      <w:r>
        <w:rPr/>
        <w:t xml:space="preserve">二、不同区域投资优先级</w:t>
      </w:r>
    </w:p>
    <w:p>
      <w:pPr>
        <w:spacing w:before="75" w:after="0"/>
      </w:pPr>
      <w:r>
        <w:rPr/>
        <w:t xml:space="preserve">三、投资时机与退出机制</w:t>
      </w:r>
    </w:p>
    <w:p>
      <w:pPr>
        <w:spacing w:before="75" w:after="0"/>
      </w:pPr>
      <w:r>
        <w:rPr>
          <w:b w:val="1"/>
          <w:bCs w:val="1"/>
        </w:rPr>
        <w:t xml:space="preserve">第十五章 2026-2031年废旧电池回收行业发展前景与战略建议</w:t>
      </w:r>
    </w:p>
    <w:p>
      <w:pPr>
        <w:spacing w:before="75" w:after="0"/>
      </w:pPr>
      <w:r>
        <w:rPr/>
        <w:t xml:space="preserve">第一节 废旧电池回收行业发展前景展望</w:t>
      </w:r>
    </w:p>
    <w:p>
      <w:pPr>
        <w:spacing w:before="75" w:after="0"/>
      </w:pPr>
      <w:r>
        <w:rPr/>
        <w:t xml:space="preserve">一、2026-2031年市场规模预测</w:t>
      </w:r>
    </w:p>
    <w:p>
      <w:pPr>
        <w:spacing w:before="75" w:after="0"/>
      </w:pPr>
      <w:r>
        <w:rPr/>
        <w:t xml:space="preserve">二、技术发展趋势预判</w:t>
      </w:r>
    </w:p>
    <w:p>
      <w:pPr>
        <w:spacing w:before="75" w:after="0"/>
      </w:pPr>
      <w:r>
        <w:rPr/>
        <w:t xml:space="preserve">三、商业模式创新方向</w:t>
      </w:r>
    </w:p>
    <w:p>
      <w:pPr>
        <w:spacing w:before="75" w:after="0"/>
      </w:pPr>
      <w:r>
        <w:rPr/>
        <w:t xml:space="preserve">第二节 废旧电池回收行业发展战略建议</w:t>
      </w:r>
    </w:p>
    <w:p>
      <w:pPr>
        <w:spacing w:before="75" w:after="0"/>
      </w:pPr>
      <w:r>
        <w:rPr/>
        <w:t xml:space="preserve">一、企业技术升级战略</w:t>
      </w:r>
    </w:p>
    <w:p>
      <w:pPr>
        <w:spacing w:before="75" w:after="0"/>
      </w:pPr>
      <w:r>
        <w:rPr/>
        <w:t xml:space="preserve">二、产业链协同战略</w:t>
      </w:r>
    </w:p>
    <w:p>
      <w:pPr>
        <w:spacing w:before="75" w:after="0"/>
      </w:pPr>
      <w:r>
        <w:rPr/>
        <w:t xml:space="preserve">三、区域布局优化战略</w:t>
      </w:r>
    </w:p>
    <w:p>
      <w:pPr>
        <w:spacing w:before="75" w:after="0"/>
      </w:pPr>
      <w:r>
        <w:rPr/>
        <w:t xml:space="preserve">第三节 废旧电池回收行业可持续发展路径</w:t>
      </w:r>
    </w:p>
    <w:p>
      <w:pPr>
        <w:spacing w:before="75" w:after="0"/>
      </w:pPr>
      <w:r>
        <w:rPr/>
        <w:t xml:space="preserve">一、绿色回收体系构建</w:t>
      </w:r>
    </w:p>
    <w:p>
      <w:pPr>
        <w:spacing w:before="75" w:after="0"/>
      </w:pPr>
      <w:r>
        <w:rPr/>
        <w:t xml:space="preserve">二、循环经济闭环打造</w:t>
      </w:r>
    </w:p>
    <w:p>
      <w:pPr>
        <w:spacing w:before="75" w:after="0"/>
      </w:pPr>
      <w:r>
        <w:rPr/>
        <w:t xml:space="preserve">三、esg发展理念实践</w:t>
      </w:r>
    </w:p>
    <w:p>
      <w:pPr>
        <w:spacing w:before="75" w:after="0"/>
      </w:pPr>
      <w:r>
        <w:rPr>
          <w:b w:val="1"/>
          <w:bCs w:val="1"/>
        </w:rPr>
        <w:t xml:space="preserve">图表目录</w:t>
      </w:r>
    </w:p>
    <w:p>
      <w:pPr>
        <w:spacing w:before="75" w:after="0"/>
      </w:pPr>
      <w:r>
        <w:rPr/>
        <w:t xml:space="preserve">图表：废旧电池回收产业链结构图</w:t>
      </w:r>
    </w:p>
    <w:p>
      <w:pPr>
        <w:spacing w:before="75" w:after="0"/>
      </w:pPr>
      <w:r>
        <w:rPr/>
        <w:t xml:space="preserve">图表：废旧电池回收技术路线对比</w:t>
      </w:r>
    </w:p>
    <w:p>
      <w:pPr>
        <w:spacing w:before="75" w:after="0"/>
      </w:pPr>
      <w:r>
        <w:rPr/>
        <w:t xml:space="preserve">图表：废旧电池回收技术演进路线图</w:t>
      </w:r>
    </w:p>
    <w:p>
      <w:pPr>
        <w:spacing w:before="75" w:after="0"/>
      </w:pPr>
      <w:r>
        <w:rPr/>
        <w:t xml:space="preserve">图表：2025年全球废旧电池回收区域市场结构</w:t>
      </w:r>
    </w:p>
    <w:p>
      <w:pPr>
        <w:spacing w:before="75" w:after="0"/>
      </w:pPr>
      <w:r>
        <w:rPr/>
        <w:t xml:space="preserve">图表：全球废旧电池回收技术路线占比变化趋势</w:t>
      </w:r>
    </w:p>
    <w:p>
      <w:pPr>
        <w:spacing w:before="75" w:after="0"/>
      </w:pPr>
      <w:r>
        <w:rPr/>
        <w:t xml:space="preserve">图表：中国循环经济产业规模及增速</w:t>
      </w:r>
    </w:p>
    <w:p>
      <w:pPr>
        <w:spacing w:before="75" w:after="0"/>
      </w:pPr>
      <w:r>
        <w:rPr/>
        <w:t xml:space="preserve">图表：2026-2031年新能源汽车动力电池退役规模预测</w:t>
      </w:r>
    </w:p>
    <w:p>
      <w:pPr>
        <w:spacing w:before="75" w:after="0"/>
      </w:pPr>
      <w:r>
        <w:rPr/>
        <w:t xml:space="preserve">图表：废旧电池回收标准体系架构图</w:t>
      </w:r>
    </w:p>
    <w:p>
      <w:pPr>
        <w:spacing w:before="75" w:after="0"/>
      </w:pPr>
      <w:r>
        <w:rPr/>
        <w:t xml:space="preserve">图表：2023-2025年中国退役动力电池规模及结构</w:t>
      </w:r>
    </w:p>
    <w:p>
      <w:pPr>
        <w:spacing w:before="75" w:after="0"/>
      </w:pPr>
      <w:r>
        <w:rPr/>
        <w:t xml:space="preserve">图表：2026-2031年退役动力电池规模预测</w:t>
      </w:r>
    </w:p>
    <w:p>
      <w:pPr>
        <w:spacing w:before="75" w:after="0"/>
      </w:pPr>
      <w:r>
        <w:rPr/>
        <w:t xml:space="preserve">图表：2026-2031年废旧电池回收供需平衡预测</w:t>
      </w:r>
    </w:p>
    <w:p>
      <w:pPr>
        <w:spacing w:before="75" w:after="0"/>
      </w:pPr>
      <w:r>
        <w:rPr/>
        <w:t xml:space="preserve">图表：2025年废旧电池回收市场结构分布</w:t>
      </w:r>
    </w:p>
    <w:p>
      <w:pPr>
        <w:spacing w:before="75" w:after="0"/>
      </w:pPr>
      <w:r>
        <w:rPr/>
        <w:t xml:space="preserve">图表：2023-2025年主要金属价格变化趋势</w:t>
      </w:r>
    </w:p>
    <w:p>
      <w:pPr>
        <w:spacing w:before="75" w:after="0"/>
      </w:pPr>
      <w:r>
        <w:rPr/>
        <w:t xml:space="preserve">图表：物理拆解工艺流程图</w:t>
      </w:r>
    </w:p>
    <w:p>
      <w:pPr>
        <w:spacing w:before="75" w:after="0"/>
      </w:pPr>
      <w:r>
        <w:rPr/>
        <w:t xml:space="preserve">图表：湿法冶金技术路线对比</w:t>
      </w:r>
    </w:p>
    <w:p>
      <w:pPr>
        <w:spacing w:before="75" w:after="0"/>
      </w:pPr>
      <w:r>
        <w:rPr/>
        <w:t xml:space="preserve">图表：火法-湿法联合工艺流程图</w:t>
      </w:r>
    </w:p>
    <w:p>
      <w:pPr>
        <w:spacing w:before="75" w:after="0"/>
      </w:pPr>
      <w:r>
        <w:rPr/>
        <w:t xml:space="preserve">图表：梯次利用技术流程图</w:t>
      </w:r>
    </w:p>
    <w:p>
      <w:pPr>
        <w:spacing w:before="75" w:after="0"/>
      </w:pPr>
      <w:r>
        <w:rPr/>
        <w:t xml:space="preserve">图表：2026-2031年梯次利用市场规模预测</w:t>
      </w:r>
    </w:p>
    <w:p>
      <w:pPr>
        <w:spacing w:before="75" w:after="0"/>
      </w:pPr>
      <w:r>
        <w:rPr/>
        <w:t xml:space="preserve">图表：梯次利用与再生利用经济性对比</w:t>
      </w:r>
    </w:p>
    <w:p>
      <w:pPr>
        <w:spacing w:before="75" w:after="0"/>
      </w:pPr>
      <w:r>
        <w:rPr/>
        <w:t xml:space="preserve">图表：正极材料再生技术路线图</w:t>
      </w:r>
    </w:p>
    <w:p>
      <w:pPr>
        <w:spacing w:before="75" w:after="0"/>
      </w:pPr>
      <w:r>
        <w:rPr/>
        <w:t xml:space="preserve">图表：2026-2031年再生正极材料市场规模预测</w:t>
      </w:r>
    </w:p>
    <w:p>
      <w:pPr>
        <w:spacing w:before="75" w:after="0"/>
      </w:pPr>
      <w:r>
        <w:rPr/>
        <w:t xml:space="preserve">图表：负极材料再生技术发展趋势</w:t>
      </w:r>
    </w:p>
    <w:p>
      <w:pPr>
        <w:spacing w:before="75" w:after="0"/>
      </w:pPr>
      <w:r>
        <w:rPr/>
        <w:t xml:space="preserve">图表：2023-2025年废旧电池回收网点建设规模</w:t>
      </w:r>
    </w:p>
    <w:p>
      <w:pPr>
        <w:spacing w:before="75" w:after="0"/>
      </w:pPr>
      <w:r>
        <w:rPr/>
        <w:t xml:space="preserve">图表：2026-2031年回收网点布局规划</w:t>
      </w:r>
    </w:p>
    <w:p>
      <w:pPr>
        <w:spacing w:before="75" w:after="0"/>
      </w:pPr>
      <w:r>
        <w:rPr/>
        <w:t xml:space="preserve">图表：废旧电池逆向物流体系架构图</w:t>
      </w:r>
    </w:p>
    <w:p>
      <w:pPr>
        <w:spacing w:before="75" w:after="0"/>
      </w:pPr>
      <w:r>
        <w:rPr/>
        <w:t xml:space="preserve">图表：自动化拆解设备技术参数对比</w:t>
      </w:r>
    </w:p>
    <w:p>
      <w:pPr>
        <w:spacing w:before="75" w:after="0"/>
      </w:pPr>
      <w:r>
        <w:rPr/>
        <w:t xml:space="preserve">图表：2026-2031年回收设备市场规模预测</w:t>
      </w:r>
    </w:p>
    <w:p>
      <w:pPr>
        <w:spacing w:before="75" w:after="0"/>
      </w:pPr>
      <w:r>
        <w:rPr/>
        <w:t xml:space="preserve">图表：回收智能化技术应用架构图</w:t>
      </w:r>
    </w:p>
    <w:p>
      <w:pPr>
        <w:spacing w:before="75" w:after="0"/>
      </w:pPr>
      <w:r>
        <w:rPr/>
        <w:t xml:space="preserve">图表：2025年废旧电池回收区域市场分布</w:t>
      </w:r>
    </w:p>
    <w:p>
      <w:pPr>
        <w:spacing w:before="75" w:after="0"/>
      </w:pPr>
      <w:r>
        <w:rPr/>
        <w:t xml:space="preserve">图表：华东地区废旧电池回收产业链布局</w:t>
      </w:r>
    </w:p>
    <w:p>
      <w:pPr>
        <w:spacing w:before="75" w:after="0"/>
      </w:pPr>
      <w:r>
        <w:rPr/>
        <w:t xml:space="preserve">图表：华南地区废旧电池回收技术创新能力</w:t>
      </w:r>
    </w:p>
    <w:p>
      <w:pPr>
        <w:spacing w:before="75" w:after="0"/>
      </w:pPr>
      <w:r>
        <w:rPr/>
        <w:t xml:space="preserve">图表：2023-2025年废旧电池进出口规模</w:t>
      </w:r>
    </w:p>
    <w:p>
      <w:pPr>
        <w:spacing w:before="75" w:after="0"/>
      </w:pPr>
      <w:r>
        <w:rPr/>
        <w:t xml:space="preserve">图表：2025年再生材料出口目的地分布</w:t>
      </w:r>
    </w:p>
    <w:p>
      <w:pPr>
        <w:spacing w:before="75" w:after="0"/>
      </w:pPr>
      <w:r>
        <w:rPr/>
        <w:t xml:space="preserve">图表：2026-2031年再生材料出口增长预测</w:t>
      </w:r>
    </w:p>
    <w:p>
      <w:pPr>
        <w:spacing w:before="75" w:after="0"/>
      </w:pPr>
      <w:r>
        <w:rPr/>
        <w:t xml:space="preserve">图表：2025年废旧电池回收市场集中度分析</w:t>
      </w:r>
    </w:p>
    <w:p>
      <w:pPr>
        <w:spacing w:before="75" w:after="0"/>
      </w:pPr>
      <w:r>
        <w:rPr/>
        <w:t xml:space="preserve">图表：废旧电池回收企业专利布局对比</w:t>
      </w:r>
    </w:p>
    <w:p>
      <w:pPr>
        <w:spacing w:before="75" w:after="0"/>
      </w:pPr>
      <w:r>
        <w:rPr/>
        <w:t xml:space="preserve">图表：废旧电池回收渠道竞争格局</w:t>
      </w:r>
    </w:p>
    <w:p>
      <w:pPr>
        <w:spacing w:before="75" w:after="0"/>
      </w:pPr>
      <w:r>
        <w:rPr/>
        <w:t xml:space="preserve">图表：废旧电池回收行业投资风险矩阵</w:t>
      </w:r>
    </w:p>
    <w:p>
      <w:pPr>
        <w:spacing w:before="75" w:after="0"/>
      </w:pPr>
      <w:r>
        <w:rPr/>
        <w:t xml:space="preserve">图表：废旧电池回收行业投资机会热力图</w:t>
      </w:r>
    </w:p>
    <w:p>
      <w:pPr>
        <w:spacing w:before="75" w:after="0"/>
      </w:pPr>
      <w:r>
        <w:rPr/>
        <w:t xml:space="preserve">图表：废旧电池回收行业投资策略建议</w:t>
      </w:r>
    </w:p>
    <w:p>
      <w:pPr>
        <w:spacing w:before="75" w:after="0"/>
      </w:pPr>
      <w:r>
        <w:rPr/>
        <w:t xml:space="preserve">图表：2026-2031年废旧电池回收市场规模预测</w:t>
      </w:r>
    </w:p>
    <w:p>
      <w:pPr>
        <w:spacing w:before="75" w:after="0"/>
      </w:pPr>
      <w:r>
        <w:rPr/>
        <w:t xml:space="preserve">图表：废旧电池回收技术发展趋势路线图</w:t>
      </w:r>
    </w:p>
    <w:p>
      <w:pPr>
        <w:spacing w:before="75" w:after="0"/>
      </w:pPr>
      <w:r>
        <w:rPr/>
        <w:t xml:space="preserve">图表：废旧电池回收循环经济闭环示意图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本文地址：https://www.51baogao.cn/baogao/20260408/4067325.shtml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408/406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2026-2031年中国废旧电池回收行业深度调研及投资前景预测报告</dc:title>
  <dc:description>2026-2031年中国废旧电池回收行业深度调研及投资前景预测报告</dc:description>
  <dc:subject>2026-2031年中国废旧电池回收行业深度调研及投资前景预测报告</dc:subject>
  <cp:keywords>研究报告</cp:keywords>
  <cp:category>研究报告</cp:category>
  <cp:lastModifiedBy>北京中道泰和信息咨询有限公司</cp:lastModifiedBy>
  <dcterms:created xsi:type="dcterms:W3CDTF">2026-04-08T08:54:30+08:00</dcterms:created>
  <dcterms:modified xsi:type="dcterms:W3CDTF">2026-04-08T08:54:30+08:00</dcterms:modified>
</cp:coreProperties>
</file>

<file path=docProps/custom.xml><?xml version="1.0" encoding="utf-8"?>
<Properties xmlns="http://schemas.openxmlformats.org/officeDocument/2006/custom-properties" xmlns:vt="http://schemas.openxmlformats.org/officeDocument/2006/docPropsVTypes"/>
</file>