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2026-2031年中国动力电池系统行业全景调研与发展前景预测报告</w:t>
      </w:r>
    </w:p>
    <w:p>
      <w:pPr>
        <w:spacing w:after="150"/>
      </w:pPr>
      <w:r>
        <w:rPr>
          <w:b w:val="1"/>
          <w:bCs w:val="1"/>
        </w:rPr>
        <w:t xml:space="preserve">报告简介</w:t>
      </w:r>
    </w:p>
    <w:p>
      <w:pPr>
        <w:spacing w:after="150"/>
      </w:pPr>
      <w:r>
        <w:rPr/>
        <w:t xml:space="preserve">动力电池系统是为电动汽车、储能设备等提供电能存储与供给的集成化能源系统，由电芯、电池管理系统(BMS)、热管理系统、结构件及高低压连接组件等构成，是实现电化学能量高效转化、安全管控与长寿命使用的核心装置。本报告所研究的动力电池系统行业，涵盖磷酸铁锂电池、三元锂电池、固态电池、钠离子电池等多元技术路线，涉及材料体系研发、电芯制造、系统集成、测试验证、梯次利用及回收再生等完整产业链。作为新能源汽车产业的心脏部件与新型电力系统的关键储能载体，动力电池系统的能量密度、安全性能、循环寿命与成本控制能力，直接决定电动汽车的续航里程、安全品质与市场竞争力，也是我国在全球能源转型与产业变革中确立竞争优势的战略制高点。</w:t>
      </w:r>
    </w:p>
    <w:p>
      <w:pPr>
        <w:spacing w:after="150"/>
      </w:pPr>
      <w:r>
        <w:rPr/>
        <w:t xml:space="preserve">当前，中国动力电池系统产业正处于技术迭代与全球化布局的关键阶段。产业规模方面，我国已连续多年占据全球动力电池装机量半数以上份额，形成从原材料到终端应用的完整产业集群，头部企业在产能规模、制造效率与成本控制上建立全球领先优势。技术演进层面，磷酸铁锂与三元材料体系持续优化，半固态电池进入量产前夜，全固态电池、钠离子电池等下一代技术路线研发加速，电池系统集成技术从模组化向无模组、电池底盘一体化(CTC/CTB)演进，系统能量密度与体积利用率显著提升。市场格局方面，行业集中度持续提高，头部企业通过垂直整合与技术创新强化壁垒，第二梯队企业差异化竞争活跃，但产能结构性过剩与高端产能不足并存，海外市场拓展面临贸易壁垒与本地化供应要求的双重挑战。产业挑战方面，原材料价格波动与资源对外依存度、热失控安全技术瓶颈、退役电池回收体系不完善、全生命周期碳足迹管理等问题依然突出，考验产业可持续发展能力。未来，动力电池系统行业将呈现三大演进趋势。技术路线层面，液态电池向半固态、全固态的渐进式升级加速，高镍低钴、富锂锰基、硅碳负极等新材料体系商业化应用，钠离子电池在特定场景实现规模化配套，技术多元化与场景适配性成为竞争焦点;系统集成层面，电池系统与整车底盘、热管理、高压系统的深度融合设计趋于成熟，智能电池系统实现状态实时感知、故障预警与主动安全控制，电池即服务(BaaS)模式与车电分离探索深化;产业生态层面，电池回收与梯次利用体系完善，闭环供应链与循环经济模式建立，绿电制氢与电池储能的协同优化在新型电力系统中价值凸显，动力电池从单一零部件向能源生态核心节点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系统行业研究单位等公布和提供的大量资料。报告对我国动力电池系统行业的供需状况、发展现状、子行业发展变化等进行了分析，重点分析了国内外动力电池系统行业的发展现状、如何面对行业的发展挑战、行业的发展建议、行业竞争力，以及行业的投资分析和趋势预测等等。报告还综合了动力电池系统行业的整体发展动态，对行业在产品方面提供了参考建议和具体解决办法。报告对于动力电池系统产品生产企业、经销商、行业管理部门以及拟进入该行业的投资者具有重要的参考价值，对于研究我国动力电池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动力电池系统行业概述</w:t>
      </w:r>
    </w:p>
    <w:p>
      <w:pPr>
        <w:spacing w:before="75" w:after="0"/>
      </w:pPr>
      <w:r>
        <w:rPr/>
        <w:t xml:space="preserve">第一节 动力电池系统定义与构成</w:t>
      </w:r>
    </w:p>
    <w:p>
      <w:pPr>
        <w:spacing w:before="75" w:after="0"/>
      </w:pPr>
      <w:r>
        <w:rPr/>
        <w:t xml:space="preserve">一、动力电池系统核心定义</w:t>
      </w:r>
    </w:p>
    <w:p>
      <w:pPr>
        <w:spacing w:before="75" w:after="0"/>
      </w:pPr>
      <w:r>
        <w:rPr/>
        <w:t xml:space="preserve">二、动力电池系统技术构成</w:t>
      </w:r>
    </w:p>
    <w:p>
      <w:pPr>
        <w:spacing w:before="75" w:after="0"/>
      </w:pPr>
      <w:r>
        <w:rPr/>
        <w:t xml:space="preserve">三、动力电池系统与单体电池差异分析</w:t>
      </w:r>
    </w:p>
    <w:p>
      <w:pPr>
        <w:spacing w:before="75" w:after="0"/>
      </w:pPr>
      <w:r>
        <w:rPr/>
        <w:t xml:space="preserve">第二节 动力电池系统产业链结构</w:t>
      </w:r>
    </w:p>
    <w:p>
      <w:pPr>
        <w:spacing w:before="75" w:after="0"/>
      </w:pPr>
      <w:r>
        <w:rPr/>
        <w:t xml:space="preserve">一、上游原材料供应体系</w:t>
      </w:r>
    </w:p>
    <w:p>
      <w:pPr>
        <w:spacing w:before="75" w:after="0"/>
      </w:pPr>
      <w:r>
        <w:rPr/>
        <w:t xml:space="preserve">二、中游系统集成制造</w:t>
      </w:r>
    </w:p>
    <w:p>
      <w:pPr>
        <w:spacing w:before="75" w:after="0"/>
      </w:pPr>
      <w:r>
        <w:rPr/>
        <w:t xml:space="preserve">三、下游终端应用市场</w:t>
      </w:r>
    </w:p>
    <w:p>
      <w:pPr>
        <w:spacing w:before="75" w:after="0"/>
      </w:pPr>
      <w:r>
        <w:rPr/>
        <w:t xml:space="preserve">第三节 动力电池系统技术演进路径</w:t>
      </w:r>
    </w:p>
    <w:p>
      <w:pPr>
        <w:spacing w:before="75" w:after="0"/>
      </w:pPr>
      <w:r>
        <w:rPr/>
        <w:t xml:space="preserve">一、第一代动力电池系统特征</w:t>
      </w:r>
    </w:p>
    <w:p>
      <w:pPr>
        <w:spacing w:before="75" w:after="0"/>
      </w:pPr>
      <w:r>
        <w:rPr/>
        <w:t xml:space="preserve">二、第二代动力电池系统特征</w:t>
      </w:r>
    </w:p>
    <w:p>
      <w:pPr>
        <w:spacing w:before="75" w:after="0"/>
      </w:pPr>
      <w:r>
        <w:rPr/>
        <w:t xml:space="preserve">三、第三代动力电池系统技术趋势</w:t>
      </w:r>
    </w:p>
    <w:p>
      <w:pPr>
        <w:spacing w:before="75" w:after="0"/>
      </w:pPr>
      <w:r>
        <w:rPr>
          <w:b w:val="1"/>
          <w:bCs w:val="1"/>
        </w:rPr>
        <w:t xml:space="preserve">第二章 全球动力电池系统市场发展现状</w:t>
      </w:r>
    </w:p>
    <w:p>
      <w:pPr>
        <w:spacing w:before="75" w:after="0"/>
      </w:pPr>
      <w:r>
        <w:rPr/>
        <w:t xml:space="preserve">第一节 全球动力电池系统市场规模分析</w:t>
      </w:r>
    </w:p>
    <w:p>
      <w:pPr>
        <w:spacing w:before="75" w:after="0"/>
      </w:pPr>
      <w:r>
        <w:rPr/>
        <w:t xml:space="preserve">一、2023-2025年全球市场规模及增速</w:t>
      </w:r>
    </w:p>
    <w:p>
      <w:pPr>
        <w:spacing w:before="75" w:after="0"/>
      </w:pPr>
      <w:r>
        <w:rPr/>
        <w:t xml:space="preserve">二、2026-2031年全球市场规模预测</w:t>
      </w:r>
    </w:p>
    <w:p>
      <w:pPr>
        <w:spacing w:before="75" w:after="0"/>
      </w:pPr>
      <w:r>
        <w:rPr/>
        <w:t xml:space="preserve">三、全球区域市场结构分布</w:t>
      </w:r>
    </w:p>
    <w:p>
      <w:pPr>
        <w:spacing w:before="75" w:after="0"/>
      </w:pPr>
      <w:r>
        <w:rPr/>
        <w:t xml:space="preserve">第二节 全球动力电池系统技术路线竞争</w:t>
      </w:r>
    </w:p>
    <w:p>
      <w:pPr>
        <w:spacing w:before="75" w:after="0"/>
      </w:pPr>
      <w:r>
        <w:rPr/>
        <w:t xml:space="preserve">一、磷酸铁锂系统技术占比变化</w:t>
      </w:r>
    </w:p>
    <w:p>
      <w:pPr>
        <w:spacing w:before="75" w:after="0"/>
      </w:pPr>
      <w:r>
        <w:rPr/>
        <w:t xml:space="preserve">二、三元锂系统技术占比变化</w:t>
      </w:r>
    </w:p>
    <w:p>
      <w:pPr>
        <w:spacing w:before="75" w:after="0"/>
      </w:pPr>
      <w:r>
        <w:rPr/>
        <w:t xml:space="preserve">三、固态电池系统技术发展态势</w:t>
      </w:r>
    </w:p>
    <w:p>
      <w:pPr>
        <w:spacing w:before="75" w:after="0"/>
      </w:pPr>
      <w:r>
        <w:rPr/>
        <w:t xml:space="preserve">第三节 全球动力电池系统竞争格局</w:t>
      </w:r>
    </w:p>
    <w:p>
      <w:pPr>
        <w:spacing w:before="75" w:after="0"/>
      </w:pPr>
      <w:r>
        <w:rPr/>
        <w:t xml:space="preserve">一、全球市场份额集中度分析</w:t>
      </w:r>
    </w:p>
    <w:p>
      <w:pPr>
        <w:spacing w:before="75" w:after="0"/>
      </w:pPr>
      <w:r>
        <w:rPr/>
        <w:t xml:space="preserve">二、主要国家产业政策对比</w:t>
      </w:r>
    </w:p>
    <w:p>
      <w:pPr>
        <w:spacing w:before="75" w:after="0"/>
      </w:pPr>
      <w:r>
        <w:rPr/>
        <w:t xml:space="preserve">三、国际贸易格局演变趋势</w:t>
      </w:r>
    </w:p>
    <w:p>
      <w:pPr>
        <w:spacing w:before="75" w:after="0"/>
      </w:pPr>
      <w:r>
        <w:rPr>
          <w:b w:val="1"/>
          <w:bCs w:val="1"/>
        </w:rPr>
        <w:t xml:space="preserve">第三章 中国动力电池系统行业发展环境</w:t>
      </w:r>
    </w:p>
    <w:p>
      <w:pPr>
        <w:spacing w:before="75" w:after="0"/>
      </w:pPr>
      <w:r>
        <w:rPr/>
        <w:t xml:space="preserve">第一节 宏观经济环境分析</w:t>
      </w:r>
    </w:p>
    <w:p>
      <w:pPr>
        <w:spacing w:before="75" w:after="0"/>
      </w:pPr>
      <w:r>
        <w:rPr/>
        <w:t xml:space="preserve">一、国内gdp增长与新能源汽车关联度</w:t>
      </w:r>
    </w:p>
    <w:p>
      <w:pPr>
        <w:spacing w:before="75" w:after="0"/>
      </w:pPr>
      <w:r>
        <w:rPr/>
        <w:t xml:space="preserve">二、工业制造业景气指数影响</w:t>
      </w:r>
    </w:p>
    <w:p>
      <w:pPr>
        <w:spacing w:before="75" w:after="0"/>
      </w:pPr>
      <w:r>
        <w:rPr/>
        <w:t xml:space="preserve">三、固定资产投资对行业拉动效应</w:t>
      </w:r>
    </w:p>
    <w:p>
      <w:pPr>
        <w:spacing w:before="75" w:after="0"/>
      </w:pPr>
      <w:r>
        <w:rPr/>
        <w:t xml:space="preserve">第二节 新能源汽车产业发展环境</w:t>
      </w:r>
    </w:p>
    <w:p>
      <w:pPr>
        <w:spacing w:before="75" w:after="0"/>
      </w:pPr>
      <w:r>
        <w:rPr/>
        <w:t xml:space="preserve">一、新能源汽车产销规模变化</w:t>
      </w:r>
    </w:p>
    <w:p>
      <w:pPr>
        <w:spacing w:before="75" w:after="0"/>
      </w:pPr>
      <w:r>
        <w:rPr/>
        <w:t xml:space="preserve">二、充电基础设施建设进度</w:t>
      </w:r>
    </w:p>
    <w:p>
      <w:pPr>
        <w:spacing w:before="75" w:after="0"/>
      </w:pPr>
      <w:r>
        <w:rPr/>
        <w:t xml:space="preserve">三、新能源汽车技术迭代方向</w:t>
      </w:r>
    </w:p>
    <w:p>
      <w:pPr>
        <w:spacing w:before="75" w:after="0"/>
      </w:pPr>
      <w:r>
        <w:rPr/>
        <w:t xml:space="preserve">第三节 动力电池系统标准体系建设</w:t>
      </w:r>
    </w:p>
    <w:p>
      <w:pPr>
        <w:spacing w:before="75" w:after="0"/>
      </w:pPr>
      <w:r>
        <w:rPr/>
        <w:t xml:space="preserve">一、国家标准体系完善进程</w:t>
      </w:r>
    </w:p>
    <w:p>
      <w:pPr>
        <w:spacing w:before="75" w:after="0"/>
      </w:pPr>
      <w:r>
        <w:rPr/>
        <w:t xml:space="preserve">二、行业标准与国际接轨情况</w:t>
      </w:r>
    </w:p>
    <w:p>
      <w:pPr>
        <w:spacing w:before="75" w:after="0"/>
      </w:pPr>
      <w:r>
        <w:rPr/>
        <w:t xml:space="preserve">三、检测认证体系发展现状</w:t>
      </w:r>
    </w:p>
    <w:p>
      <w:pPr>
        <w:spacing w:before="75" w:after="0"/>
      </w:pPr>
      <w:r>
        <w:rPr>
          <w:b w:val="1"/>
          <w:bCs w:val="1"/>
        </w:rPr>
        <w:t xml:space="preserve">第四章 中国动力电池系统市场供需分析</w:t>
      </w:r>
    </w:p>
    <w:p>
      <w:pPr>
        <w:spacing w:before="75" w:after="0"/>
      </w:pPr>
      <w:r>
        <w:rPr/>
        <w:t xml:space="preserve">第一节 动力电池系统供给端分析</w:t>
      </w:r>
    </w:p>
    <w:p>
      <w:pPr>
        <w:spacing w:before="75" w:after="0"/>
      </w:pPr>
      <w:r>
        <w:rPr/>
        <w:t xml:space="preserve">一、2023-2025年产能规模及利用率</w:t>
      </w:r>
    </w:p>
    <w:p>
      <w:pPr>
        <w:spacing w:before="75" w:after="0"/>
      </w:pPr>
      <w:r>
        <w:rPr/>
        <w:t xml:space="preserve">二、2026-2031年产能扩张规划</w:t>
      </w:r>
    </w:p>
    <w:p>
      <w:pPr>
        <w:spacing w:before="75" w:after="0"/>
      </w:pPr>
      <w:r>
        <w:rPr/>
        <w:t xml:space="preserve">三、产能区域分布特征</w:t>
      </w:r>
    </w:p>
    <w:p>
      <w:pPr>
        <w:spacing w:before="75" w:after="0"/>
      </w:pPr>
      <w:r>
        <w:rPr/>
        <w:t xml:space="preserve">第二节 动力电池系统需求端分析</w:t>
      </w:r>
    </w:p>
    <w:p>
      <w:pPr>
        <w:spacing w:before="75" w:after="0"/>
      </w:pPr>
      <w:r>
        <w:rPr/>
        <w:t xml:space="preserve">一、新能源汽车装机量需求测算</w:t>
      </w:r>
    </w:p>
    <w:p>
      <w:pPr>
        <w:spacing w:before="75" w:after="0"/>
      </w:pPr>
      <w:r>
        <w:rPr/>
        <w:t xml:space="preserve">二、储能领域需求增长潜力</w:t>
      </w:r>
    </w:p>
    <w:p>
      <w:pPr>
        <w:spacing w:before="75" w:after="0"/>
      </w:pPr>
      <w:r>
        <w:rPr/>
        <w:t xml:space="preserve">三、其他应用领域需求拓展</w:t>
      </w:r>
    </w:p>
    <w:p>
      <w:pPr>
        <w:spacing w:before="75" w:after="0"/>
      </w:pPr>
      <w:r>
        <w:rPr/>
        <w:t xml:space="preserve">第三节 动力电池系统供需平衡分析</w:t>
      </w:r>
    </w:p>
    <w:p>
      <w:pPr>
        <w:spacing w:before="75" w:after="0"/>
      </w:pPr>
      <w:r>
        <w:rPr/>
        <w:t xml:space="preserve">一、阶段性供需矛盾分析</w:t>
      </w:r>
    </w:p>
    <w:p>
      <w:pPr>
        <w:spacing w:before="75" w:after="0"/>
      </w:pPr>
      <w:r>
        <w:rPr/>
        <w:t xml:space="preserve">二、结构性产能过剩风险评估</w:t>
      </w:r>
    </w:p>
    <w:p>
      <w:pPr>
        <w:spacing w:before="75" w:after="0"/>
      </w:pPr>
      <w:r>
        <w:rPr/>
        <w:t xml:space="preserve">三、供需匹配优化路径</w:t>
      </w:r>
    </w:p>
    <w:p>
      <w:pPr>
        <w:spacing w:before="75" w:after="0"/>
      </w:pPr>
      <w:r>
        <w:rPr>
          <w:b w:val="1"/>
          <w:bCs w:val="1"/>
        </w:rPr>
        <w:t xml:space="preserve">第五章 中国动力电池系统市场规模与增长</w:t>
      </w:r>
    </w:p>
    <w:p>
      <w:pPr>
        <w:spacing w:before="75" w:after="0"/>
      </w:pPr>
      <w:r>
        <w:rPr/>
        <w:t xml:space="preserve">第一节 动力电池系统市场规模分析</w:t>
      </w:r>
    </w:p>
    <w:p>
      <w:pPr>
        <w:spacing w:before="75" w:after="0"/>
      </w:pPr>
      <w:r>
        <w:rPr/>
        <w:t xml:space="preserve">一、2023-2025年市场规模及增速</w:t>
      </w:r>
    </w:p>
    <w:p>
      <w:pPr>
        <w:spacing w:before="75" w:after="0"/>
      </w:pPr>
      <w:r>
        <w:rPr/>
        <w:t xml:space="preserve">二、2026-2031年市场规模预测</w:t>
      </w:r>
    </w:p>
    <w:p>
      <w:pPr>
        <w:spacing w:before="75" w:after="0"/>
      </w:pPr>
      <w:r>
        <w:rPr/>
        <w:t xml:space="preserve">三、市场规模增长驱动因素</w:t>
      </w:r>
    </w:p>
    <w:p>
      <w:pPr>
        <w:spacing w:before="75" w:after="0"/>
      </w:pPr>
      <w:r>
        <w:rPr/>
        <w:t xml:space="preserve">第二节 动力电池系统市场结构分析</w:t>
      </w:r>
    </w:p>
    <w:p>
      <w:pPr>
        <w:spacing w:before="75" w:after="0"/>
      </w:pPr>
      <w:r>
        <w:rPr/>
        <w:t xml:space="preserve">一、乘用车与商用车系统占比</w:t>
      </w:r>
    </w:p>
    <w:p>
      <w:pPr>
        <w:spacing w:before="75" w:after="0"/>
      </w:pPr>
      <w:r>
        <w:rPr/>
        <w:t xml:space="preserve">二、不同续航等级系统分布</w:t>
      </w:r>
    </w:p>
    <w:p>
      <w:pPr>
        <w:spacing w:before="75" w:after="0"/>
      </w:pPr>
      <w:r>
        <w:rPr/>
        <w:t xml:space="preserve">三、不同价格区间系统分布</w:t>
      </w:r>
    </w:p>
    <w:p>
      <w:pPr>
        <w:spacing w:before="75" w:after="0"/>
      </w:pPr>
      <w:r>
        <w:rPr/>
        <w:t xml:space="preserve">第三节 动力电池系统价格走势分析</w:t>
      </w:r>
    </w:p>
    <w:p>
      <w:pPr>
        <w:spacing w:before="75" w:after="0"/>
      </w:pPr>
      <w:r>
        <w:rPr/>
        <w:t xml:space="preserve">一、2023-2025年价格变化趋势</w:t>
      </w:r>
    </w:p>
    <w:p>
      <w:pPr>
        <w:spacing w:before="75" w:after="0"/>
      </w:pPr>
      <w:r>
        <w:rPr/>
        <w:t xml:space="preserve">二、2026-2031年价格预测</w:t>
      </w:r>
    </w:p>
    <w:p>
      <w:pPr>
        <w:spacing w:before="75" w:after="0"/>
      </w:pPr>
      <w:r>
        <w:rPr/>
        <w:t xml:space="preserve">三、成本下降空间分析</w:t>
      </w:r>
    </w:p>
    <w:p>
      <w:pPr>
        <w:spacing w:before="75" w:after="0"/>
      </w:pPr>
      <w:r>
        <w:rPr>
          <w:b w:val="1"/>
          <w:bCs w:val="1"/>
        </w:rPr>
        <w:t xml:space="preserve">第六章 动力电池系统技术发展趋势</w:t>
      </w:r>
    </w:p>
    <w:p>
      <w:pPr>
        <w:spacing w:before="75" w:after="0"/>
      </w:pPr>
      <w:r>
        <w:rPr/>
        <w:t xml:space="preserve">第一节 电池管理系统(bms)技术演进</w:t>
      </w:r>
    </w:p>
    <w:p>
      <w:pPr>
        <w:spacing w:before="75" w:after="0"/>
      </w:pPr>
      <w:r>
        <w:rPr/>
        <w:t xml:space="preserve">一、bms硬件架构升级方向</w:t>
      </w:r>
    </w:p>
    <w:p>
      <w:pPr>
        <w:spacing w:before="75" w:after="0"/>
      </w:pPr>
      <w:r>
        <w:rPr/>
        <w:t xml:space="preserve">二、bms软件算法优化路径</w:t>
      </w:r>
    </w:p>
    <w:p>
      <w:pPr>
        <w:spacing w:before="75" w:after="0"/>
      </w:pPr>
      <w:r>
        <w:rPr/>
        <w:t xml:space="preserve">三、智能bms技术发展态势</w:t>
      </w:r>
    </w:p>
    <w:p>
      <w:pPr>
        <w:spacing w:before="75" w:after="0"/>
      </w:pPr>
      <w:r>
        <w:rPr/>
        <w:t xml:space="preserve">第二节 热管理系统技术突破</w:t>
      </w:r>
    </w:p>
    <w:p>
      <w:pPr>
        <w:spacing w:before="75" w:after="0"/>
      </w:pPr>
      <w:r>
        <w:rPr/>
        <w:t xml:space="preserve">一、液冷技术渗透率提升趋势</w:t>
      </w:r>
    </w:p>
    <w:p>
      <w:pPr>
        <w:spacing w:before="75" w:after="0"/>
      </w:pPr>
      <w:r>
        <w:rPr/>
        <w:t xml:space="preserve">二、直冷技术商业化进展</w:t>
      </w:r>
    </w:p>
    <w:p>
      <w:pPr>
        <w:spacing w:before="75" w:after="0"/>
      </w:pPr>
      <w:r>
        <w:rPr/>
        <w:t xml:space="preserve">三、相变材料技术应用前景</w:t>
      </w:r>
    </w:p>
    <w:p>
      <w:pPr>
        <w:spacing w:before="75" w:after="0"/>
      </w:pPr>
      <w:r>
        <w:rPr/>
        <w:t xml:space="preserve">第三节 结构创新与集成技术</w:t>
      </w:r>
    </w:p>
    <w:p>
      <w:pPr>
        <w:spacing w:before="75" w:after="0"/>
      </w:pPr>
      <w:r>
        <w:rPr/>
        <w:t xml:space="preserve">一、ctp(cell to pack)技术发展</w:t>
      </w:r>
    </w:p>
    <w:p>
      <w:pPr>
        <w:spacing w:before="75" w:after="0"/>
      </w:pPr>
      <w:r>
        <w:rPr/>
        <w:t xml:space="preserve">二、ctc(cell to chassis)技术演进</w:t>
      </w:r>
    </w:p>
    <w:p>
      <w:pPr>
        <w:spacing w:before="75" w:after="0"/>
      </w:pPr>
      <w:r>
        <w:rPr/>
        <w:t xml:space="preserve">三、mtc(module to chassis)技术探索</w:t>
      </w:r>
    </w:p>
    <w:p>
      <w:pPr>
        <w:spacing w:before="75" w:after="0"/>
      </w:pPr>
      <w:r>
        <w:rPr>
          <w:b w:val="1"/>
          <w:bCs w:val="1"/>
        </w:rPr>
        <w:t xml:space="preserve">第七章 动力电池系统核心部件市场分析</w:t>
      </w:r>
    </w:p>
    <w:p>
      <w:pPr>
        <w:spacing w:before="75" w:after="0"/>
      </w:pPr>
      <w:r>
        <w:rPr/>
        <w:t xml:space="preserve">第一节 电池模组市场分析</w:t>
      </w:r>
    </w:p>
    <w:p>
      <w:pPr>
        <w:spacing w:before="75" w:after="0"/>
      </w:pPr>
      <w:r>
        <w:rPr/>
        <w:t xml:space="preserve">一、模组技术规格演进趋势</w:t>
      </w:r>
    </w:p>
    <w:p>
      <w:pPr>
        <w:spacing w:before="75" w:after="0"/>
      </w:pPr>
      <w:r>
        <w:rPr/>
        <w:t xml:space="preserve">二、模组市场规模及增速</w:t>
      </w:r>
    </w:p>
    <w:p>
      <w:pPr>
        <w:spacing w:before="75" w:after="0"/>
      </w:pPr>
      <w:r>
        <w:rPr/>
        <w:t xml:space="preserve">三、模组标准化发展进程</w:t>
      </w:r>
    </w:p>
    <w:p>
      <w:pPr>
        <w:spacing w:before="75" w:after="0"/>
      </w:pPr>
      <w:r>
        <w:rPr/>
        <w:t xml:space="preserve">第二节 电池箱体市场分析</w:t>
      </w:r>
    </w:p>
    <w:p>
      <w:pPr>
        <w:spacing w:before="75" w:after="0"/>
      </w:pPr>
      <w:r>
        <w:rPr/>
        <w:t xml:space="preserve">一、箱体材料技术路线对比</w:t>
      </w:r>
    </w:p>
    <w:p>
      <w:pPr>
        <w:spacing w:before="75" w:after="0"/>
      </w:pPr>
      <w:r>
        <w:rPr/>
        <w:t xml:space="preserve">二、箱体市场规模测算</w:t>
      </w:r>
    </w:p>
    <w:p>
      <w:pPr>
        <w:spacing w:before="75" w:after="0"/>
      </w:pPr>
      <w:r>
        <w:rPr/>
        <w:t xml:space="preserve">三、轻量化技术发展方向</w:t>
      </w:r>
    </w:p>
    <w:p>
      <w:pPr>
        <w:spacing w:before="75" w:after="0"/>
      </w:pPr>
      <w:r>
        <w:rPr/>
        <w:t xml:space="preserve">第三节 电气连接系统市场分析</w:t>
      </w:r>
    </w:p>
    <w:p>
      <w:pPr>
        <w:spacing w:before="75" w:after="0"/>
      </w:pPr>
      <w:r>
        <w:rPr/>
        <w:t xml:space="preserve">一、高压连接器技术要求</w:t>
      </w:r>
    </w:p>
    <w:p>
      <w:pPr>
        <w:spacing w:before="75" w:after="0"/>
      </w:pPr>
      <w:r>
        <w:rPr/>
        <w:t xml:space="preserve">二、线束系统集成化趋势</w:t>
      </w:r>
    </w:p>
    <w:p>
      <w:pPr>
        <w:spacing w:before="75" w:after="0"/>
      </w:pPr>
      <w:r>
        <w:rPr/>
        <w:t xml:space="preserve">三、电气系统安全标准提升</w:t>
      </w:r>
    </w:p>
    <w:p>
      <w:pPr>
        <w:spacing w:before="75" w:after="0"/>
      </w:pPr>
      <w:r>
        <w:rPr>
          <w:b w:val="1"/>
          <w:bCs w:val="1"/>
        </w:rPr>
        <w:t xml:space="preserve">第八章 动力电池系统成本结构与降本路径</w:t>
      </w:r>
    </w:p>
    <w:p>
      <w:pPr>
        <w:spacing w:before="75" w:after="0"/>
      </w:pPr>
      <w:r>
        <w:rPr/>
        <w:t xml:space="preserve">第一节 动力电池系统成本构成分析</w:t>
      </w:r>
    </w:p>
    <w:p>
      <w:pPr>
        <w:spacing w:before="75" w:after="0"/>
      </w:pPr>
      <w:r>
        <w:rPr/>
        <w:t xml:space="preserve">一、电芯成本占比及变化</w:t>
      </w:r>
    </w:p>
    <w:p>
      <w:pPr>
        <w:spacing w:before="75" w:after="0"/>
      </w:pPr>
      <w:r>
        <w:rPr/>
        <w:t xml:space="preserve">二、bms成本结构分析</w:t>
      </w:r>
    </w:p>
    <w:p>
      <w:pPr>
        <w:spacing w:before="75" w:after="0"/>
      </w:pPr>
      <w:r>
        <w:rPr/>
        <w:t xml:space="preserve">三、热管理及其他部件成本</w:t>
      </w:r>
    </w:p>
    <w:p>
      <w:pPr>
        <w:spacing w:before="75" w:after="0"/>
      </w:pPr>
      <w:r>
        <w:rPr/>
        <w:t xml:space="preserve">第二节 动力电池系统降本路径分析</w:t>
      </w:r>
    </w:p>
    <w:p>
      <w:pPr>
        <w:spacing w:before="75" w:after="0"/>
      </w:pPr>
      <w:r>
        <w:rPr/>
        <w:t xml:space="preserve">一、规模化生产降本空间</w:t>
      </w:r>
    </w:p>
    <w:p>
      <w:pPr>
        <w:spacing w:before="75" w:after="0"/>
      </w:pPr>
      <w:r>
        <w:rPr/>
        <w:t xml:space="preserve">二、技术创新降本潜力</w:t>
      </w:r>
    </w:p>
    <w:p>
      <w:pPr>
        <w:spacing w:before="75" w:after="0"/>
      </w:pPr>
      <w:r>
        <w:rPr/>
        <w:t xml:space="preserve">三、供应链优化降本措施</w:t>
      </w:r>
    </w:p>
    <w:p>
      <w:pPr>
        <w:spacing w:before="75" w:after="0"/>
      </w:pPr>
      <w:r>
        <w:rPr/>
        <w:t xml:space="preserve">第三节 动力电池系统经济性评估</w:t>
      </w:r>
    </w:p>
    <w:p>
      <w:pPr>
        <w:spacing w:before="75" w:after="0"/>
      </w:pPr>
      <w:r>
        <w:rPr/>
        <w:t xml:space="preserve">一、度电成本变化趋势</w:t>
      </w:r>
    </w:p>
    <w:p>
      <w:pPr>
        <w:spacing w:before="75" w:after="0"/>
      </w:pPr>
      <w:r>
        <w:rPr/>
        <w:t xml:space="preserve">二、全生命周期成本分析</w:t>
      </w:r>
    </w:p>
    <w:p>
      <w:pPr>
        <w:spacing w:before="75" w:after="0"/>
      </w:pPr>
      <w:r>
        <w:rPr/>
        <w:t xml:space="preserve">三、性价比提升路径</w:t>
      </w:r>
    </w:p>
    <w:p>
      <w:pPr>
        <w:spacing w:before="75" w:after="0"/>
      </w:pPr>
      <w:r>
        <w:rPr>
          <w:b w:val="1"/>
          <w:bCs w:val="1"/>
        </w:rPr>
        <w:t xml:space="preserve">第九章 动力电池系统安全性与可靠性研究</w:t>
      </w:r>
    </w:p>
    <w:p>
      <w:pPr>
        <w:spacing w:before="75" w:after="0"/>
      </w:pPr>
      <w:r>
        <w:rPr/>
        <w:t xml:space="preserve">第一节 动力电池系统安全技术分析</w:t>
      </w:r>
    </w:p>
    <w:p>
      <w:pPr>
        <w:spacing w:before="75" w:after="0"/>
      </w:pPr>
      <w:r>
        <w:rPr/>
        <w:t xml:space="preserve">一、热失控防护技术进展</w:t>
      </w:r>
    </w:p>
    <w:p>
      <w:pPr>
        <w:spacing w:before="75" w:after="0"/>
      </w:pPr>
      <w:r>
        <w:rPr/>
        <w:t xml:space="preserve">二、电气安全防护技术</w:t>
      </w:r>
    </w:p>
    <w:p>
      <w:pPr>
        <w:spacing w:before="75" w:after="0"/>
      </w:pPr>
      <w:r>
        <w:rPr/>
        <w:t xml:space="preserve">三、机械安全防护设计</w:t>
      </w:r>
    </w:p>
    <w:p>
      <w:pPr>
        <w:spacing w:before="75" w:after="0"/>
      </w:pPr>
      <w:r>
        <w:rPr/>
        <w:t xml:space="preserve">第二节 动力电池系统可靠性评估</w:t>
      </w:r>
    </w:p>
    <w:p>
      <w:pPr>
        <w:spacing w:before="75" w:after="0"/>
      </w:pPr>
      <w:r>
        <w:rPr/>
        <w:t xml:space="preserve">一、循环寿命测试标准</w:t>
      </w:r>
    </w:p>
    <w:p>
      <w:pPr>
        <w:spacing w:before="75" w:after="0"/>
      </w:pPr>
      <w:r>
        <w:rPr/>
        <w:t xml:space="preserve">二、环境适应性测试要求</w:t>
      </w:r>
    </w:p>
    <w:p>
      <w:pPr>
        <w:spacing w:before="75" w:after="0"/>
      </w:pPr>
      <w:r>
        <w:rPr/>
        <w:t xml:space="preserve">三、可靠性提升技术路径</w:t>
      </w:r>
    </w:p>
    <w:p>
      <w:pPr>
        <w:spacing w:before="75" w:after="0"/>
      </w:pPr>
      <w:r>
        <w:rPr/>
        <w:t xml:space="preserve">第三节 动力电池系统召回与事故分析</w:t>
      </w:r>
    </w:p>
    <w:p>
      <w:pPr>
        <w:spacing w:before="75" w:after="0"/>
      </w:pPr>
      <w:r>
        <w:rPr/>
        <w:t xml:space="preserve">一、历年召回事件统计分析</w:t>
      </w:r>
    </w:p>
    <w:p>
      <w:pPr>
        <w:spacing w:before="75" w:after="0"/>
      </w:pPr>
      <w:r>
        <w:rPr/>
        <w:t xml:space="preserve">二、事故原因技术解析</w:t>
      </w:r>
    </w:p>
    <w:p>
      <w:pPr>
        <w:spacing w:before="75" w:after="0"/>
      </w:pPr>
      <w:r>
        <w:rPr/>
        <w:t xml:space="preserve">三、安全预警技术发展</w:t>
      </w:r>
    </w:p>
    <w:p>
      <w:pPr>
        <w:spacing w:before="75" w:after="0"/>
      </w:pPr>
      <w:r>
        <w:rPr>
          <w:b w:val="1"/>
          <w:bCs w:val="1"/>
        </w:rPr>
        <w:t xml:space="preserve">第十章 动力电池系统回收与梯次利用</w:t>
      </w:r>
    </w:p>
    <w:p>
      <w:pPr>
        <w:spacing w:before="75" w:after="0"/>
      </w:pPr>
      <w:r>
        <w:rPr/>
        <w:t xml:space="preserve">第一节 动力电池回收体系建设</w:t>
      </w:r>
    </w:p>
    <w:p>
      <w:pPr>
        <w:spacing w:before="75" w:after="0"/>
      </w:pPr>
      <w:r>
        <w:rPr/>
        <w:t xml:space="preserve">一、回收网络布局现状</w:t>
      </w:r>
    </w:p>
    <w:p>
      <w:pPr>
        <w:spacing w:before="75" w:after="0"/>
      </w:pPr>
      <w:r>
        <w:rPr/>
        <w:t xml:space="preserve">二、回收技术路线对比</w:t>
      </w:r>
    </w:p>
    <w:p>
      <w:pPr>
        <w:spacing w:before="75" w:after="0"/>
      </w:pPr>
      <w:r>
        <w:rPr/>
        <w:t xml:space="preserve">三、回收经济性分析</w:t>
      </w:r>
    </w:p>
    <w:p>
      <w:pPr>
        <w:spacing w:before="75" w:after="0"/>
      </w:pPr>
      <w:r>
        <w:rPr/>
        <w:t xml:space="preserve">第二节 动力电池梯次利用市场</w:t>
      </w:r>
    </w:p>
    <w:p>
      <w:pPr>
        <w:spacing w:before="75" w:after="0"/>
      </w:pPr>
      <w:r>
        <w:rPr/>
        <w:t xml:space="preserve">一、梯次利用技术门槛</w:t>
      </w:r>
    </w:p>
    <w:p>
      <w:pPr>
        <w:spacing w:before="75" w:after="0"/>
      </w:pPr>
      <w:r>
        <w:rPr/>
        <w:t xml:space="preserve">二、梯次利用应用场景</w:t>
      </w:r>
    </w:p>
    <w:p>
      <w:pPr>
        <w:spacing w:before="75" w:after="0"/>
      </w:pPr>
      <w:r>
        <w:rPr/>
        <w:t xml:space="preserve">三、梯次利用商业模式</w:t>
      </w:r>
    </w:p>
    <w:p>
      <w:pPr>
        <w:spacing w:before="75" w:after="0"/>
      </w:pPr>
      <w:r>
        <w:rPr/>
        <w:t xml:space="preserve">第三节 动力电池回收产业规划</w:t>
      </w:r>
    </w:p>
    <w:p>
      <w:pPr>
        <w:spacing w:before="75" w:after="0"/>
      </w:pPr>
      <w:r>
        <w:rPr/>
        <w:t xml:space="preserve">一、2026-2031年回收规模预测</w:t>
      </w:r>
    </w:p>
    <w:p>
      <w:pPr>
        <w:spacing w:before="75" w:after="0"/>
      </w:pPr>
      <w:r>
        <w:rPr/>
        <w:t xml:space="preserve">二、回收产业链投资热点</w:t>
      </w:r>
    </w:p>
    <w:p>
      <w:pPr>
        <w:spacing w:before="75" w:after="0"/>
      </w:pPr>
      <w:r>
        <w:rPr/>
        <w:t xml:space="preserve">三、回收体系完善路径</w:t>
      </w:r>
    </w:p>
    <w:p>
      <w:pPr>
        <w:spacing w:before="75" w:after="0"/>
      </w:pPr>
      <w:r>
        <w:rPr>
          <w:b w:val="1"/>
          <w:bCs w:val="1"/>
        </w:rPr>
        <w:t xml:space="preserve">第十一章 动力电池系统区域市场分析</w:t>
      </w:r>
    </w:p>
    <w:p>
      <w:pPr>
        <w:spacing w:before="75" w:after="0"/>
      </w:pPr>
      <w:r>
        <w:rPr/>
        <w:t xml:space="preserve">第一节 华东地区市场分析</w:t>
      </w:r>
    </w:p>
    <w:p>
      <w:pPr>
        <w:spacing w:before="75" w:after="0"/>
      </w:pPr>
      <w:r>
        <w:rPr/>
        <w:t xml:space="preserve">一、区域产业集聚优势</w:t>
      </w:r>
    </w:p>
    <w:p>
      <w:pPr>
        <w:spacing w:before="75" w:after="0"/>
      </w:pPr>
      <w:r>
        <w:rPr/>
        <w:t xml:space="preserve">二、区域市场规模及增速</w:t>
      </w:r>
    </w:p>
    <w:p>
      <w:pPr>
        <w:spacing w:before="75" w:after="0"/>
      </w:pPr>
      <w:r>
        <w:rPr/>
        <w:t xml:space="preserve">三、区域竞争格局特征</w:t>
      </w:r>
    </w:p>
    <w:p>
      <w:pPr>
        <w:spacing w:before="75" w:after="0"/>
      </w:pPr>
      <w:r>
        <w:rPr/>
        <w:t xml:space="preserve">第二节 华南地区市场分析</w:t>
      </w:r>
    </w:p>
    <w:p>
      <w:pPr>
        <w:spacing w:before="75" w:after="0"/>
      </w:pPr>
      <w:r>
        <w:rPr/>
        <w:t xml:space="preserve">一、区域产业链配套能力</w:t>
      </w:r>
    </w:p>
    <w:p>
      <w:pPr>
        <w:spacing w:before="75" w:after="0"/>
      </w:pPr>
      <w:r>
        <w:rPr/>
        <w:t xml:space="preserve">二、区域技术创新水平</w:t>
      </w:r>
    </w:p>
    <w:p>
      <w:pPr>
        <w:spacing w:before="75" w:after="0"/>
      </w:pPr>
      <w:r>
        <w:rPr/>
        <w:t xml:space="preserve">三、区域市场发展潜力</w:t>
      </w:r>
    </w:p>
    <w:p>
      <w:pPr>
        <w:spacing w:before="75" w:after="0"/>
      </w:pPr>
      <w:r>
        <w:rPr/>
        <w:t xml:space="preserve">第三节 其他地区市场分析</w:t>
      </w:r>
    </w:p>
    <w:p>
      <w:pPr>
        <w:spacing w:before="75" w:after="0"/>
      </w:pPr>
      <w:r>
        <w:rPr/>
        <w:t xml:space="preserve">一、华北地区市场现状</w:t>
      </w:r>
    </w:p>
    <w:p>
      <w:pPr>
        <w:spacing w:before="75" w:after="0"/>
      </w:pPr>
      <w:r>
        <w:rPr/>
        <w:t xml:space="preserve">二、西南地区市场布局</w:t>
      </w:r>
    </w:p>
    <w:p>
      <w:pPr>
        <w:spacing w:before="75" w:after="0"/>
      </w:pPr>
      <w:r>
        <w:rPr/>
        <w:t xml:space="preserve">三、中西部地区市场机遇</w:t>
      </w:r>
    </w:p>
    <w:p>
      <w:pPr>
        <w:spacing w:before="75" w:after="0"/>
      </w:pPr>
      <w:r>
        <w:rPr>
          <w:b w:val="1"/>
          <w:bCs w:val="1"/>
        </w:rPr>
        <w:t xml:space="preserve">第十二章 动力电池系统进出口贸易分析</w:t>
      </w:r>
    </w:p>
    <w:p>
      <w:pPr>
        <w:spacing w:before="75" w:after="0"/>
      </w:pPr>
      <w:r>
        <w:rPr/>
        <w:t xml:space="preserve">第一节 动力电池系统出口市场分析</w:t>
      </w:r>
    </w:p>
    <w:p>
      <w:pPr>
        <w:spacing w:before="75" w:after="0"/>
      </w:pPr>
      <w:r>
        <w:rPr/>
        <w:t xml:space="preserve">一、2023-2025年出口规模及增速</w:t>
      </w:r>
    </w:p>
    <w:p>
      <w:pPr>
        <w:spacing w:before="75" w:after="0"/>
      </w:pPr>
      <w:r>
        <w:rPr/>
        <w:t xml:space="preserve">二、主要出口目的地分布</w:t>
      </w:r>
    </w:p>
    <w:p>
      <w:pPr>
        <w:spacing w:before="75" w:after="0"/>
      </w:pPr>
      <w:r>
        <w:rPr/>
        <w:t xml:space="preserve">三、出口产品结构特征</w:t>
      </w:r>
    </w:p>
    <w:p>
      <w:pPr>
        <w:spacing w:before="75" w:after="0"/>
      </w:pPr>
      <w:r>
        <w:rPr/>
        <w:t xml:space="preserve">第二节 动力电池系统进口市场分析</w:t>
      </w:r>
    </w:p>
    <w:p>
      <w:pPr>
        <w:spacing w:before="75" w:after="0"/>
      </w:pPr>
      <w:r>
        <w:rPr/>
        <w:t xml:space="preserve">一、2023-2025年进口规模变化</w:t>
      </w:r>
    </w:p>
    <w:p>
      <w:pPr>
        <w:spacing w:before="75" w:after="0"/>
      </w:pPr>
      <w:r>
        <w:rPr/>
        <w:t xml:space="preserve">二、进口来源国结构分析</w:t>
      </w:r>
    </w:p>
    <w:p>
      <w:pPr>
        <w:spacing w:before="75" w:after="0"/>
      </w:pPr>
      <w:r>
        <w:rPr/>
        <w:t xml:space="preserve">三、进口替代进程评估</w:t>
      </w:r>
    </w:p>
    <w:p>
      <w:pPr>
        <w:spacing w:before="75" w:after="0"/>
      </w:pPr>
      <w:r>
        <w:rPr/>
        <w:t xml:space="preserve">第三节 动力电池系统贸易趋势展望</w:t>
      </w:r>
    </w:p>
    <w:p>
      <w:pPr>
        <w:spacing w:before="75" w:after="0"/>
      </w:pPr>
      <w:r>
        <w:rPr/>
        <w:t xml:space="preserve">一、2026-2031年出口增长预测</w:t>
      </w:r>
    </w:p>
    <w:p>
      <w:pPr>
        <w:spacing w:before="75" w:after="0"/>
      </w:pPr>
      <w:r>
        <w:rPr/>
        <w:t xml:space="preserve">二、贸易摩擦风险分析</w:t>
      </w:r>
    </w:p>
    <w:p>
      <w:pPr>
        <w:spacing w:before="75" w:after="0"/>
      </w:pPr>
      <w:r>
        <w:rPr/>
        <w:t xml:space="preserve">三、全球化布局策略建议</w:t>
      </w:r>
    </w:p>
    <w:p>
      <w:pPr>
        <w:spacing w:before="75" w:after="0"/>
      </w:pPr>
      <w:r>
        <w:rPr>
          <w:b w:val="1"/>
          <w:bCs w:val="1"/>
        </w:rPr>
        <w:t xml:space="preserve">第十三章 动力电池系统行业竞争格局</w:t>
      </w:r>
    </w:p>
    <w:p>
      <w:pPr>
        <w:spacing w:before="75" w:after="0"/>
      </w:pPr>
      <w:r>
        <w:rPr/>
        <w:t xml:space="preserve">第一节 动力电池系统企业竞争分析</w:t>
      </w:r>
    </w:p>
    <w:p>
      <w:pPr>
        <w:spacing w:before="75" w:after="0"/>
      </w:pPr>
      <w:r>
        <w:rPr/>
        <w:t xml:space="preserve">一、市场集中度变化趋势</w:t>
      </w:r>
    </w:p>
    <w:p>
      <w:pPr>
        <w:spacing w:before="75" w:after="0"/>
      </w:pPr>
      <w:r>
        <w:rPr/>
        <w:t xml:space="preserve">二、第一梯队企业竞争力评估</w:t>
      </w:r>
    </w:p>
    <w:p>
      <w:pPr>
        <w:spacing w:before="75" w:after="0"/>
      </w:pPr>
      <w:r>
        <w:rPr/>
        <w:t xml:space="preserve">三、第二三梯队企业突围路径</w:t>
      </w:r>
    </w:p>
    <w:p>
      <w:pPr>
        <w:spacing w:before="75" w:after="0"/>
      </w:pPr>
      <w:r>
        <w:rPr/>
        <w:t xml:space="preserve">第二节 动力电池系统技术竞争分析</w:t>
      </w:r>
    </w:p>
    <w:p>
      <w:pPr>
        <w:spacing w:before="75" w:after="0"/>
      </w:pPr>
      <w:r>
        <w:rPr/>
        <w:t xml:space="preserve">一、专利布局竞争态势</w:t>
      </w:r>
    </w:p>
    <w:p>
      <w:pPr>
        <w:spacing w:before="75" w:after="0"/>
      </w:pPr>
      <w:r>
        <w:rPr/>
        <w:t xml:space="preserve">二、技术研发投入对比</w:t>
      </w:r>
    </w:p>
    <w:p>
      <w:pPr>
        <w:spacing w:before="75" w:after="0"/>
      </w:pPr>
      <w:r>
        <w:rPr/>
        <w:t xml:space="preserve">三、技术标准话语权争夺</w:t>
      </w:r>
    </w:p>
    <w:p>
      <w:pPr>
        <w:spacing w:before="75" w:after="0"/>
      </w:pPr>
      <w:r>
        <w:rPr/>
        <w:t xml:space="preserve">第三节 动力电池系统供应链竞争</w:t>
      </w:r>
    </w:p>
    <w:p>
      <w:pPr>
        <w:spacing w:before="75" w:after="0"/>
      </w:pPr>
      <w:r>
        <w:rPr/>
        <w:t xml:space="preserve">一、上游资源掌控能力</w:t>
      </w:r>
    </w:p>
    <w:p>
      <w:pPr>
        <w:spacing w:before="75" w:after="0"/>
      </w:pPr>
      <w:r>
        <w:rPr/>
        <w:t xml:space="preserve">二、下游客户绑定深度</w:t>
      </w:r>
    </w:p>
    <w:p>
      <w:pPr>
        <w:spacing w:before="75" w:after="0"/>
      </w:pPr>
      <w:r>
        <w:rPr/>
        <w:t xml:space="preserve">三、供应链安全风险评估</w:t>
      </w:r>
    </w:p>
    <w:p>
      <w:pPr>
        <w:spacing w:before="75" w:after="0"/>
      </w:pPr>
      <w:r>
        <w:rPr>
          <w:b w:val="1"/>
          <w:bCs w:val="1"/>
        </w:rPr>
        <w:t xml:space="preserve">第十四章 动力电池系统行业投资风险与机会</w:t>
      </w:r>
    </w:p>
    <w:p>
      <w:pPr>
        <w:spacing w:before="75" w:after="0"/>
      </w:pPr>
      <w:r>
        <w:rPr/>
        <w:t xml:space="preserve">第一节 动力电池系统行业投资风险</w:t>
      </w:r>
    </w:p>
    <w:p>
      <w:pPr>
        <w:spacing w:before="75" w:after="0"/>
      </w:pPr>
      <w:r>
        <w:rPr/>
        <w:t xml:space="preserve">一、技术迭代风险分析</w:t>
      </w:r>
    </w:p>
    <w:p>
      <w:pPr>
        <w:spacing w:before="75" w:after="0"/>
      </w:pPr>
      <w:r>
        <w:rPr/>
        <w:t xml:space="preserve">二、产能过剩风险预警</w:t>
      </w:r>
    </w:p>
    <w:p>
      <w:pPr>
        <w:spacing w:before="75" w:after="0"/>
      </w:pPr>
      <w:r>
        <w:rPr/>
        <w:t xml:space="preserve">三、原材料价格波动风险</w:t>
      </w:r>
    </w:p>
    <w:p>
      <w:pPr>
        <w:spacing w:before="75" w:after="0"/>
      </w:pPr>
      <w:r>
        <w:rPr/>
        <w:t xml:space="preserve">第二节 动力电池系统行业投资机会</w:t>
      </w:r>
    </w:p>
    <w:p>
      <w:pPr>
        <w:spacing w:before="75" w:after="0"/>
      </w:pPr>
      <w:r>
        <w:rPr/>
        <w:t xml:space="preserve">一、技术创新投资方向</w:t>
      </w:r>
    </w:p>
    <w:p>
      <w:pPr>
        <w:spacing w:before="75" w:after="0"/>
      </w:pPr>
      <w:r>
        <w:rPr/>
        <w:t xml:space="preserve">二、细分市场投资热点</w:t>
      </w:r>
    </w:p>
    <w:p>
      <w:pPr>
        <w:spacing w:before="75" w:after="0"/>
      </w:pPr>
      <w:r>
        <w:rPr/>
        <w:t xml:space="preserve">三、产业链整合投资机会</w:t>
      </w:r>
    </w:p>
    <w:p>
      <w:pPr>
        <w:spacing w:before="75" w:after="0"/>
      </w:pPr>
      <w:r>
        <w:rPr/>
        <w:t xml:space="preserve">第三节 动力电池系统行业投资建议</w:t>
      </w:r>
    </w:p>
    <w:p>
      <w:pPr>
        <w:spacing w:before="75" w:after="0"/>
      </w:pPr>
      <w:r>
        <w:rPr/>
        <w:t xml:space="preserve">一、不同类型企业投资策略</w:t>
      </w:r>
    </w:p>
    <w:p>
      <w:pPr>
        <w:spacing w:before="75" w:after="0"/>
      </w:pPr>
      <w:r>
        <w:rPr/>
        <w:t xml:space="preserve">二、不同区域市场投资优先级</w:t>
      </w:r>
    </w:p>
    <w:p>
      <w:pPr>
        <w:spacing w:before="75" w:after="0"/>
      </w:pPr>
      <w:r>
        <w:rPr/>
        <w:t xml:space="preserve">三、投资时机与退出机制</w:t>
      </w:r>
    </w:p>
    <w:p>
      <w:pPr>
        <w:spacing w:before="75" w:after="0"/>
      </w:pPr>
      <w:r>
        <w:rPr>
          <w:b w:val="1"/>
          <w:bCs w:val="1"/>
        </w:rPr>
        <w:t xml:space="preserve">第十五章 2026-2031年动力电池系统行业发展前景与战略建议</w:t>
      </w:r>
    </w:p>
    <w:p>
      <w:pPr>
        <w:spacing w:before="75" w:after="0"/>
      </w:pPr>
      <w:r>
        <w:rPr/>
        <w:t xml:space="preserve">第一节 动力电池系统行业发展前景展望</w:t>
      </w:r>
    </w:p>
    <w:p>
      <w:pPr>
        <w:spacing w:before="75" w:after="0"/>
      </w:pPr>
      <w:r>
        <w:rPr/>
        <w:t xml:space="preserve">一、2026-2031年市场规模预测</w:t>
      </w:r>
    </w:p>
    <w:p>
      <w:pPr>
        <w:spacing w:before="75" w:after="0"/>
      </w:pPr>
      <w:r>
        <w:rPr/>
        <w:t xml:space="preserve">二、技术发展趋势预判</w:t>
      </w:r>
    </w:p>
    <w:p>
      <w:pPr>
        <w:spacing w:before="75" w:after="0"/>
      </w:pPr>
      <w:r>
        <w:rPr/>
        <w:t xml:space="preserve">三、应用场景拓展方向</w:t>
      </w:r>
    </w:p>
    <w:p>
      <w:pPr>
        <w:spacing w:before="75" w:after="0"/>
      </w:pPr>
      <w:r>
        <w:rPr/>
        <w:t xml:space="preserve">第二节 动力电池系统行业发展战略建议</w:t>
      </w:r>
    </w:p>
    <w:p>
      <w:pPr>
        <w:spacing w:before="75" w:after="0"/>
      </w:pPr>
      <w:r>
        <w:rPr/>
        <w:t xml:space="preserve">一、企业技术创新战略</w:t>
      </w:r>
    </w:p>
    <w:p>
      <w:pPr>
        <w:spacing w:before="75" w:after="0"/>
      </w:pPr>
      <w:r>
        <w:rPr/>
        <w:t xml:space="preserve">二、产业链协同发展战略</w:t>
      </w:r>
    </w:p>
    <w:p>
      <w:pPr>
        <w:spacing w:before="75" w:after="0"/>
      </w:pPr>
      <w:r>
        <w:rPr/>
        <w:t xml:space="preserve">三、国际化发展战略</w:t>
      </w:r>
    </w:p>
    <w:p>
      <w:pPr>
        <w:spacing w:before="75" w:after="0"/>
      </w:pPr>
      <w:r>
        <w:rPr/>
        <w:t xml:space="preserve">第三节 动力电池系统行业可持续发展路径</w:t>
      </w:r>
    </w:p>
    <w:p>
      <w:pPr>
        <w:spacing w:before="75" w:after="0"/>
      </w:pPr>
      <w:r>
        <w:rPr/>
        <w:t xml:space="preserve">一、绿色制造体系构建</w:t>
      </w:r>
    </w:p>
    <w:p>
      <w:pPr>
        <w:spacing w:before="75" w:after="0"/>
      </w:pPr>
      <w:r>
        <w:rPr/>
        <w:t xml:space="preserve">二、循环经济模式探索</w:t>
      </w:r>
    </w:p>
    <w:p>
      <w:pPr>
        <w:spacing w:before="75" w:after="0"/>
      </w:pPr>
      <w:r>
        <w:rPr/>
        <w:t xml:space="preserve">三、esg发展理念实践</w:t>
      </w:r>
    </w:p>
    <w:p>
      <w:pPr>
        <w:spacing w:before="75" w:after="0"/>
      </w:pPr>
      <w:r>
        <w:rPr>
          <w:b w:val="1"/>
          <w:bCs w:val="1"/>
        </w:rPr>
        <w:t xml:space="preserve">图表目录</w:t>
      </w:r>
    </w:p>
    <w:p>
      <w:pPr>
        <w:spacing w:before="75" w:after="0"/>
      </w:pPr>
      <w:r>
        <w:rPr/>
        <w:t xml:space="preserve">图表：动力电池系统技术构成示意图</w:t>
      </w:r>
    </w:p>
    <w:p>
      <w:pPr>
        <w:spacing w:before="75" w:after="0"/>
      </w:pPr>
      <w:r>
        <w:rPr/>
        <w:t xml:space="preserve">图表：动力电池系统产业链结构图</w:t>
      </w:r>
    </w:p>
    <w:p>
      <w:pPr>
        <w:spacing w:before="75" w:after="0"/>
      </w:pPr>
      <w:r>
        <w:rPr/>
        <w:t xml:space="preserve">图表：动力电池系统技术演进路线图</w:t>
      </w:r>
    </w:p>
    <w:p>
      <w:pPr>
        <w:spacing w:before="75" w:after="0"/>
      </w:pPr>
      <w:r>
        <w:rPr/>
        <w:t xml:space="preserve">图表：2025年全球动力电池系统区域市场结构</w:t>
      </w:r>
    </w:p>
    <w:p>
      <w:pPr>
        <w:spacing w:before="75" w:after="0"/>
      </w:pPr>
      <w:r>
        <w:rPr/>
        <w:t xml:space="preserve">图表：全球动力电池系统技术路线占比变化趋势</w:t>
      </w:r>
    </w:p>
    <w:p>
      <w:pPr>
        <w:spacing w:before="75" w:after="0"/>
      </w:pPr>
      <w:r>
        <w:rPr/>
        <w:t xml:space="preserve">图表：2023-2025年国内gdp增速与新能源汽车销量关联度</w:t>
      </w:r>
    </w:p>
    <w:p>
      <w:pPr>
        <w:spacing w:before="75" w:after="0"/>
      </w:pPr>
      <w:r>
        <w:rPr/>
        <w:t xml:space="preserve">图表：2023-2025年新能源汽车产销规模变化</w:t>
      </w:r>
    </w:p>
    <w:p>
      <w:pPr>
        <w:spacing w:before="75" w:after="0"/>
      </w:pPr>
      <w:r>
        <w:rPr/>
        <w:t xml:space="preserve">图表：中国动力电池系统标准体系架构图</w:t>
      </w:r>
    </w:p>
    <w:p>
      <w:pPr>
        <w:spacing w:before="75" w:after="0"/>
      </w:pPr>
      <w:r>
        <w:rPr/>
        <w:t xml:space="preserve">图表：2023-2025年中国动力电池系统产能及利用率</w:t>
      </w:r>
    </w:p>
    <w:p>
      <w:pPr>
        <w:spacing w:before="75" w:after="0"/>
      </w:pPr>
      <w:r>
        <w:rPr/>
        <w:t xml:space="preserve">图表：2026-2031年中国动力电池系统产能规划</w:t>
      </w:r>
    </w:p>
    <w:p>
      <w:pPr>
        <w:spacing w:before="75" w:after="0"/>
      </w:pPr>
      <w:r>
        <w:rPr/>
        <w:t xml:space="preserve">图表：2026-2031年动力电池系统供需平衡预测</w:t>
      </w:r>
    </w:p>
    <w:p>
      <w:pPr>
        <w:spacing w:before="75" w:after="0"/>
      </w:pPr>
      <w:r>
        <w:rPr/>
        <w:t xml:space="preserve">图表：2025年动力电池系统应用市场结构</w:t>
      </w:r>
    </w:p>
    <w:p>
      <w:pPr>
        <w:spacing w:before="75" w:after="0"/>
      </w:pPr>
      <w:r>
        <w:rPr/>
        <w:t xml:space="preserve">图表：2023-2025年动力电池系统价格变化趋势</w:t>
      </w:r>
    </w:p>
    <w:p>
      <w:pPr>
        <w:spacing w:before="75" w:after="0"/>
      </w:pPr>
      <w:r>
        <w:rPr/>
        <w:t xml:space="preserve">图表：bms技术架构演进路线图</w:t>
      </w:r>
    </w:p>
    <w:p>
      <w:pPr>
        <w:spacing w:before="75" w:after="0"/>
      </w:pPr>
      <w:r>
        <w:rPr/>
        <w:t xml:space="preserve">图表：热管理技术渗透率变化趋势</w:t>
      </w:r>
    </w:p>
    <w:p>
      <w:pPr>
        <w:spacing w:before="75" w:after="0"/>
      </w:pPr>
      <w:r>
        <w:rPr/>
        <w:t xml:space="preserve">图表：ctp/ctc/mtc技术对比示意图</w:t>
      </w:r>
    </w:p>
    <w:p>
      <w:pPr>
        <w:spacing w:before="75" w:after="0"/>
      </w:pPr>
      <w:r>
        <w:rPr/>
        <w:t xml:space="preserve">图表：2026-2031年电池模组市场规模及预测</w:t>
      </w:r>
    </w:p>
    <w:p>
      <w:pPr>
        <w:spacing w:before="75" w:after="0"/>
      </w:pPr>
      <w:r>
        <w:rPr/>
        <w:t xml:space="preserve">图表：2026-2031年电池箱体市场规模及预测</w:t>
      </w:r>
    </w:p>
    <w:p>
      <w:pPr>
        <w:spacing w:before="75" w:after="0"/>
      </w:pPr>
      <w:r>
        <w:rPr/>
        <w:t xml:space="preserve">图表：电气连接系统技术发展趋势</w:t>
      </w:r>
    </w:p>
    <w:p>
      <w:pPr>
        <w:spacing w:before="75" w:after="0"/>
      </w:pPr>
      <w:r>
        <w:rPr/>
        <w:t xml:space="preserve">图表：2025年动力电池系统成本结构占比</w:t>
      </w:r>
    </w:p>
    <w:p>
      <w:pPr>
        <w:spacing w:before="75" w:after="0"/>
      </w:pPr>
      <w:r>
        <w:rPr/>
        <w:t xml:space="preserve">图表：动力电池系统降本路径及空间</w:t>
      </w:r>
    </w:p>
    <w:p>
      <w:pPr>
        <w:spacing w:before="75" w:after="0"/>
      </w:pPr>
      <w:r>
        <w:rPr/>
        <w:t xml:space="preserve">图表：2023-2025年动力电池系统度电成本变化</w:t>
      </w:r>
    </w:p>
    <w:p>
      <w:pPr>
        <w:spacing w:before="75" w:after="0"/>
      </w:pPr>
      <w:r>
        <w:rPr/>
        <w:t xml:space="preserve">图表：动力电池系统安全防护技术体系</w:t>
      </w:r>
    </w:p>
    <w:p>
      <w:pPr>
        <w:spacing w:before="75" w:after="0"/>
      </w:pPr>
      <w:r>
        <w:rPr/>
        <w:t xml:space="preserve">图表：2023-2025年动力电池召回事件统计</w:t>
      </w:r>
    </w:p>
    <w:p>
      <w:pPr>
        <w:spacing w:before="75" w:after="0"/>
      </w:pPr>
      <w:r>
        <w:rPr/>
        <w:t xml:space="preserve">图表：动力电池系统可靠性测试标准体系</w:t>
      </w:r>
    </w:p>
    <w:p>
      <w:pPr>
        <w:spacing w:before="75" w:after="0"/>
      </w:pPr>
      <w:r>
        <w:rPr/>
        <w:t xml:space="preserve">图表：2026-2031年动力电池回收规模预测</w:t>
      </w:r>
    </w:p>
    <w:p>
      <w:pPr>
        <w:spacing w:before="75" w:after="0"/>
      </w:pPr>
      <w:r>
        <w:rPr/>
        <w:t xml:space="preserve">图表：动力电池梯次利用应用场景分布</w:t>
      </w:r>
    </w:p>
    <w:p>
      <w:pPr>
        <w:spacing w:before="75" w:after="0"/>
      </w:pPr>
      <w:r>
        <w:rPr/>
        <w:t xml:space="preserve">图表：动力电池回收产业链结构图</w:t>
      </w:r>
    </w:p>
    <w:p>
      <w:pPr>
        <w:spacing w:before="75" w:after="0"/>
      </w:pPr>
      <w:r>
        <w:rPr/>
        <w:t xml:space="preserve">图表：2025年动力电池系统区域市场分布</w:t>
      </w:r>
    </w:p>
    <w:p>
      <w:pPr>
        <w:spacing w:before="75" w:after="0"/>
      </w:pPr>
      <w:r>
        <w:rPr/>
        <w:t xml:space="preserve">图表：华东地区动力电池系统产业链布局</w:t>
      </w:r>
    </w:p>
    <w:p>
      <w:pPr>
        <w:spacing w:before="75" w:after="0"/>
      </w:pPr>
      <w:r>
        <w:rPr/>
        <w:t xml:space="preserve">图表：华南地区动力电池系统技术创新能力</w:t>
      </w:r>
    </w:p>
    <w:p>
      <w:pPr>
        <w:spacing w:before="75" w:after="0"/>
      </w:pPr>
      <w:r>
        <w:rPr/>
        <w:t xml:space="preserve">图表：2023-2025年动力电池系统进出口规模</w:t>
      </w:r>
    </w:p>
    <w:p>
      <w:pPr>
        <w:spacing w:before="75" w:after="0"/>
      </w:pPr>
      <w:r>
        <w:rPr/>
        <w:t xml:space="preserve">图表：2025年动力电池系统出口目的地分布</w:t>
      </w:r>
    </w:p>
    <w:p>
      <w:pPr>
        <w:spacing w:before="75" w:after="0"/>
      </w:pPr>
      <w:r>
        <w:rPr/>
        <w:t xml:space="preserve">图表：2026-2031年动力电池系统出口增长预测</w:t>
      </w:r>
    </w:p>
    <w:p>
      <w:pPr>
        <w:spacing w:before="75" w:after="0"/>
      </w:pPr>
      <w:r>
        <w:rPr/>
        <w:t xml:space="preserve">图表：2025年动力电池系统市场集中度分析</w:t>
      </w:r>
    </w:p>
    <w:p>
      <w:pPr>
        <w:spacing w:before="75" w:after="0"/>
      </w:pPr>
      <w:r>
        <w:rPr/>
        <w:t xml:space="preserve">图表：动力电池系统企业专利布局对比</w:t>
      </w:r>
    </w:p>
    <w:p>
      <w:pPr>
        <w:spacing w:before="75" w:after="0"/>
      </w:pPr>
      <w:r>
        <w:rPr/>
        <w:t xml:space="preserve">图表：动力电池系统供应链风险评估模型</w:t>
      </w:r>
    </w:p>
    <w:p>
      <w:pPr>
        <w:spacing w:before="75" w:after="0"/>
      </w:pPr>
      <w:r>
        <w:rPr/>
        <w:t xml:space="preserve">图表：动力电池系统行业投资风险矩阵</w:t>
      </w:r>
    </w:p>
    <w:p>
      <w:pPr>
        <w:spacing w:before="75" w:after="0"/>
      </w:pPr>
      <w:r>
        <w:rPr/>
        <w:t xml:space="preserve">图表：动力电池系统行业投资机会热力图</w:t>
      </w:r>
    </w:p>
    <w:p>
      <w:pPr>
        <w:spacing w:before="75" w:after="0"/>
      </w:pPr>
      <w:r>
        <w:rPr/>
        <w:t xml:space="preserve">图表：动力电池系统行业投资策略建议</w:t>
      </w:r>
    </w:p>
    <w:p>
      <w:pPr>
        <w:spacing w:before="75" w:after="0"/>
      </w:pPr>
      <w:r>
        <w:rPr/>
        <w:t xml:space="preserve">图表：2026-2031年动力电池系统市场规模预测</w:t>
      </w:r>
    </w:p>
    <w:p>
      <w:pPr>
        <w:spacing w:before="75" w:after="0"/>
      </w:pPr>
      <w:r>
        <w:rPr/>
        <w:t xml:space="preserve">图表：动力电池系统技术发展趋势路线图</w:t>
      </w:r>
    </w:p>
    <w:p>
      <w:pPr>
        <w:spacing w:before="75" w:after="0"/>
      </w:pPr>
      <w:r>
        <w:rPr/>
        <w:t xml:space="preserve">图表：动力电池系统可持续发展路径图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本文地址：https://www.51baogao.cn/baogao/20260408/4067326.shtml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8/40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2026-2031年中国动力电池系统行业全景调研与发展前景预测报告</dc:title>
  <dc:description>2026-2031年中国动力电池系统行业全景调研与发展前景预测报告</dc:description>
  <dc:subject>2026-2031年中国动力电池系统行业全景调研与发展前景预测报告</dc:subject>
  <cp:keywords>研究报告</cp:keywords>
  <cp:category>研究报告</cp:category>
  <cp:lastModifiedBy>北京中道泰和信息咨询有限公司</cp:lastModifiedBy>
  <dcterms:created xsi:type="dcterms:W3CDTF">2026-04-08T08:54:36+08:00</dcterms:created>
  <dcterms:modified xsi:type="dcterms:W3CDTF">2026-04-08T08:54:36+08:00</dcterms:modified>
</cp:coreProperties>
</file>

<file path=docProps/custom.xml><?xml version="1.0" encoding="utf-8"?>
<Properties xmlns="http://schemas.openxmlformats.org/officeDocument/2006/custom-properties" xmlns:vt="http://schemas.openxmlformats.org/officeDocument/2006/docPropsVTypes"/>
</file>