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2026年全球打印机行业总体规模、主要企业国内外市场占有率及排名</w:t>
      </w:r>
    </w:p>
    <w:p>
      <w:pPr>
        <w:spacing w:after="150"/>
      </w:pPr>
      <w:r>
        <w:rPr>
          <w:b w:val="1"/>
          <w:bCs w:val="1"/>
        </w:rPr>
        <w:t xml:space="preserve">报告简介</w:t>
      </w:r>
    </w:p>
    <w:p>
      <w:pPr>
        <w:spacing w:after="150"/>
      </w:pPr>
      <w:r>
        <w:rPr/>
        <w:t xml:space="preserve">打印机行业作为信息输出设备的核心构成与现代办公及家庭场景的必备工具，其产业范畴涵盖将数字信息转化为纸质或其他介质物理输出的设备制造体系，包括激光打印机、喷墨打印机、针式打印机、热敏打印机、3D打印机及多功能一体机等核心品类。</w:t>
      </w:r>
    </w:p>
    <w:p>
      <w:pPr>
        <w:spacing w:after="150"/>
      </w:pPr>
      <w:r>
        <w:rPr/>
        <w:t xml:space="preserve">当前，全球打印机产业正处于无纸化趋势深化与数字化转型加速的结构性调整期，打印机的功能属性从单一输出设备向智能办公节点、创意生产工具及工业制造装备多维延伸，行业边界在3D打印工业化与云打印服务化中持续拓展。从产业发展现状审视，全球打印机市场呈现\"总量承压、结构分化、模式转型\"的显著特征。传统2D打印领域，消费级喷墨与激光打印机市场受移动设备普及与电子文档替代影响持续收缩，但远程办公常态化与家庭教育需求支撑家用市场韧性，商用市场向高速、高负荷及高安全性设备升级;耗材商业模式仍是利润核心，原装耗材与兼容耗材的博弈持续，订阅制服务与按印付费模式探索新的价值捕获方式。3D打印领域，从原型制作向终端零部件生产跃迁加速，金属3D打印在航空航天、医疗器械及模具制造领域渗透率提升，聚合物打印在消费品定制与备件生产中的应用深化，但设备成本、材料性能与批量生产效率仍是规模化障碍。产业竞争格局层面，传统打印巨头通过专利壁垒、渠道控制与耗材锁定维持主导地位，但3D打印领域专业化厂商与材料创新者以技术颠覆挑战既有秩序，中国企业在部分细分领域实现突破。</w:t>
      </w:r>
    </w:p>
    <w:p>
      <w:pPr>
        <w:spacing w:after="150"/>
      </w:pPr>
      <w:r>
        <w:rPr/>
        <w:t xml:space="preserve">展望未来发展趋势，智能化与工业化将成为重塑打印机行业技术范式与商业模式的双重主线。智能办公打印深化，AI驱动的文档处理、云连接协同、安全打印管理及预测性维护提升设备效用与用户体验，打印设备融入企业数字化工作流与混合办公生态;3D打印工业化加速，多材料打印、大尺寸成型、实时质量监控及后处理自动化推动增材制造从原型向批量生产演进，分布式制造与按需生产模式重构供应链逻辑。此外，可持续设计理念深入，低能耗技术、可再生材料应用、耗材回收计划及设备再制造响应环保诉求，碳足迹标签与循环经济模式成为ESG合规要素。服务化转型持续，打印即服务、设备租赁与全包服务合同深化客户绑定，从硬件销售向印量管理与效率优化服务升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打印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一、打印机定义</w:t>
      </w:r>
    </w:p>
    <w:p>
      <w:pPr>
        <w:spacing w:before="75" w:after="0"/>
      </w:pPr>
      <w:r>
        <w:rPr/>
        <w:t xml:space="preserve">二、打印机产品特征</w:t>
      </w:r>
    </w:p>
    <w:p>
      <w:pPr>
        <w:spacing w:before="75" w:after="0"/>
      </w:pPr>
      <w:r>
        <w:rPr/>
        <w:t xml:space="preserve">第二节 打印机行业归属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全球及国内打印机市场规模</w:t>
      </w:r>
    </w:p>
    <w:p>
      <w:pPr>
        <w:spacing w:before="75" w:after="0"/>
      </w:pPr>
      <w:r>
        <w:rPr/>
        <w:t xml:space="preserve">一、2022-2025年全球打印机市场规模</w:t>
      </w:r>
    </w:p>
    <w:p>
      <w:pPr>
        <w:spacing w:before="75" w:after="0"/>
      </w:pPr>
      <w:r>
        <w:rPr/>
        <w:t xml:space="preserve">二、2022-2025年国内打印机市场规模</w:t>
      </w:r>
    </w:p>
    <w:p>
      <w:pPr>
        <w:spacing w:before="75" w:after="0"/>
      </w:pPr>
      <w:r>
        <w:rPr/>
        <w:t xml:space="preserve">第四节 打印机行业发展现状分析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打印机行业发展影响因素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全球打印机行业发展状况概览</w:t>
      </w:r>
    </w:p>
    <w:p>
      <w:pPr>
        <w:spacing w:before="75" w:after="0"/>
      </w:pPr>
      <w:r>
        <w:rPr/>
        <w:t xml:space="preserve">一、全球打印机产能及区域分布</w:t>
      </w:r>
    </w:p>
    <w:p>
      <w:pPr>
        <w:spacing w:before="75" w:after="0"/>
      </w:pPr>
      <w:r>
        <w:rPr/>
        <w:t xml:space="preserve">二、全球打印机产品结构</w:t>
      </w:r>
    </w:p>
    <w:p>
      <w:pPr>
        <w:spacing w:before="75" w:after="0"/>
      </w:pPr>
      <w:r>
        <w:rPr/>
        <w:t xml:space="preserve">第二节 全球打印机市场竞争分析</w:t>
      </w:r>
    </w:p>
    <w:p>
      <w:pPr>
        <w:spacing w:before="75" w:after="0"/>
      </w:pPr>
      <w:r>
        <w:rPr/>
        <w:t xml:space="preserve">一、全球打印机市场集中度</w:t>
      </w:r>
    </w:p>
    <w:p>
      <w:pPr>
        <w:spacing w:before="75" w:after="0"/>
      </w:pPr>
      <w:r>
        <w:rPr/>
        <w:t xml:space="preserve">二、全球打印机行业竞争梯队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全球打印机主要企业市场占有率及排名(按营收)</w:t>
      </w:r>
    </w:p>
    <w:p>
      <w:pPr>
        <w:spacing w:before="75" w:after="0"/>
      </w:pPr>
      <w:r>
        <w:rPr/>
        <w:t xml:space="preserve">一、2023-2025年全球打印机主要企业营业收入</w:t>
      </w:r>
    </w:p>
    <w:p>
      <w:pPr>
        <w:spacing w:before="75" w:after="0"/>
      </w:pPr>
      <w:r>
        <w:rPr/>
        <w:t xml:space="preserve">二、2023-2025年全球打印机主要企业市场份额</w:t>
      </w:r>
    </w:p>
    <w:p>
      <w:pPr>
        <w:spacing w:before="75" w:after="0"/>
      </w:pPr>
      <w:r>
        <w:rPr/>
        <w:t xml:space="preserve">三、2023-2025年全球打印机主要企业排名</w:t>
      </w:r>
    </w:p>
    <w:p>
      <w:pPr>
        <w:spacing w:before="75" w:after="0"/>
      </w:pPr>
      <w:r>
        <w:rPr/>
        <w:t xml:space="preserve">第四节 国内打印机主要企业市场占有率及排名(按营收)</w:t>
      </w:r>
    </w:p>
    <w:p>
      <w:pPr>
        <w:spacing w:before="75" w:after="0"/>
      </w:pPr>
      <w:r>
        <w:rPr/>
        <w:t xml:space="preserve">一、2023-2025年国内打印机主要企业营业收入</w:t>
      </w:r>
    </w:p>
    <w:p>
      <w:pPr>
        <w:spacing w:before="75" w:after="0"/>
      </w:pPr>
      <w:r>
        <w:rPr/>
        <w:t xml:space="preserve">二、2023-2025年国内打印机主要企业市场份额</w:t>
      </w:r>
    </w:p>
    <w:p>
      <w:pPr>
        <w:spacing w:before="75" w:after="0"/>
      </w:pPr>
      <w:r>
        <w:rPr/>
        <w:t xml:space="preserve">三、2023-2025年国内打印机主要企业排名</w:t>
      </w:r>
    </w:p>
    <w:p>
      <w:pPr>
        <w:spacing w:before="75" w:after="0"/>
      </w:pPr>
      <w:r>
        <w:rPr/>
        <w:t xml:space="preserve">第五节 2025年全球打印机行业资本运作分析</w:t>
      </w:r>
    </w:p>
    <w:p>
      <w:pPr>
        <w:spacing w:before="75" w:after="0"/>
      </w:pPr>
      <w:r>
        <w:rPr/>
        <w:t xml:space="preserve">一、2025年全球打印机行业重大投资并购事件</w:t>
      </w:r>
    </w:p>
    <w:p>
      <w:pPr>
        <w:spacing w:before="75" w:after="0"/>
      </w:pPr>
      <w:r>
        <w:rPr/>
        <w:t xml:space="preserve">二、2025年全球打印机行业重大投资并购事件对行业的影响分析</w:t>
      </w:r>
    </w:p>
    <w:p>
      <w:pPr>
        <w:spacing w:before="75" w:after="0"/>
      </w:pPr>
      <w:r>
        <w:rPr>
          <w:b w:val="1"/>
          <w:bCs w:val="1"/>
        </w:rPr>
        <w:t xml:space="preserve">第三章 全球打印机行业主要国家（地区）分析</w:t>
      </w:r>
    </w:p>
    <w:p>
      <w:pPr>
        <w:spacing w:before="75" w:after="0"/>
      </w:pPr>
      <w:r>
        <w:rPr/>
        <w:t xml:space="preserve">第一节 美国打印机行业分析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三、2023-2025年美国打印机市场规模</w:t>
      </w:r>
    </w:p>
    <w:p>
      <w:pPr>
        <w:spacing w:before="75" w:after="0"/>
      </w:pPr>
      <w:r>
        <w:rPr/>
        <w:t xml:space="preserve">四、2026-2031年美国打印机市场规模预测</w:t>
      </w:r>
    </w:p>
    <w:p>
      <w:pPr>
        <w:spacing w:before="75" w:after="0"/>
      </w:pPr>
      <w:r>
        <w:rPr/>
        <w:t xml:space="preserve">五、美国打印机行业典型企业分析</w:t>
      </w:r>
    </w:p>
    <w:p>
      <w:pPr>
        <w:spacing w:before="75" w:after="0"/>
      </w:pPr>
      <w:r>
        <w:rPr/>
        <w:t xml:space="preserve">第二节 德国打印机行业分析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三、2023-2025年德国打印机市场规模</w:t>
      </w:r>
    </w:p>
    <w:p>
      <w:pPr>
        <w:spacing w:before="75" w:after="0"/>
      </w:pPr>
      <w:r>
        <w:rPr/>
        <w:t xml:space="preserve">四、2026-2031年德国打印机市场规模预测</w:t>
      </w:r>
    </w:p>
    <w:p>
      <w:pPr>
        <w:spacing w:before="75" w:after="0"/>
      </w:pPr>
      <w:r>
        <w:rPr/>
        <w:t xml:space="preserve">五、德国打印机行业典型企业分析</w:t>
      </w:r>
    </w:p>
    <w:p>
      <w:pPr>
        <w:spacing w:before="75" w:after="0"/>
      </w:pPr>
      <w:r>
        <w:rPr/>
        <w:t xml:space="preserve">第三节 日本打印机行业分析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三、2023-2025年日本打印机市场规模</w:t>
      </w:r>
    </w:p>
    <w:p>
      <w:pPr>
        <w:spacing w:before="75" w:after="0"/>
      </w:pPr>
      <w:r>
        <w:rPr/>
        <w:t xml:space="preserve">四、2026-2031年日本打印机市场规模预测</w:t>
      </w:r>
    </w:p>
    <w:p>
      <w:pPr>
        <w:spacing w:before="75" w:after="0"/>
      </w:pPr>
      <w:r>
        <w:rPr/>
        <w:t xml:space="preserve">五、日本打印机行业典型企业分析</w:t>
      </w:r>
    </w:p>
    <w:p>
      <w:pPr>
        <w:spacing w:before="75" w:after="0"/>
      </w:pPr>
      <w:r>
        <w:rPr/>
        <w:t xml:space="preserve">第四节 韩国打印机行业分析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三、2023-2025年韩国打印机市场规模</w:t>
      </w:r>
    </w:p>
    <w:p>
      <w:pPr>
        <w:spacing w:before="75" w:after="0"/>
      </w:pPr>
      <w:r>
        <w:rPr/>
        <w:t xml:space="preserve">四、2026-2031年韩国打印机市场规模预测</w:t>
      </w:r>
    </w:p>
    <w:p>
      <w:pPr>
        <w:spacing w:before="75" w:after="0"/>
      </w:pPr>
      <w:r>
        <w:rPr/>
        <w:t xml:space="preserve">五、韩国打印机行业典型企业分析</w:t>
      </w:r>
    </w:p>
    <w:p>
      <w:pPr>
        <w:spacing w:before="75" w:after="0"/>
      </w:pPr>
      <w:r>
        <w:rPr/>
        <w:t xml:space="preserve">第五节 中国打印机行业分析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三、2023-2025年中国打印机市场规模</w:t>
      </w:r>
    </w:p>
    <w:p>
      <w:pPr>
        <w:spacing w:before="75" w:after="0"/>
      </w:pPr>
      <w:r>
        <w:rPr/>
        <w:t xml:space="preserve">四、2026-2031年中国打印机市场规模预测</w:t>
      </w:r>
    </w:p>
    <w:p>
      <w:pPr>
        <w:spacing w:before="75" w:after="0"/>
      </w:pPr>
      <w:r>
        <w:rPr/>
        <w:t xml:space="preserve">五、中国打印机行业典型企业分析</w:t>
      </w:r>
    </w:p>
    <w:p>
      <w:pPr>
        <w:spacing w:before="75" w:after="0"/>
      </w:pPr>
      <w:r>
        <w:rPr>
          <w:b w:val="1"/>
          <w:bCs w:val="1"/>
        </w:rPr>
        <w:t xml:space="preserve">第四章 打印机细分行业分析</w:t>
      </w:r>
    </w:p>
    <w:p>
      <w:pPr>
        <w:spacing w:before="75" w:after="0"/>
      </w:pPr>
      <w:r>
        <w:rPr/>
        <w:t xml:space="preserve">第一节 喷墨打印机</w:t>
      </w:r>
    </w:p>
    <w:p>
      <w:pPr>
        <w:spacing w:before="75" w:after="0"/>
      </w:pPr>
      <w:r>
        <w:rPr/>
        <w:t xml:space="preserve">一、全球喷墨打印机市场规模(2021vs2025vs2030)</w:t>
      </w:r>
    </w:p>
    <w:p>
      <w:pPr>
        <w:spacing w:before="75" w:after="0"/>
      </w:pPr>
      <w:r>
        <w:rPr/>
        <w:t xml:space="preserve">二、全球喷墨打印机主要供应商及其市场份额(按2025年营收)</w:t>
      </w:r>
    </w:p>
    <w:p>
      <w:pPr>
        <w:spacing w:before="75" w:after="0"/>
      </w:pPr>
      <w:r>
        <w:rPr/>
        <w:t xml:space="preserve">三、中国喷墨打印机市场规模(2021vs2025vs2030)</w:t>
      </w:r>
    </w:p>
    <w:p>
      <w:pPr>
        <w:spacing w:before="75" w:after="0"/>
      </w:pPr>
      <w:r>
        <w:rPr/>
        <w:t xml:space="preserve">四、中国喷墨打印机主要供应商及其市场份额(按2025年营收)</w:t>
      </w:r>
    </w:p>
    <w:p>
      <w:pPr>
        <w:spacing w:before="75" w:after="0"/>
      </w:pPr>
      <w:r>
        <w:rPr/>
        <w:t xml:space="preserve">五、喷墨打印机未来发展趋势预测</w:t>
      </w:r>
    </w:p>
    <w:p>
      <w:pPr>
        <w:spacing w:before="75" w:after="0"/>
      </w:pPr>
      <w:r>
        <w:rPr/>
        <w:t xml:space="preserve">第二节 激光打印机</w:t>
      </w:r>
    </w:p>
    <w:p>
      <w:pPr>
        <w:spacing w:before="75" w:after="0"/>
      </w:pPr>
      <w:r>
        <w:rPr/>
        <w:t xml:space="preserve">一、全球激光打印机市场规模(2021vs2025vs2030)</w:t>
      </w:r>
    </w:p>
    <w:p>
      <w:pPr>
        <w:spacing w:before="75" w:after="0"/>
      </w:pPr>
      <w:r>
        <w:rPr/>
        <w:t xml:space="preserve">二、全球激光打印机主要供应商及其市场份额(按2025年营收)</w:t>
      </w:r>
    </w:p>
    <w:p>
      <w:pPr>
        <w:spacing w:before="75" w:after="0"/>
      </w:pPr>
      <w:r>
        <w:rPr/>
        <w:t xml:space="preserve">三、中国激光打印机市场规模(2021vs2025vs2030)</w:t>
      </w:r>
    </w:p>
    <w:p>
      <w:pPr>
        <w:spacing w:before="75" w:after="0"/>
      </w:pPr>
      <w:r>
        <w:rPr/>
        <w:t xml:space="preserve">四、中国激光打印机主要供应商及其市场份额(按2025年营收)</w:t>
      </w:r>
    </w:p>
    <w:p>
      <w:pPr>
        <w:spacing w:before="75" w:after="0"/>
      </w:pPr>
      <w:r>
        <w:rPr/>
        <w:t xml:space="preserve">五、激光打印机未来发展趋势预测</w:t>
      </w:r>
    </w:p>
    <w:p>
      <w:pPr>
        <w:spacing w:before="75" w:after="0"/>
      </w:pPr>
      <w:r>
        <w:rPr/>
        <w:t xml:space="preserve">第三节 针式打印机</w:t>
      </w:r>
    </w:p>
    <w:p>
      <w:pPr>
        <w:spacing w:before="75" w:after="0"/>
      </w:pPr>
      <w:r>
        <w:rPr/>
        <w:t xml:space="preserve">一、全球针式打印机市场规模(2021vs2025vs2030)</w:t>
      </w:r>
    </w:p>
    <w:p>
      <w:pPr>
        <w:spacing w:before="75" w:after="0"/>
      </w:pPr>
      <w:r>
        <w:rPr/>
        <w:t xml:space="preserve">二、全球针式打印机主要供应商及其市场份额(按2025年营收)</w:t>
      </w:r>
    </w:p>
    <w:p>
      <w:pPr>
        <w:spacing w:before="75" w:after="0"/>
      </w:pPr>
      <w:r>
        <w:rPr/>
        <w:t xml:space="preserve">三、中国针式打印机市场规模(2021vs2025vs2030)</w:t>
      </w:r>
    </w:p>
    <w:p>
      <w:pPr>
        <w:spacing w:before="75" w:after="0"/>
      </w:pPr>
      <w:r>
        <w:rPr/>
        <w:t xml:space="preserve">四、中国针式打印机主要供应商及其市场份额(按2025年营收)</w:t>
      </w:r>
    </w:p>
    <w:p>
      <w:pPr>
        <w:spacing w:before="75" w:after="0"/>
      </w:pPr>
      <w:r>
        <w:rPr/>
        <w:t xml:space="preserve">五、针式打印机未来发展趋势预测</w:t>
      </w:r>
    </w:p>
    <w:p>
      <w:pPr>
        <w:spacing w:before="75" w:after="0"/>
      </w:pPr>
      <w:r>
        <w:rPr/>
        <w:t xml:space="preserve">第四节 3d打印机</w:t>
      </w:r>
    </w:p>
    <w:p>
      <w:pPr>
        <w:spacing w:before="75" w:after="0"/>
      </w:pPr>
      <w:r>
        <w:rPr/>
        <w:t xml:space="preserve">一、全球3d打印机市场规模(2021vs2025vs2030)</w:t>
      </w:r>
    </w:p>
    <w:p>
      <w:pPr>
        <w:spacing w:before="75" w:after="0"/>
      </w:pPr>
      <w:r>
        <w:rPr/>
        <w:t xml:space="preserve">二、全球3d打印机主要供应商及其市场份额(按2025年营收)</w:t>
      </w:r>
    </w:p>
    <w:p>
      <w:pPr>
        <w:spacing w:before="75" w:after="0"/>
      </w:pPr>
      <w:r>
        <w:rPr/>
        <w:t xml:space="preserve">三、中国3d打印机市场规模(2021vs2025vs2030)</w:t>
      </w:r>
    </w:p>
    <w:p>
      <w:pPr>
        <w:spacing w:before="75" w:after="0"/>
      </w:pPr>
      <w:r>
        <w:rPr/>
        <w:t xml:space="preserve">四、中国3d打印机主要供应商及其市场份额(按2025年营收)</w:t>
      </w:r>
    </w:p>
    <w:p>
      <w:pPr>
        <w:spacing w:before="75" w:after="0"/>
      </w:pPr>
      <w:r>
        <w:rPr/>
        <w:t xml:space="preserve">五、3d打印机未来发展趋势预测</w:t>
      </w:r>
    </w:p>
    <w:p>
      <w:pPr>
        <w:spacing w:before="75" w:after="0"/>
      </w:pPr>
      <w:r>
        <w:rPr/>
        <w:t xml:space="preserve">第五节 热敏打印机</w:t>
      </w:r>
    </w:p>
    <w:p>
      <w:pPr>
        <w:spacing w:before="75" w:after="0"/>
      </w:pPr>
      <w:r>
        <w:rPr/>
        <w:t xml:space="preserve">一、全球热敏打印机市场规模(2021vs2025vs2030)</w:t>
      </w:r>
    </w:p>
    <w:p>
      <w:pPr>
        <w:spacing w:before="75" w:after="0"/>
      </w:pPr>
      <w:r>
        <w:rPr/>
        <w:t xml:space="preserve">二、全球热敏打印机主要供应商及其市场份额(按2025年营收)</w:t>
      </w:r>
    </w:p>
    <w:p>
      <w:pPr>
        <w:spacing w:before="75" w:after="0"/>
      </w:pPr>
      <w:r>
        <w:rPr/>
        <w:t xml:space="preserve">三、中国热敏打印机市场规模(2021vs2025vs2030)</w:t>
      </w:r>
    </w:p>
    <w:p>
      <w:pPr>
        <w:spacing w:before="75" w:after="0"/>
      </w:pPr>
      <w:r>
        <w:rPr/>
        <w:t xml:space="preserve">四、中国热敏打印机主要供应商及其市场份额(按2025年营收)</w:t>
      </w:r>
    </w:p>
    <w:p>
      <w:pPr>
        <w:spacing w:before="75" w:after="0"/>
      </w:pPr>
      <w:r>
        <w:rPr/>
        <w:t xml:space="preserve">五、热敏打印机未来发展趋势预测</w:t>
      </w:r>
    </w:p>
    <w:p>
      <w:pPr>
        <w:spacing w:before="75" w:after="0"/>
      </w:pPr>
      <w:r>
        <w:rPr>
          <w:b w:val="1"/>
          <w:bCs w:val="1"/>
        </w:rPr>
        <w:t xml:space="preserve">第五章 打印机产业链分析</w:t>
      </w:r>
    </w:p>
    <w:p>
      <w:pPr>
        <w:spacing w:before="75" w:after="0"/>
      </w:pPr>
      <w:r>
        <w:rPr/>
        <w:t xml:space="preserve">第一节 打印机产业链结构解析</w:t>
      </w:r>
    </w:p>
    <w:p>
      <w:pPr>
        <w:spacing w:before="75" w:after="0"/>
      </w:pPr>
      <w:r>
        <w:rPr/>
        <w:t xml:space="preserve">一、打印机产业链结构示意图</w:t>
      </w:r>
    </w:p>
    <w:p>
      <w:pPr>
        <w:spacing w:before="75" w:after="0"/>
      </w:pPr>
      <w:r>
        <w:rPr/>
        <w:t xml:space="preserve">二、打印机产业链全景图</w:t>
      </w:r>
    </w:p>
    <w:p>
      <w:pPr>
        <w:spacing w:before="75" w:after="0"/>
      </w:pPr>
      <w:r>
        <w:rPr/>
        <w:t xml:space="preserve">三、打印机产业发展热力地图</w:t>
      </w:r>
    </w:p>
    <w:p>
      <w:pPr>
        <w:spacing w:before="75" w:after="0"/>
      </w:pPr>
      <w:r>
        <w:rPr/>
        <w:t xml:space="preserve">第二节 打印机产业链上游分析</w:t>
      </w:r>
    </w:p>
    <w:p>
      <w:pPr>
        <w:spacing w:before="75" w:after="0"/>
      </w:pPr>
      <w:r>
        <w:rPr/>
        <w:t xml:space="preserve">一、打印机成本结构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打印机产业链中游分析</w:t>
      </w:r>
    </w:p>
    <w:p>
      <w:pPr>
        <w:spacing w:before="75" w:after="0"/>
      </w:pPr>
      <w:r>
        <w:rPr/>
        <w:t xml:space="preserve">一、打印机中游行业分布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打印机产业链下游分析</w:t>
      </w:r>
    </w:p>
    <w:p>
      <w:pPr>
        <w:spacing w:before="75" w:after="0"/>
      </w:pPr>
      <w:r>
        <w:rPr/>
        <w:t xml:space="preserve">一、打印机下游行业分布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四、下游需求对打印机行业的影响</w:t>
      </w:r>
    </w:p>
    <w:p>
      <w:pPr>
        <w:spacing w:before="75" w:after="0"/>
      </w:pPr>
      <w:r>
        <w:rPr>
          <w:b w:val="1"/>
          <w:bCs w:val="1"/>
        </w:rPr>
        <w:t xml:space="preserve">第六章 打印机主要企业分析</w:t>
      </w:r>
    </w:p>
    <w:p>
      <w:pPr>
        <w:spacing w:before="75" w:after="0"/>
      </w:pPr>
      <w:r>
        <w:rPr/>
        <w:t xml:space="preserve">第一节 惠普公司(hp inc.)</w:t>
      </w:r>
    </w:p>
    <w:p>
      <w:pPr>
        <w:spacing w:before="75" w:after="0"/>
      </w:pPr>
      <w:r>
        <w:rPr/>
        <w:t xml:space="preserve">一、企业基本概况</w:t>
      </w:r>
    </w:p>
    <w:p>
      <w:pPr>
        <w:spacing w:before="75" w:after="0"/>
      </w:pPr>
      <w:r>
        <w:rPr/>
        <w:t xml:space="preserve">二、企业打印机产品分析</w:t>
      </w:r>
    </w:p>
    <w:p>
      <w:pPr>
        <w:spacing w:before="75" w:after="0"/>
      </w:pPr>
      <w:r>
        <w:rPr/>
        <w:t xml:space="preserve">三、2023-2025年企业打印机业务经营分析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佳能集团(canon inc.)</w:t>
      </w:r>
    </w:p>
    <w:p>
      <w:pPr>
        <w:spacing w:before="75" w:after="0"/>
      </w:pPr>
      <w:r>
        <w:rPr/>
        <w:t xml:space="preserve">一、企业基本概况</w:t>
      </w:r>
    </w:p>
    <w:p>
      <w:pPr>
        <w:spacing w:before="75" w:after="0"/>
      </w:pPr>
      <w:r>
        <w:rPr/>
        <w:t xml:space="preserve">二、企业打印机产品分析</w:t>
      </w:r>
    </w:p>
    <w:p>
      <w:pPr>
        <w:spacing w:before="75" w:after="0"/>
      </w:pPr>
      <w:r>
        <w:rPr/>
        <w:t xml:space="preserve">三、2023-2025年企业打印机业务经营分析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爱普生公司(seiko epson corporation)</w:t>
      </w:r>
    </w:p>
    <w:p>
      <w:pPr>
        <w:spacing w:before="75" w:after="0"/>
      </w:pPr>
      <w:r>
        <w:rPr/>
        <w:t xml:space="preserve">一、企业基本概况</w:t>
      </w:r>
    </w:p>
    <w:p>
      <w:pPr>
        <w:spacing w:before="75" w:after="0"/>
      </w:pPr>
      <w:r>
        <w:rPr/>
        <w:t xml:space="preserve">二、企业打印机产品分析</w:t>
      </w:r>
    </w:p>
    <w:p>
      <w:pPr>
        <w:spacing w:before="75" w:after="0"/>
      </w:pPr>
      <w:r>
        <w:rPr/>
        <w:t xml:space="preserve">三、2023-2025年企业打印机业务经营分析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兄弟工业株式会社(brother industries, ltd.)</w:t>
      </w:r>
    </w:p>
    <w:p>
      <w:pPr>
        <w:spacing w:before="75" w:after="0"/>
      </w:pPr>
      <w:r>
        <w:rPr/>
        <w:t xml:space="preserve">一、企业基本概况</w:t>
      </w:r>
    </w:p>
    <w:p>
      <w:pPr>
        <w:spacing w:before="75" w:after="0"/>
      </w:pPr>
      <w:r>
        <w:rPr/>
        <w:t xml:space="preserve">二、企业打印机产品分析</w:t>
      </w:r>
    </w:p>
    <w:p>
      <w:pPr>
        <w:spacing w:before="75" w:after="0"/>
      </w:pPr>
      <w:r>
        <w:rPr/>
        <w:t xml:space="preserve">三、2023-2025年企业打印机业务经营分析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京瓷集团(kyocera corporation)</w:t>
      </w:r>
    </w:p>
    <w:p>
      <w:pPr>
        <w:spacing w:before="75" w:after="0"/>
      </w:pPr>
      <w:r>
        <w:rPr/>
        <w:t xml:space="preserve">一、企业基本概况</w:t>
      </w:r>
    </w:p>
    <w:p>
      <w:pPr>
        <w:spacing w:before="75" w:after="0"/>
      </w:pPr>
      <w:r>
        <w:rPr/>
        <w:t xml:space="preserve">二、企业打印机产品分析</w:t>
      </w:r>
    </w:p>
    <w:p>
      <w:pPr>
        <w:spacing w:before="75" w:after="0"/>
      </w:pPr>
      <w:r>
        <w:rPr/>
        <w:t xml:space="preserve">三、2023-2025年企业打印机业务经营分析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理光公司(ricoh company, ltd.)</w:t>
      </w:r>
    </w:p>
    <w:p>
      <w:pPr>
        <w:spacing w:before="75" w:after="0"/>
      </w:pPr>
      <w:r>
        <w:rPr/>
        <w:t xml:space="preserve">一、企业基本概况</w:t>
      </w:r>
    </w:p>
    <w:p>
      <w:pPr>
        <w:spacing w:before="75" w:after="0"/>
      </w:pPr>
      <w:r>
        <w:rPr/>
        <w:t xml:space="preserve">二、企业打印机产品分析</w:t>
      </w:r>
    </w:p>
    <w:p>
      <w:pPr>
        <w:spacing w:before="75" w:after="0"/>
      </w:pPr>
      <w:r>
        <w:rPr/>
        <w:t xml:space="preserve">三、2023-2025年企业打印机业务经营分析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柯尼卡美能达(konica minolta, inc.)</w:t>
      </w:r>
    </w:p>
    <w:p>
      <w:pPr>
        <w:spacing w:before="75" w:after="0"/>
      </w:pPr>
      <w:r>
        <w:rPr/>
        <w:t xml:space="preserve">一、企业基本概况</w:t>
      </w:r>
    </w:p>
    <w:p>
      <w:pPr>
        <w:spacing w:before="75" w:after="0"/>
      </w:pPr>
      <w:r>
        <w:rPr/>
        <w:t xml:space="preserve">二、企业打印机产品分析</w:t>
      </w:r>
    </w:p>
    <w:p>
      <w:pPr>
        <w:spacing w:before="75" w:after="0"/>
      </w:pPr>
      <w:r>
        <w:rPr/>
        <w:t xml:space="preserve">三、2023-2025年企业打印机业务经营分析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富士胶片商业创新(fujifilm business innovation corp.)</w:t>
      </w:r>
    </w:p>
    <w:p>
      <w:pPr>
        <w:spacing w:before="75" w:after="0"/>
      </w:pPr>
      <w:r>
        <w:rPr/>
        <w:t xml:space="preserve">一、企业基本概况</w:t>
      </w:r>
    </w:p>
    <w:p>
      <w:pPr>
        <w:spacing w:before="75" w:after="0"/>
      </w:pPr>
      <w:r>
        <w:rPr/>
        <w:t xml:space="preserve">二、企业打印机产品分析</w:t>
      </w:r>
    </w:p>
    <w:p>
      <w:pPr>
        <w:spacing w:before="75" w:after="0"/>
      </w:pPr>
      <w:r>
        <w:rPr/>
        <w:t xml:space="preserve">三、2023-2025年企业打印机业务经营分析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打印机行业swot分析及发展策略</w:t>
      </w:r>
    </w:p>
    <w:p>
      <w:pPr>
        <w:spacing w:before="75" w:after="0"/>
      </w:pPr>
      <w:r>
        <w:rPr/>
        <w:t xml:space="preserve">第一节 打印机行业发展驱动因素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打印机行业发展swot分析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基于swot分析的打印机行业发展策略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打印机行业商业模式及运营模式</w:t>
      </w:r>
    </w:p>
    <w:p>
      <w:pPr>
        <w:spacing w:before="75" w:after="0"/>
      </w:pPr>
      <w:r>
        <w:rPr/>
        <w:t xml:space="preserve">第一节 打印机行业商业模式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打印机行业运营模式分析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打印机行业发展潜力研究结论</w:t>
      </w:r>
    </w:p>
    <w:p>
      <w:pPr>
        <w:spacing w:before="75" w:after="0"/>
      </w:pPr>
      <w:r>
        <w:rPr/>
        <w:t xml:space="preserve">第二节 打印机主要供应商排名研究结论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图表：全球打印机产品结构</w:t>
      </w:r>
    </w:p>
    <w:p>
      <w:pPr>
        <w:spacing w:before="75" w:after="0"/>
      </w:pPr>
      <w:r>
        <w:rPr/>
        <w:t xml:space="preserve">图表：全球打印机市场集中度</w:t>
      </w:r>
    </w:p>
    <w:p>
      <w:pPr>
        <w:spacing w:before="75" w:after="0"/>
      </w:pPr>
      <w:r>
        <w:rPr/>
        <w:t xml:space="preserve">图表：打印机行业发展趋势</w:t>
      </w:r>
    </w:p>
    <w:p>
      <w:pPr>
        <w:spacing w:before="75" w:after="0"/>
      </w:pPr>
      <w:r>
        <w:rPr/>
        <w:t xml:space="preserve">图表：打印机行业供应链分析</w:t>
      </w:r>
    </w:p>
    <w:p>
      <w:pPr>
        <w:spacing w:before="75" w:after="0"/>
      </w:pPr>
      <w:r>
        <w:rPr/>
        <w:t xml:space="preserve">图表：打印机行业销售模式分析</w:t>
      </w:r>
    </w:p>
    <w:p>
      <w:pPr>
        <w:spacing w:before="75" w:after="0"/>
      </w:pPr>
      <w:r>
        <w:rPr/>
        <w:t xml:space="preserve">图表：打印机产业链结构示意图</w:t>
      </w:r>
    </w:p>
    <w:p>
      <w:pPr>
        <w:spacing w:before="75" w:after="0"/>
      </w:pPr>
      <w:r>
        <w:rPr/>
        <w:t xml:space="preserve">图表：2023-2025年全球打印机市场规模</w:t>
      </w:r>
    </w:p>
    <w:p>
      <w:pPr>
        <w:spacing w:before="75" w:after="0"/>
      </w:pPr>
      <w:r>
        <w:rPr/>
        <w:t xml:space="preserve">图表：2023-2025年中国打印机市场规模</w:t>
      </w:r>
    </w:p>
    <w:p>
      <w:pPr>
        <w:spacing w:before="75" w:after="0"/>
      </w:pPr>
      <w:r>
        <w:rPr/>
        <w:t xml:space="preserve">图表：2025年全球打印机产能区域分布图</w:t>
      </w:r>
    </w:p>
    <w:p>
      <w:pPr>
        <w:spacing w:before="75" w:after="0"/>
      </w:pPr>
      <w:r>
        <w:rPr/>
        <w:t xml:space="preserve">图表：全球主要打印机供应商市场份额及排名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本文地址：https://www.51baogao.cn/baogao/20260413/4067416.shtml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13/406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2026年全球打印机行业总体规模、主要企业国内外市场占有率及排名</dc:title>
  <dc:description>2026年全球打印机行业总体规模、主要企业国内外市场占有率及排名</dc:description>
  <dc:subject>2026年全球打印机行业总体规模、主要企业国内外市场占有率及排名</dc:subject>
  <cp:keywords>研究报告</cp:keywords>
  <cp:category>研究报告</cp:category>
  <cp:lastModifiedBy>北京中道泰和信息咨询有限公司</cp:lastModifiedBy>
  <dcterms:created xsi:type="dcterms:W3CDTF">2026-04-13T16:16:55+08:00</dcterms:created>
  <dcterms:modified xsi:type="dcterms:W3CDTF">2026-04-13T16:16:55+08:00</dcterms:modified>
</cp:coreProperties>
</file>

<file path=docProps/custom.xml><?xml version="1.0" encoding="utf-8"?>
<Properties xmlns="http://schemas.openxmlformats.org/officeDocument/2006/custom-properties" xmlns:vt="http://schemas.openxmlformats.org/officeDocument/2006/docPropsVTypes"/>
</file>