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2026年全球高性能电动轿车行业市场规模、领先企业国内外市场份额及排名</w:t>
      </w:r>
    </w:p>
    <w:p>
      <w:pPr>
        <w:spacing w:after="150"/>
      </w:pPr>
      <w:r>
        <w:rPr>
          <w:b w:val="1"/>
          <w:bCs w:val="1"/>
        </w:rPr>
        <w:t xml:space="preserve">报告简介</w:t>
      </w:r>
    </w:p>
    <w:p>
      <w:pPr>
        <w:spacing w:after="150"/>
      </w:pPr>
      <w:r>
        <w:rPr/>
        <w:t xml:space="preserve">高性能电动轿车是指以轿车车身形态为基础、以强动力电驱系统与整车高动态性能为核心卖点的纯电车型，通常通过多电机四驱、扭矩矢量控制、高功率电池与热管理、运动化底盘(悬架/制动/轮胎)以及赛道或运动模式的软件标定，实现更强的加速、操控与连续输出能力，同时兼顾日常通勤的舒适、智能座舱与辅助驾驶等体验。</w:t>
      </w:r>
    </w:p>
    <w:p>
      <w:pPr>
        <w:spacing w:after="150"/>
      </w:pPr>
      <w:r>
        <w:rPr/>
        <w:t xml:space="preserve">操控性能的进化是其另一核心特质。依托电动车低重心的先天优势，辅以经过专属调校的悬挂系统、高精度转向机构以及轻量化车身设计，它能在弯道中保持出色的车身姿态，转向精准且跟随性强，让驾驶者能精准掌控车辆轨迹;同时，智能四驱系统与动态稳定控制系统的深度融合，可根据路况实时调整动力分配，进一步提升车辆在复杂路况下的稳定性与可控性。</w:t>
      </w:r>
    </w:p>
    <w:p>
      <w:pPr>
        <w:spacing w:after="150"/>
      </w:pPr>
      <w:r>
        <w:rPr/>
        <w:t xml:space="preserve">此外，它还需具备与性能定位匹配的智能座舱与安全配置。大尺寸联动显示屏、AI语音交互等数字化配置，既能营造科技感十足的驾驶氛围，也能通过智能辅助驾驶系统，在激烈驾驶时提供必要的安全支撑;而专属的运动化内饰设计、高性能座椅等细节，则进一步强化了驾驶的沉浸感与专属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高性能电动轿车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一、高性能电动轿车定义</w:t>
      </w:r>
    </w:p>
    <w:p>
      <w:pPr>
        <w:spacing w:before="75" w:after="0"/>
      </w:pPr>
      <w:r>
        <w:rPr/>
        <w:t xml:space="preserve">二、高性能电动轿车产品特征</w:t>
      </w:r>
    </w:p>
    <w:p>
      <w:pPr>
        <w:spacing w:before="75" w:after="0"/>
      </w:pPr>
      <w:r>
        <w:rPr/>
        <w:t xml:space="preserve">第二节 高性能电动轿车行业归属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全球及国内高性能电动轿车市场规模</w:t>
      </w:r>
    </w:p>
    <w:p>
      <w:pPr>
        <w:spacing w:before="75" w:after="0"/>
      </w:pPr>
      <w:r>
        <w:rPr/>
        <w:t xml:space="preserve">一、2022-2025年全球高性能电动轿车市场规模</w:t>
      </w:r>
    </w:p>
    <w:p>
      <w:pPr>
        <w:spacing w:before="75" w:after="0"/>
      </w:pPr>
      <w:r>
        <w:rPr/>
        <w:t xml:space="preserve">二、2022-2025年国内高性能电动轿车市场规模</w:t>
      </w:r>
    </w:p>
    <w:p>
      <w:pPr>
        <w:spacing w:before="75" w:after="0"/>
      </w:pPr>
      <w:r>
        <w:rPr/>
        <w:t xml:space="preserve">第四节 高性能电动轿车行业发展现状分析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高性能电动轿车行业发展影响因素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全球高性能电动轿车行业发展状况概览</w:t>
      </w:r>
    </w:p>
    <w:p>
      <w:pPr>
        <w:spacing w:before="75" w:after="0"/>
      </w:pPr>
      <w:r>
        <w:rPr/>
        <w:t xml:space="preserve">一、全球高性能电动轿车产能及区域分布</w:t>
      </w:r>
    </w:p>
    <w:p>
      <w:pPr>
        <w:spacing w:before="75" w:after="0"/>
      </w:pPr>
      <w:r>
        <w:rPr/>
        <w:t xml:space="preserve">二、全球高性能电动轿车产品结构</w:t>
      </w:r>
    </w:p>
    <w:p>
      <w:pPr>
        <w:spacing w:before="75" w:after="0"/>
      </w:pPr>
      <w:r>
        <w:rPr/>
        <w:t xml:space="preserve">第二节 全球高性能电动轿车市场竞争分析</w:t>
      </w:r>
    </w:p>
    <w:p>
      <w:pPr>
        <w:spacing w:before="75" w:after="0"/>
      </w:pPr>
      <w:r>
        <w:rPr/>
        <w:t xml:space="preserve">一、全球高性能电动轿车市场集中度</w:t>
      </w:r>
    </w:p>
    <w:p>
      <w:pPr>
        <w:spacing w:before="75" w:after="0"/>
      </w:pPr>
      <w:r>
        <w:rPr/>
        <w:t xml:space="preserve">二、全球高性能电动轿车行业竞争梯队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全球高性能电动轿车领先企业市场占有率及排名(按营收)</w:t>
      </w:r>
    </w:p>
    <w:p>
      <w:pPr>
        <w:spacing w:before="75" w:after="0"/>
      </w:pPr>
      <w:r>
        <w:rPr/>
        <w:t xml:space="preserve">一、2023-2025年全球高性能电动轿车领先企业营业收入</w:t>
      </w:r>
    </w:p>
    <w:p>
      <w:pPr>
        <w:spacing w:before="75" w:after="0"/>
      </w:pPr>
      <w:r>
        <w:rPr/>
        <w:t xml:space="preserve">二、2023-2025年全球高性能电动轿车领先企业市场份额</w:t>
      </w:r>
    </w:p>
    <w:p>
      <w:pPr>
        <w:spacing w:before="75" w:after="0"/>
      </w:pPr>
      <w:r>
        <w:rPr/>
        <w:t xml:space="preserve">三、2023-2025年全球高性能电动轿车领先企业排名</w:t>
      </w:r>
    </w:p>
    <w:p>
      <w:pPr>
        <w:spacing w:before="75" w:after="0"/>
      </w:pPr>
      <w:r>
        <w:rPr/>
        <w:t xml:space="preserve">第四节 国内高性能电动轿车领先企业市场占有率及排名(按营收)</w:t>
      </w:r>
    </w:p>
    <w:p>
      <w:pPr>
        <w:spacing w:before="75" w:after="0"/>
      </w:pPr>
      <w:r>
        <w:rPr/>
        <w:t xml:space="preserve">一、2023-2025年国内高性能电动轿车领先企业营业收入</w:t>
      </w:r>
    </w:p>
    <w:p>
      <w:pPr>
        <w:spacing w:before="75" w:after="0"/>
      </w:pPr>
      <w:r>
        <w:rPr/>
        <w:t xml:space="preserve">二、2023-2025年国内高性能电动轿车领先企业市场份额</w:t>
      </w:r>
    </w:p>
    <w:p>
      <w:pPr>
        <w:spacing w:before="75" w:after="0"/>
      </w:pPr>
      <w:r>
        <w:rPr/>
        <w:t xml:space="preserve">三、2023-2025年国内高性能电动轿车领先企业排名</w:t>
      </w:r>
    </w:p>
    <w:p>
      <w:pPr>
        <w:spacing w:before="75" w:after="0"/>
      </w:pPr>
      <w:r>
        <w:rPr/>
        <w:t xml:space="preserve">第五节 2025年全球高性能电动轿车行业资本运作分析</w:t>
      </w:r>
    </w:p>
    <w:p>
      <w:pPr>
        <w:spacing w:before="75" w:after="0"/>
      </w:pPr>
      <w:r>
        <w:rPr/>
        <w:t xml:space="preserve">一、2025年全球高性能电动轿车行业重大投资并购事件</w:t>
      </w:r>
    </w:p>
    <w:p>
      <w:pPr>
        <w:spacing w:before="75" w:after="0"/>
      </w:pPr>
      <w:r>
        <w:rPr/>
        <w:t xml:space="preserve">二、2025年全球高性能电动轿车行业重大投资并购事件对行业的影响分析</w:t>
      </w:r>
    </w:p>
    <w:p>
      <w:pPr>
        <w:spacing w:before="75" w:after="0"/>
      </w:pPr>
      <w:r>
        <w:rPr>
          <w:b w:val="1"/>
          <w:bCs w:val="1"/>
        </w:rPr>
        <w:t xml:space="preserve">第三章 全球高性能电动轿车行业主要国家（地区）分析</w:t>
      </w:r>
    </w:p>
    <w:p>
      <w:pPr>
        <w:spacing w:before="75" w:after="0"/>
      </w:pPr>
      <w:r>
        <w:rPr/>
        <w:t xml:space="preserve">第一节 美国高性能电动轿车行业分析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三、2023-2025年美国高性能电动轿车市场规模</w:t>
      </w:r>
    </w:p>
    <w:p>
      <w:pPr>
        <w:spacing w:before="75" w:after="0"/>
      </w:pPr>
      <w:r>
        <w:rPr/>
        <w:t xml:space="preserve">四、2026-2031年美国高性能电动轿车市场规模预测</w:t>
      </w:r>
    </w:p>
    <w:p>
      <w:pPr>
        <w:spacing w:before="75" w:after="0"/>
      </w:pPr>
      <w:r>
        <w:rPr/>
        <w:t xml:space="preserve">五、美国高性能电动轿车行业典型企业分析</w:t>
      </w:r>
    </w:p>
    <w:p>
      <w:pPr>
        <w:spacing w:before="75" w:after="0"/>
      </w:pPr>
      <w:r>
        <w:rPr/>
        <w:t xml:space="preserve">第二节 德国高性能电动轿车行业分析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三、2023-2025年德国高性能电动轿车市场规模</w:t>
      </w:r>
    </w:p>
    <w:p>
      <w:pPr>
        <w:spacing w:before="75" w:after="0"/>
      </w:pPr>
      <w:r>
        <w:rPr/>
        <w:t xml:space="preserve">四、2026-2031年德国高性能电动轿车市场规模预测</w:t>
      </w:r>
    </w:p>
    <w:p>
      <w:pPr>
        <w:spacing w:before="75" w:after="0"/>
      </w:pPr>
      <w:r>
        <w:rPr/>
        <w:t xml:space="preserve">五、德国高性能电动轿车行业典型企业分析</w:t>
      </w:r>
    </w:p>
    <w:p>
      <w:pPr>
        <w:spacing w:before="75" w:after="0"/>
      </w:pPr>
      <w:r>
        <w:rPr/>
        <w:t xml:space="preserve">第三节 日本高性能电动轿车行业分析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三、2023-2025年日本高性能电动轿车市场规模</w:t>
      </w:r>
    </w:p>
    <w:p>
      <w:pPr>
        <w:spacing w:before="75" w:after="0"/>
      </w:pPr>
      <w:r>
        <w:rPr/>
        <w:t xml:space="preserve">四、2026-2031年日本高性能电动轿车市场规模预测</w:t>
      </w:r>
    </w:p>
    <w:p>
      <w:pPr>
        <w:spacing w:before="75" w:after="0"/>
      </w:pPr>
      <w:r>
        <w:rPr/>
        <w:t xml:space="preserve">五、日本高性能电动轿车行业典型企业分析</w:t>
      </w:r>
    </w:p>
    <w:p>
      <w:pPr>
        <w:spacing w:before="75" w:after="0"/>
      </w:pPr>
      <w:r>
        <w:rPr/>
        <w:t xml:space="preserve">第四节 韩国高性能电动轿车行业分析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三、2023-2025年韩国高性能电动轿车市场规模</w:t>
      </w:r>
    </w:p>
    <w:p>
      <w:pPr>
        <w:spacing w:before="75" w:after="0"/>
      </w:pPr>
      <w:r>
        <w:rPr/>
        <w:t xml:space="preserve">四、2026-2031年韩国高性能电动轿车市场规模预测</w:t>
      </w:r>
    </w:p>
    <w:p>
      <w:pPr>
        <w:spacing w:before="75" w:after="0"/>
      </w:pPr>
      <w:r>
        <w:rPr/>
        <w:t xml:space="preserve">五、韩国高性能电动轿车行业典型企业分析</w:t>
      </w:r>
    </w:p>
    <w:p>
      <w:pPr>
        <w:spacing w:before="75" w:after="0"/>
      </w:pPr>
      <w:r>
        <w:rPr/>
        <w:t xml:space="preserve">第五节 中国高性能电动轿车行业分析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三、2023-2025年中国高性能电动轿车市场规模</w:t>
      </w:r>
    </w:p>
    <w:p>
      <w:pPr>
        <w:spacing w:before="75" w:after="0"/>
      </w:pPr>
      <w:r>
        <w:rPr/>
        <w:t xml:space="preserve">四、2026-2031年中国高性能电动轿车市场规模预测</w:t>
      </w:r>
    </w:p>
    <w:p>
      <w:pPr>
        <w:spacing w:before="75" w:after="0"/>
      </w:pPr>
      <w:r>
        <w:rPr/>
        <w:t xml:space="preserve">五、中国高性能电动轿车行业典型企业分析</w:t>
      </w:r>
    </w:p>
    <w:p>
      <w:pPr>
        <w:spacing w:before="75" w:after="0"/>
      </w:pPr>
      <w:r>
        <w:rPr>
          <w:b w:val="1"/>
          <w:bCs w:val="1"/>
        </w:rPr>
        <w:t xml:space="preserve">第四章 高性能电动轿车细分行业分析</w:t>
      </w:r>
    </w:p>
    <w:p>
      <w:pPr>
        <w:spacing w:before="75" w:after="0"/>
      </w:pPr>
      <w:r>
        <w:rPr/>
        <w:t xml:space="preserve">第一节 纯电动汽车</w:t>
      </w:r>
    </w:p>
    <w:p>
      <w:pPr>
        <w:spacing w:before="75" w:after="0"/>
      </w:pPr>
      <w:r>
        <w:rPr/>
        <w:t xml:space="preserve">一、全球纯电动汽车市场规模(2021vs2025vs2030)</w:t>
      </w:r>
    </w:p>
    <w:p>
      <w:pPr>
        <w:spacing w:before="75" w:after="0"/>
      </w:pPr>
      <w:r>
        <w:rPr/>
        <w:t xml:space="preserve">二、全球纯电动汽车主要供应商及其市场份额(按2025年营收)</w:t>
      </w:r>
    </w:p>
    <w:p>
      <w:pPr>
        <w:spacing w:before="75" w:after="0"/>
      </w:pPr>
      <w:r>
        <w:rPr/>
        <w:t xml:space="preserve">三、中国纯电动汽车市场规模(2021vs2025vs2030)</w:t>
      </w:r>
    </w:p>
    <w:p>
      <w:pPr>
        <w:spacing w:before="75" w:after="0"/>
      </w:pPr>
      <w:r>
        <w:rPr/>
        <w:t xml:space="preserve">四、中国纯电动汽车主要供应商及其市场份额(按2025年营收)</w:t>
      </w:r>
    </w:p>
    <w:p>
      <w:pPr>
        <w:spacing w:before="75" w:after="0"/>
      </w:pPr>
      <w:r>
        <w:rPr/>
        <w:t xml:space="preserve">五、纯电动汽车未来发展趋势预测</w:t>
      </w:r>
    </w:p>
    <w:p>
      <w:pPr>
        <w:spacing w:before="75" w:after="0"/>
      </w:pPr>
      <w:r>
        <w:rPr/>
        <w:t xml:space="preserve">第二节 插电式汽车</w:t>
      </w:r>
    </w:p>
    <w:p>
      <w:pPr>
        <w:spacing w:before="75" w:after="0"/>
      </w:pPr>
      <w:r>
        <w:rPr/>
        <w:t xml:space="preserve">一、全球插电式汽车市场规模(2021vs2025vs2030)</w:t>
      </w:r>
    </w:p>
    <w:p>
      <w:pPr>
        <w:spacing w:before="75" w:after="0"/>
      </w:pPr>
      <w:r>
        <w:rPr/>
        <w:t xml:space="preserve">二、全球插电式汽车主要供应商及其市场份额(按2025年营收)</w:t>
      </w:r>
    </w:p>
    <w:p>
      <w:pPr>
        <w:spacing w:before="75" w:after="0"/>
      </w:pPr>
      <w:r>
        <w:rPr/>
        <w:t xml:space="preserve">三、中国插电式汽车市场规模(2021vs2025vs2030)</w:t>
      </w:r>
    </w:p>
    <w:p>
      <w:pPr>
        <w:spacing w:before="75" w:after="0"/>
      </w:pPr>
      <w:r>
        <w:rPr/>
        <w:t xml:space="preserve">四、中国插电式汽车主要供应商及其市场份额(按2025年营收)</w:t>
      </w:r>
    </w:p>
    <w:p>
      <w:pPr>
        <w:spacing w:before="75" w:after="0"/>
      </w:pPr>
      <w:r>
        <w:rPr/>
        <w:t xml:space="preserve">五、插电式汽车未来发展趋势预测</w:t>
      </w:r>
    </w:p>
    <w:p>
      <w:pPr>
        <w:spacing w:before="75" w:after="0"/>
      </w:pPr>
      <w:r>
        <w:rPr>
          <w:b w:val="1"/>
          <w:bCs w:val="1"/>
        </w:rPr>
        <w:t xml:space="preserve">第五章 高性能电动轿车产业链分析</w:t>
      </w:r>
    </w:p>
    <w:p>
      <w:pPr>
        <w:spacing w:before="75" w:after="0"/>
      </w:pPr>
      <w:r>
        <w:rPr/>
        <w:t xml:space="preserve">第一节 高性能电动轿车产业链结构解析</w:t>
      </w:r>
    </w:p>
    <w:p>
      <w:pPr>
        <w:spacing w:before="75" w:after="0"/>
      </w:pPr>
      <w:r>
        <w:rPr/>
        <w:t xml:space="preserve">一、高性能电动轿车产业链结构示意图</w:t>
      </w:r>
    </w:p>
    <w:p>
      <w:pPr>
        <w:spacing w:before="75" w:after="0"/>
      </w:pPr>
      <w:r>
        <w:rPr/>
        <w:t xml:space="preserve">二、高性能电动轿车产业链全景图</w:t>
      </w:r>
    </w:p>
    <w:p>
      <w:pPr>
        <w:spacing w:before="75" w:after="0"/>
      </w:pPr>
      <w:r>
        <w:rPr/>
        <w:t xml:space="preserve">三、高性能电动轿车产业发展热力地图</w:t>
      </w:r>
    </w:p>
    <w:p>
      <w:pPr>
        <w:spacing w:before="75" w:after="0"/>
      </w:pPr>
      <w:r>
        <w:rPr/>
        <w:t xml:space="preserve">第二节 高性能电动轿车产业链上游分析</w:t>
      </w:r>
    </w:p>
    <w:p>
      <w:pPr>
        <w:spacing w:before="75" w:after="0"/>
      </w:pPr>
      <w:r>
        <w:rPr/>
        <w:t xml:space="preserve">一、高性能电动轿车成本结构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高性能电动轿车产业链中游分析</w:t>
      </w:r>
    </w:p>
    <w:p>
      <w:pPr>
        <w:spacing w:before="75" w:after="0"/>
      </w:pPr>
      <w:r>
        <w:rPr/>
        <w:t xml:space="preserve">一、高性能电动轿车中游行业分布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高性能电动轿车产业链下游分析</w:t>
      </w:r>
    </w:p>
    <w:p>
      <w:pPr>
        <w:spacing w:before="75" w:after="0"/>
      </w:pPr>
      <w:r>
        <w:rPr/>
        <w:t xml:space="preserve">一、高性能电动轿车下游行业分布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四、下游需求对高性能电动轿车行业的影响</w:t>
      </w:r>
    </w:p>
    <w:p>
      <w:pPr>
        <w:spacing w:before="75" w:after="0"/>
      </w:pPr>
      <w:r>
        <w:rPr>
          <w:b w:val="1"/>
          <w:bCs w:val="1"/>
        </w:rPr>
        <w:t xml:space="preserve">第六章 高性能电动轿车领先企业分析</w:t>
      </w:r>
    </w:p>
    <w:p>
      <w:pPr>
        <w:spacing w:before="75" w:after="0"/>
      </w:pPr>
      <w:r>
        <w:rPr/>
        <w:t xml:space="preserve">第一节 tesla</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bmw</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mercedes-benz</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volkswagen</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lotus</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hyundai</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porsche</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lucid</w:t>
      </w:r>
    </w:p>
    <w:p>
      <w:pPr>
        <w:spacing w:before="75" w:after="0"/>
      </w:pPr>
      <w:r>
        <w:rPr/>
        <w:t xml:space="preserve">一、企业基本概况</w:t>
      </w:r>
    </w:p>
    <w:p>
      <w:pPr>
        <w:spacing w:before="75" w:after="0"/>
      </w:pPr>
      <w:r>
        <w:rPr/>
        <w:t xml:space="preserve">二、企业高性能电动轿车产品分析</w:t>
      </w:r>
    </w:p>
    <w:p>
      <w:pPr>
        <w:spacing w:before="75" w:after="0"/>
      </w:pPr>
      <w:r>
        <w:rPr/>
        <w:t xml:space="preserve">三、2023-2025年企业高性能电动轿车业务经营分析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高性能电动轿车行业swot分析及发展策略</w:t>
      </w:r>
    </w:p>
    <w:p>
      <w:pPr>
        <w:spacing w:before="75" w:after="0"/>
      </w:pPr>
      <w:r>
        <w:rPr/>
        <w:t xml:space="preserve">第一节 高性能电动轿车行业发展驱动因素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高性能电动轿车行业发展swot分析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基于swot分析的高性能电动轿车行业发展策略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高性能电动轿车行业商业模式及运营模式</w:t>
      </w:r>
    </w:p>
    <w:p>
      <w:pPr>
        <w:spacing w:before="75" w:after="0"/>
      </w:pPr>
      <w:r>
        <w:rPr/>
        <w:t xml:space="preserve">第一节 高性能电动轿车行业商业模式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高性能电动轿车行业运营模式分析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高性能电动轿车行业发展潜力研究结论</w:t>
      </w:r>
    </w:p>
    <w:p>
      <w:pPr>
        <w:spacing w:before="75" w:after="0"/>
      </w:pPr>
      <w:r>
        <w:rPr/>
        <w:t xml:space="preserve">第二节 高性能电动轿车主要供应商排名研究结论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图表：全球高性能电动轿车产品结构</w:t>
      </w:r>
    </w:p>
    <w:p>
      <w:pPr>
        <w:spacing w:before="75" w:after="0"/>
      </w:pPr>
      <w:r>
        <w:rPr/>
        <w:t xml:space="preserve">图表：全球高性能电动轿车市场集中度</w:t>
      </w:r>
    </w:p>
    <w:p>
      <w:pPr>
        <w:spacing w:before="75" w:after="0"/>
      </w:pPr>
      <w:r>
        <w:rPr/>
        <w:t xml:space="preserve">图表：高性能电动轿车行业发展趋势</w:t>
      </w:r>
    </w:p>
    <w:p>
      <w:pPr>
        <w:spacing w:before="75" w:after="0"/>
      </w:pPr>
      <w:r>
        <w:rPr/>
        <w:t xml:space="preserve">图表：高性能电动轿车行业供应链分析</w:t>
      </w:r>
    </w:p>
    <w:p>
      <w:pPr>
        <w:spacing w:before="75" w:after="0"/>
      </w:pPr>
      <w:r>
        <w:rPr/>
        <w:t xml:space="preserve">图表：高性能电动轿车行业销售模式分析</w:t>
      </w:r>
    </w:p>
    <w:p>
      <w:pPr>
        <w:spacing w:before="75" w:after="0"/>
      </w:pPr>
      <w:r>
        <w:rPr/>
        <w:t xml:space="preserve">图表：高性能电动轿车产业链结构示意图</w:t>
      </w:r>
    </w:p>
    <w:p>
      <w:pPr>
        <w:spacing w:before="75" w:after="0"/>
      </w:pPr>
      <w:r>
        <w:rPr/>
        <w:t xml:space="preserve">图表：2023-2025年全球高性能电动轿车市场规模</w:t>
      </w:r>
    </w:p>
    <w:p>
      <w:pPr>
        <w:spacing w:before="75" w:after="0"/>
      </w:pPr>
      <w:r>
        <w:rPr/>
        <w:t xml:space="preserve">图表：2023-2025年中国高性能电动轿车市场规模</w:t>
      </w:r>
    </w:p>
    <w:p>
      <w:pPr>
        <w:spacing w:before="75" w:after="0"/>
      </w:pPr>
      <w:r>
        <w:rPr/>
        <w:t xml:space="preserve">图表：2025年全球高性能电动轿车产能区域分布图</w:t>
      </w:r>
    </w:p>
    <w:p>
      <w:pPr>
        <w:spacing w:before="75" w:after="0"/>
      </w:pPr>
      <w:r>
        <w:rPr/>
        <w:t xml:space="preserve">图表：全球主要高性能电动轿车供应商市场份额及排名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2026年全球高性能电动轿车行业市场规模、领先企业国内外市场份额及排名</dc:title>
  <dc:description>2026年全球高性能电动轿车行业市场规模、领先企业国内外市场份额及排名</dc:description>
  <dc:subject>2026年全球高性能电动轿车行业市场规模、领先企业国内外市场份额及排名</dc:subject>
  <cp:keywords>研究报告</cp:keywords>
  <cp:category>研究报告</cp:category>
  <cp:lastModifiedBy>北京中道泰和信息咨询有限公司</cp:lastModifiedBy>
  <dcterms:created xsi:type="dcterms:W3CDTF">2026-04-14T17:12:09+08:00</dcterms:created>
  <dcterms:modified xsi:type="dcterms:W3CDTF">2026-04-14T17:12:09+08:00</dcterms:modified>
</cp:coreProperties>
</file>

<file path=docProps/custom.xml><?xml version="1.0" encoding="utf-8"?>
<Properties xmlns="http://schemas.openxmlformats.org/officeDocument/2006/custom-properties" xmlns:vt="http://schemas.openxmlformats.org/officeDocument/2006/docPropsVTypes"/>
</file>