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2026年全球打印设备行业市场规模、领先企业国内外市场份额及排名</w:t>
      </w:r>
    </w:p>
    <w:p>
      <w:pPr>
        <w:spacing w:after="150"/>
      </w:pPr>
      <w:r>
        <w:rPr>
          <w:b w:val="1"/>
          <w:bCs w:val="1"/>
        </w:rPr>
        <w:t xml:space="preserve">报告简介</w:t>
      </w:r>
    </w:p>
    <w:p>
      <w:pPr>
        <w:spacing w:after="150"/>
      </w:pPr>
      <w:r>
        <w:rPr/>
        <w:t xml:space="preserve">打印设备行业作为信息输出与物理世界连接的关键枢纽，涵盖激光打印机、喷墨打印机、多功能一体机(MFP)、3D打印设备以及工业级专业打印系统等全系列产品线。该行业不仅服务于传统办公文印场景，更深度渗透至工业制造、包装标签、医疗健康、建筑原型及个性化消费品等多元化应用领域。随着数字化转型的纵深推进，打印设备已从单纯的文档输出工具演进为集扫描、复印、传真、云连接及智能管理于一体的综合信息处理终端，在政企数字化办公、智慧教育、智能制造等场景中扮演着不可替代的角色。</w:t>
      </w:r>
    </w:p>
    <w:p>
      <w:pPr>
        <w:spacing w:after="150"/>
      </w:pPr>
      <w:r>
        <w:rPr/>
        <w:t xml:space="preserve">当前，全球打印设备行业正处于结构性调整与技术迭代的关键窗口期。一方面，远程办公与混合工作模式的常态化持续重塑市场需求格局，家庭办公场景与中小企业对高性价比、智能化打印解决方案的需求显著增长;另一方面，传统纸质文档需求面临电子签名、云存储及无纸化办公系统的替代压力，行业增长动能正从消费级市场向工业级高端制造领域转移。值得关注的是，3D打印技术正加速从原型制作向批量生产跃迁，在航空航天、医疗器械、汽车零部件等精密制造领域展现出巨大的应用潜力。与此同时，人工智能与物联网技术的深度融合正在推动打印设备向智能化方向演进，故障预测、自动补墨、语音控制及云打印管理等功能已成为行业标配，而环保型耗材、低能耗设计及循环经济模式的推广也在重塑行业可持续发展路径。未来，打印设备行业将在\"十五五\"规划期间迎来新一轮技术革命与产业整合。工业级3D打印设备有望突破批量化生产瓶颈，成为制造业降本增效的重要技术路径;传统2D打印设备则将加速向智能化、服务化转型，管理打印服务(MPS)模式将进一步深化。从区域竞争格局来看，亚太地区尤其是中国市场的本土化替代进程将持续推进，国产品牌在自主可控政策支持下有望在政企市场获得更大发展空间。整体而言，打印设备行业虽面临数字化替代的长期挑战，但在智能制造、个性化定制及工业高端应用的驱动下，行业仍具备稳健的发展前景与结构性增长机遇，技术创新与生态重构将成为决定企业竞争位势的核心变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打印设备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一、打印设备定义</w:t>
      </w:r>
    </w:p>
    <w:p>
      <w:pPr>
        <w:spacing w:before="75" w:after="0"/>
      </w:pPr>
      <w:r>
        <w:rPr/>
        <w:t xml:space="preserve">二、打印设备产品特征</w:t>
      </w:r>
    </w:p>
    <w:p>
      <w:pPr>
        <w:spacing w:before="75" w:after="0"/>
      </w:pPr>
      <w:r>
        <w:rPr/>
        <w:t xml:space="preserve">第二节 打印设备行业归属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全球及国内打印设备市场规模</w:t>
      </w:r>
    </w:p>
    <w:p>
      <w:pPr>
        <w:spacing w:before="75" w:after="0"/>
      </w:pPr>
      <w:r>
        <w:rPr/>
        <w:t xml:space="preserve">一、2022-2025年全球打印设备市场规模</w:t>
      </w:r>
    </w:p>
    <w:p>
      <w:pPr>
        <w:spacing w:before="75" w:after="0"/>
      </w:pPr>
      <w:r>
        <w:rPr/>
        <w:t xml:space="preserve">二、2022-2025年国内打印设备市场规模</w:t>
      </w:r>
    </w:p>
    <w:p>
      <w:pPr>
        <w:spacing w:before="75" w:after="0"/>
      </w:pPr>
      <w:r>
        <w:rPr/>
        <w:t xml:space="preserve">第四节 打印设备行业发展现状分析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打印设备行业发展影响因素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全球打印设备行业发展状况概览</w:t>
      </w:r>
    </w:p>
    <w:p>
      <w:pPr>
        <w:spacing w:before="75" w:after="0"/>
      </w:pPr>
      <w:r>
        <w:rPr/>
        <w:t xml:space="preserve">一、全球打印设备产能及区域分布</w:t>
      </w:r>
    </w:p>
    <w:p>
      <w:pPr>
        <w:spacing w:before="75" w:after="0"/>
      </w:pPr>
      <w:r>
        <w:rPr/>
        <w:t xml:space="preserve">二、全球打印设备产品结构</w:t>
      </w:r>
    </w:p>
    <w:p>
      <w:pPr>
        <w:spacing w:before="75" w:after="0"/>
      </w:pPr>
      <w:r>
        <w:rPr/>
        <w:t xml:space="preserve">第二节 全球打印设备市场竞争分析</w:t>
      </w:r>
    </w:p>
    <w:p>
      <w:pPr>
        <w:spacing w:before="75" w:after="0"/>
      </w:pPr>
      <w:r>
        <w:rPr/>
        <w:t xml:space="preserve">一、全球打印设备市场集中度</w:t>
      </w:r>
    </w:p>
    <w:p>
      <w:pPr>
        <w:spacing w:before="75" w:after="0"/>
      </w:pPr>
      <w:r>
        <w:rPr/>
        <w:t xml:space="preserve">二、全球打印设备行业竞争梯队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全球打印设备领先企业市场占有率及排名(按营收)</w:t>
      </w:r>
    </w:p>
    <w:p>
      <w:pPr>
        <w:spacing w:before="75" w:after="0"/>
      </w:pPr>
      <w:r>
        <w:rPr/>
        <w:t xml:space="preserve">一、2023-2025年全球打印设备领先企业营业收入</w:t>
      </w:r>
    </w:p>
    <w:p>
      <w:pPr>
        <w:spacing w:before="75" w:after="0"/>
      </w:pPr>
      <w:r>
        <w:rPr/>
        <w:t xml:space="preserve">二、2023-2025年全球打印设备领先企业市场份额</w:t>
      </w:r>
    </w:p>
    <w:p>
      <w:pPr>
        <w:spacing w:before="75" w:after="0"/>
      </w:pPr>
      <w:r>
        <w:rPr/>
        <w:t xml:space="preserve">三、2023-2025年全球打印设备领先企业排名</w:t>
      </w:r>
    </w:p>
    <w:p>
      <w:pPr>
        <w:spacing w:before="75" w:after="0"/>
      </w:pPr>
      <w:r>
        <w:rPr/>
        <w:t xml:space="preserve">第四节 国内打印设备领先企业市场占有率及排名(按营收)</w:t>
      </w:r>
    </w:p>
    <w:p>
      <w:pPr>
        <w:spacing w:before="75" w:after="0"/>
      </w:pPr>
      <w:r>
        <w:rPr/>
        <w:t xml:space="preserve">一、2023-2025年国内打印设备领先企业营业收入</w:t>
      </w:r>
    </w:p>
    <w:p>
      <w:pPr>
        <w:spacing w:before="75" w:after="0"/>
      </w:pPr>
      <w:r>
        <w:rPr/>
        <w:t xml:space="preserve">二、2023-2025年国内打印设备领先企业市场份额</w:t>
      </w:r>
    </w:p>
    <w:p>
      <w:pPr>
        <w:spacing w:before="75" w:after="0"/>
      </w:pPr>
      <w:r>
        <w:rPr/>
        <w:t xml:space="preserve">三、2023-2025年国内打印设备领先企业排名</w:t>
      </w:r>
    </w:p>
    <w:p>
      <w:pPr>
        <w:spacing w:before="75" w:after="0"/>
      </w:pPr>
      <w:r>
        <w:rPr/>
        <w:t xml:space="preserve">第五节 2025年全球打印设备行业资本运作分析</w:t>
      </w:r>
    </w:p>
    <w:p>
      <w:pPr>
        <w:spacing w:before="75" w:after="0"/>
      </w:pPr>
      <w:r>
        <w:rPr/>
        <w:t xml:space="preserve">一、2025年全球打印设备行业重大投资并购事件</w:t>
      </w:r>
    </w:p>
    <w:p>
      <w:pPr>
        <w:spacing w:before="75" w:after="0"/>
      </w:pPr>
      <w:r>
        <w:rPr/>
        <w:t xml:space="preserve">二、2025年全球打印设备行业重大投资并购事件对行业的影响分析</w:t>
      </w:r>
    </w:p>
    <w:p>
      <w:pPr>
        <w:spacing w:before="75" w:after="0"/>
      </w:pPr>
      <w:r>
        <w:rPr>
          <w:b w:val="1"/>
          <w:bCs w:val="1"/>
        </w:rPr>
        <w:t xml:space="preserve">第三章 全球打印设备行业主要国家（地区）分析</w:t>
      </w:r>
    </w:p>
    <w:p>
      <w:pPr>
        <w:spacing w:before="75" w:after="0"/>
      </w:pPr>
      <w:r>
        <w:rPr/>
        <w:t xml:space="preserve">第一节 美国打印设备行业分析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三、2023-2025年美国打印设备市场规模</w:t>
      </w:r>
    </w:p>
    <w:p>
      <w:pPr>
        <w:spacing w:before="75" w:after="0"/>
      </w:pPr>
      <w:r>
        <w:rPr/>
        <w:t xml:space="preserve">四、2026-2031年美国打印设备市场规模预测</w:t>
      </w:r>
    </w:p>
    <w:p>
      <w:pPr>
        <w:spacing w:before="75" w:after="0"/>
      </w:pPr>
      <w:r>
        <w:rPr/>
        <w:t xml:space="preserve">五、美国打印设备行业典型企业分析</w:t>
      </w:r>
    </w:p>
    <w:p>
      <w:pPr>
        <w:spacing w:before="75" w:after="0"/>
      </w:pPr>
      <w:r>
        <w:rPr/>
        <w:t xml:space="preserve">第二节 德国打印设备行业分析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三、2023-2025年德国打印设备市场规模</w:t>
      </w:r>
    </w:p>
    <w:p>
      <w:pPr>
        <w:spacing w:before="75" w:after="0"/>
      </w:pPr>
      <w:r>
        <w:rPr/>
        <w:t xml:space="preserve">四、2026-2031年德国打印设备市场规模预测</w:t>
      </w:r>
    </w:p>
    <w:p>
      <w:pPr>
        <w:spacing w:before="75" w:after="0"/>
      </w:pPr>
      <w:r>
        <w:rPr/>
        <w:t xml:space="preserve">五、德国打印设备行业典型企业分析</w:t>
      </w:r>
    </w:p>
    <w:p>
      <w:pPr>
        <w:spacing w:before="75" w:after="0"/>
      </w:pPr>
      <w:r>
        <w:rPr/>
        <w:t xml:space="preserve">第三节 日本打印设备行业分析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三、2023-2025年日本打印设备市场规模</w:t>
      </w:r>
    </w:p>
    <w:p>
      <w:pPr>
        <w:spacing w:before="75" w:after="0"/>
      </w:pPr>
      <w:r>
        <w:rPr/>
        <w:t xml:space="preserve">四、2026-2031年日本打印设备市场规模预测</w:t>
      </w:r>
    </w:p>
    <w:p>
      <w:pPr>
        <w:spacing w:before="75" w:after="0"/>
      </w:pPr>
      <w:r>
        <w:rPr/>
        <w:t xml:space="preserve">五、日本打印设备行业典型企业分析</w:t>
      </w:r>
    </w:p>
    <w:p>
      <w:pPr>
        <w:spacing w:before="75" w:after="0"/>
      </w:pPr>
      <w:r>
        <w:rPr/>
        <w:t xml:space="preserve">第四节 韩国打印设备行业分析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三、2023-2025年韩国打印设备市场规模</w:t>
      </w:r>
    </w:p>
    <w:p>
      <w:pPr>
        <w:spacing w:before="75" w:after="0"/>
      </w:pPr>
      <w:r>
        <w:rPr/>
        <w:t xml:space="preserve">四、2026-2031年韩国打印设备市场规模预测</w:t>
      </w:r>
    </w:p>
    <w:p>
      <w:pPr>
        <w:spacing w:before="75" w:after="0"/>
      </w:pPr>
      <w:r>
        <w:rPr/>
        <w:t xml:space="preserve">五、韩国打印设备行业典型企业分析</w:t>
      </w:r>
    </w:p>
    <w:p>
      <w:pPr>
        <w:spacing w:before="75" w:after="0"/>
      </w:pPr>
      <w:r>
        <w:rPr/>
        <w:t xml:space="preserve">第五节 中国打印设备行业分析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三、2023-2025年中国打印设备市场规模</w:t>
      </w:r>
    </w:p>
    <w:p>
      <w:pPr>
        <w:spacing w:before="75" w:after="0"/>
      </w:pPr>
      <w:r>
        <w:rPr/>
        <w:t xml:space="preserve">四、2026-2031年中国打印设备市场规模预测</w:t>
      </w:r>
    </w:p>
    <w:p>
      <w:pPr>
        <w:spacing w:before="75" w:after="0"/>
      </w:pPr>
      <w:r>
        <w:rPr/>
        <w:t xml:space="preserve">五、中国打印设备行业典型企业分析</w:t>
      </w:r>
    </w:p>
    <w:p>
      <w:pPr>
        <w:spacing w:before="75" w:after="0"/>
      </w:pPr>
      <w:r>
        <w:rPr>
          <w:b w:val="1"/>
          <w:bCs w:val="1"/>
        </w:rPr>
        <w:t xml:space="preserve">第四章 打印设备细分行业分析</w:t>
      </w:r>
    </w:p>
    <w:p>
      <w:pPr>
        <w:spacing w:before="75" w:after="0"/>
      </w:pPr>
      <w:r>
        <w:rPr/>
        <w:t xml:space="preserve">第一节 喷墨打印机</w:t>
      </w:r>
    </w:p>
    <w:p>
      <w:pPr>
        <w:spacing w:before="75" w:after="0"/>
      </w:pPr>
      <w:r>
        <w:rPr/>
        <w:t xml:space="preserve">一、全球喷墨打印机市场规模(2021vs2025vs2030)</w:t>
      </w:r>
    </w:p>
    <w:p>
      <w:pPr>
        <w:spacing w:before="75" w:after="0"/>
      </w:pPr>
      <w:r>
        <w:rPr/>
        <w:t xml:space="preserve">二、全球喷墨打印机主要供应商及其市场份额(按2025年营收)</w:t>
      </w:r>
    </w:p>
    <w:p>
      <w:pPr>
        <w:spacing w:before="75" w:after="0"/>
      </w:pPr>
      <w:r>
        <w:rPr/>
        <w:t xml:space="preserve">三、中国喷墨打印机市场规模(2021vs2025vs2030)</w:t>
      </w:r>
    </w:p>
    <w:p>
      <w:pPr>
        <w:spacing w:before="75" w:after="0"/>
      </w:pPr>
      <w:r>
        <w:rPr/>
        <w:t xml:space="preserve">四、中国喷墨打印机主要供应商及其市场份额(按2025年营收)</w:t>
      </w:r>
    </w:p>
    <w:p>
      <w:pPr>
        <w:spacing w:before="75" w:after="0"/>
      </w:pPr>
      <w:r>
        <w:rPr/>
        <w:t xml:space="preserve">五、喷墨打印机未来发展趋势预测</w:t>
      </w:r>
    </w:p>
    <w:p>
      <w:pPr>
        <w:spacing w:before="75" w:after="0"/>
      </w:pPr>
      <w:r>
        <w:rPr/>
        <w:t xml:space="preserve">第二节 激光打印机</w:t>
      </w:r>
    </w:p>
    <w:p>
      <w:pPr>
        <w:spacing w:before="75" w:after="0"/>
      </w:pPr>
      <w:r>
        <w:rPr/>
        <w:t xml:space="preserve">一、全球激光打印机市场规模(2021vs2025vs2030)</w:t>
      </w:r>
    </w:p>
    <w:p>
      <w:pPr>
        <w:spacing w:before="75" w:after="0"/>
      </w:pPr>
      <w:r>
        <w:rPr/>
        <w:t xml:space="preserve">二、全球激光打印机主要供应商及其市场份额(按2025年营收)</w:t>
      </w:r>
    </w:p>
    <w:p>
      <w:pPr>
        <w:spacing w:before="75" w:after="0"/>
      </w:pPr>
      <w:r>
        <w:rPr/>
        <w:t xml:space="preserve">三、中国激光打印机市场规模(2021vs2025vs2030)</w:t>
      </w:r>
    </w:p>
    <w:p>
      <w:pPr>
        <w:spacing w:before="75" w:after="0"/>
      </w:pPr>
      <w:r>
        <w:rPr/>
        <w:t xml:space="preserve">四、中国激光打印机主要供应商及其市场份额(按2025年营收)</w:t>
      </w:r>
    </w:p>
    <w:p>
      <w:pPr>
        <w:spacing w:before="75" w:after="0"/>
      </w:pPr>
      <w:r>
        <w:rPr/>
        <w:t xml:space="preserve">五、激光打印机未来发展趋势预测</w:t>
      </w:r>
    </w:p>
    <w:p>
      <w:pPr>
        <w:spacing w:before="75" w:after="0"/>
      </w:pPr>
      <w:r>
        <w:rPr/>
        <w:t xml:space="preserve">第三节 3d打印机</w:t>
      </w:r>
    </w:p>
    <w:p>
      <w:pPr>
        <w:spacing w:before="75" w:after="0"/>
      </w:pPr>
      <w:r>
        <w:rPr/>
        <w:t xml:space="preserve">一、全球3d打印机市场规模(2021vs2025vs2030)</w:t>
      </w:r>
    </w:p>
    <w:p>
      <w:pPr>
        <w:spacing w:before="75" w:after="0"/>
      </w:pPr>
      <w:r>
        <w:rPr/>
        <w:t xml:space="preserve">二、全球3d打印机主要供应商及其市场份额(按2025年营收)</w:t>
      </w:r>
    </w:p>
    <w:p>
      <w:pPr>
        <w:spacing w:before="75" w:after="0"/>
      </w:pPr>
      <w:r>
        <w:rPr/>
        <w:t xml:space="preserve">三、中国3d打印机市场规模(2021vs2025vs2030)</w:t>
      </w:r>
    </w:p>
    <w:p>
      <w:pPr>
        <w:spacing w:before="75" w:after="0"/>
      </w:pPr>
      <w:r>
        <w:rPr/>
        <w:t xml:space="preserve">四、中国3d打印机主要供应商及其市场份额(按2025年营收)</w:t>
      </w:r>
    </w:p>
    <w:p>
      <w:pPr>
        <w:spacing w:before="75" w:after="0"/>
      </w:pPr>
      <w:r>
        <w:rPr/>
        <w:t xml:space="preserve">五、3d打印机未来发展趋势预测</w:t>
      </w:r>
    </w:p>
    <w:p>
      <w:pPr>
        <w:spacing w:before="75" w:after="0"/>
      </w:pPr>
      <w:r>
        <w:rPr/>
        <w:t xml:space="preserve">第四节 大幅面打印机</w:t>
      </w:r>
    </w:p>
    <w:p>
      <w:pPr>
        <w:spacing w:before="75" w:after="0"/>
      </w:pPr>
      <w:r>
        <w:rPr/>
        <w:t xml:space="preserve">一、全球大幅面打印机市场规模(2021vs2025vs2030)</w:t>
      </w:r>
    </w:p>
    <w:p>
      <w:pPr>
        <w:spacing w:before="75" w:after="0"/>
      </w:pPr>
      <w:r>
        <w:rPr/>
        <w:t xml:space="preserve">二、全球大幅面打印机主要供应商及其市场份额(按2025年营收)</w:t>
      </w:r>
    </w:p>
    <w:p>
      <w:pPr>
        <w:spacing w:before="75" w:after="0"/>
      </w:pPr>
      <w:r>
        <w:rPr/>
        <w:t xml:space="preserve">三、中国大幅面打印机市场规模(2021vs2025vs2030)</w:t>
      </w:r>
    </w:p>
    <w:p>
      <w:pPr>
        <w:spacing w:before="75" w:after="0"/>
      </w:pPr>
      <w:r>
        <w:rPr/>
        <w:t xml:space="preserve">四、中国大幅面打印机主要供应商及其市场份额(按2025年营收)</w:t>
      </w:r>
    </w:p>
    <w:p>
      <w:pPr>
        <w:spacing w:before="75" w:after="0"/>
      </w:pPr>
      <w:r>
        <w:rPr/>
        <w:t xml:space="preserve">五、大幅面打印机未来发展趋势预测</w:t>
      </w:r>
    </w:p>
    <w:p>
      <w:pPr>
        <w:spacing w:before="75" w:after="0"/>
      </w:pPr>
      <w:r>
        <w:rPr/>
        <w:t xml:space="preserve">第五节 热敏打印机</w:t>
      </w:r>
    </w:p>
    <w:p>
      <w:pPr>
        <w:spacing w:before="75" w:after="0"/>
      </w:pPr>
      <w:r>
        <w:rPr/>
        <w:t xml:space="preserve">一、全球热敏打印机市场规模(2021vs2025vs2030)</w:t>
      </w:r>
    </w:p>
    <w:p>
      <w:pPr>
        <w:spacing w:before="75" w:after="0"/>
      </w:pPr>
      <w:r>
        <w:rPr/>
        <w:t xml:space="preserve">二、全球热敏打印机主要供应商及其市场份额(按2025年营收)</w:t>
      </w:r>
    </w:p>
    <w:p>
      <w:pPr>
        <w:spacing w:before="75" w:after="0"/>
      </w:pPr>
      <w:r>
        <w:rPr/>
        <w:t xml:space="preserve">三、中国热敏打印机市场规模(2021vs2025vs2030)</w:t>
      </w:r>
    </w:p>
    <w:p>
      <w:pPr>
        <w:spacing w:before="75" w:after="0"/>
      </w:pPr>
      <w:r>
        <w:rPr/>
        <w:t xml:space="preserve">四、中国热敏打印机主要供应商及其市场份额(按2025年营收)</w:t>
      </w:r>
    </w:p>
    <w:p>
      <w:pPr>
        <w:spacing w:before="75" w:after="0"/>
      </w:pPr>
      <w:r>
        <w:rPr/>
        <w:t xml:space="preserve">五、热敏打印机未来发展趋势预测</w:t>
      </w:r>
    </w:p>
    <w:p>
      <w:pPr>
        <w:spacing w:before="75" w:after="0"/>
      </w:pPr>
      <w:r>
        <w:rPr>
          <w:b w:val="1"/>
          <w:bCs w:val="1"/>
        </w:rPr>
        <w:t xml:space="preserve">第五章 打印设备产业链分析</w:t>
      </w:r>
    </w:p>
    <w:p>
      <w:pPr>
        <w:spacing w:before="75" w:after="0"/>
      </w:pPr>
      <w:r>
        <w:rPr/>
        <w:t xml:space="preserve">第一节 打印设备产业链结构解析</w:t>
      </w:r>
    </w:p>
    <w:p>
      <w:pPr>
        <w:spacing w:before="75" w:after="0"/>
      </w:pPr>
      <w:r>
        <w:rPr/>
        <w:t xml:space="preserve">一、打印设备产业链结构示意图</w:t>
      </w:r>
    </w:p>
    <w:p>
      <w:pPr>
        <w:spacing w:before="75" w:after="0"/>
      </w:pPr>
      <w:r>
        <w:rPr/>
        <w:t xml:space="preserve">二、打印设备产业链全景图</w:t>
      </w:r>
    </w:p>
    <w:p>
      <w:pPr>
        <w:spacing w:before="75" w:after="0"/>
      </w:pPr>
      <w:r>
        <w:rPr/>
        <w:t xml:space="preserve">三、打印设备产业发展热力地图</w:t>
      </w:r>
    </w:p>
    <w:p>
      <w:pPr>
        <w:spacing w:before="75" w:after="0"/>
      </w:pPr>
      <w:r>
        <w:rPr/>
        <w:t xml:space="preserve">第二节 打印设备产业链上游分析</w:t>
      </w:r>
    </w:p>
    <w:p>
      <w:pPr>
        <w:spacing w:before="75" w:after="0"/>
      </w:pPr>
      <w:r>
        <w:rPr/>
        <w:t xml:space="preserve">一、打印设备成本结构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打印设备产业链中游分析</w:t>
      </w:r>
    </w:p>
    <w:p>
      <w:pPr>
        <w:spacing w:before="75" w:after="0"/>
      </w:pPr>
      <w:r>
        <w:rPr/>
        <w:t xml:space="preserve">一、打印设备中游行业分布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打印设备产业链下游分析</w:t>
      </w:r>
    </w:p>
    <w:p>
      <w:pPr>
        <w:spacing w:before="75" w:after="0"/>
      </w:pPr>
      <w:r>
        <w:rPr/>
        <w:t xml:space="preserve">一、打印设备下游行业分布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四、下游需求对打印设备行业的影响</w:t>
      </w:r>
    </w:p>
    <w:p>
      <w:pPr>
        <w:spacing w:before="75" w:after="0"/>
      </w:pPr>
      <w:r>
        <w:rPr>
          <w:b w:val="1"/>
          <w:bCs w:val="1"/>
        </w:rPr>
        <w:t xml:space="preserve">第六章 打印设备领先企业分析</w:t>
      </w:r>
    </w:p>
    <w:p>
      <w:pPr>
        <w:spacing w:before="75" w:after="0"/>
      </w:pPr>
      <w:r>
        <w:rPr/>
        <w:t xml:space="preserve">第一节 惠普(hp inc.)</w:t>
      </w:r>
    </w:p>
    <w:p>
      <w:pPr>
        <w:spacing w:before="75" w:after="0"/>
      </w:pPr>
      <w:r>
        <w:rPr/>
        <w:t xml:space="preserve">一、企业基本概况</w:t>
      </w:r>
    </w:p>
    <w:p>
      <w:pPr>
        <w:spacing w:before="75" w:after="0"/>
      </w:pPr>
      <w:r>
        <w:rPr/>
        <w:t xml:space="preserve">二、企业打印设备产品分析</w:t>
      </w:r>
    </w:p>
    <w:p>
      <w:pPr>
        <w:spacing w:before="75" w:after="0"/>
      </w:pPr>
      <w:r>
        <w:rPr/>
        <w:t xml:space="preserve">三、2023-2025年企业打印设备业务经营分析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佳能(canon inc.)</w:t>
      </w:r>
    </w:p>
    <w:p>
      <w:pPr>
        <w:spacing w:before="75" w:after="0"/>
      </w:pPr>
      <w:r>
        <w:rPr/>
        <w:t xml:space="preserve">一、企业基本概况</w:t>
      </w:r>
    </w:p>
    <w:p>
      <w:pPr>
        <w:spacing w:before="75" w:after="0"/>
      </w:pPr>
      <w:r>
        <w:rPr/>
        <w:t xml:space="preserve">二、企业打印设备产品分析</w:t>
      </w:r>
    </w:p>
    <w:p>
      <w:pPr>
        <w:spacing w:before="75" w:after="0"/>
      </w:pPr>
      <w:r>
        <w:rPr/>
        <w:t xml:space="preserve">三、2023-2025年企业打印设备业务经营分析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爱普生(seiko epson corporation)</w:t>
      </w:r>
    </w:p>
    <w:p>
      <w:pPr>
        <w:spacing w:before="75" w:after="0"/>
      </w:pPr>
      <w:r>
        <w:rPr/>
        <w:t xml:space="preserve">一、企业基本概况</w:t>
      </w:r>
    </w:p>
    <w:p>
      <w:pPr>
        <w:spacing w:before="75" w:after="0"/>
      </w:pPr>
      <w:r>
        <w:rPr/>
        <w:t xml:space="preserve">二、企业打印设备产品分析</w:t>
      </w:r>
    </w:p>
    <w:p>
      <w:pPr>
        <w:spacing w:before="75" w:after="0"/>
      </w:pPr>
      <w:r>
        <w:rPr/>
        <w:t xml:space="preserve">三、2023-2025年企业打印设备业务经营分析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兄弟(brother industries, ltd.)</w:t>
      </w:r>
    </w:p>
    <w:p>
      <w:pPr>
        <w:spacing w:before="75" w:after="0"/>
      </w:pPr>
      <w:r>
        <w:rPr/>
        <w:t xml:space="preserve">一、企业基本概况</w:t>
      </w:r>
    </w:p>
    <w:p>
      <w:pPr>
        <w:spacing w:before="75" w:after="0"/>
      </w:pPr>
      <w:r>
        <w:rPr/>
        <w:t xml:space="preserve">二、企业打印设备产品分析</w:t>
      </w:r>
    </w:p>
    <w:p>
      <w:pPr>
        <w:spacing w:before="75" w:after="0"/>
      </w:pPr>
      <w:r>
        <w:rPr/>
        <w:t xml:space="preserve">三、2023-2025年企业打印设备业务经营分析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富士胶片商业创新(fujifilm business innovation corp.)</w:t>
      </w:r>
    </w:p>
    <w:p>
      <w:pPr>
        <w:spacing w:before="75" w:after="0"/>
      </w:pPr>
      <w:r>
        <w:rPr/>
        <w:t xml:space="preserve">一、企业基本概况</w:t>
      </w:r>
    </w:p>
    <w:p>
      <w:pPr>
        <w:spacing w:before="75" w:after="0"/>
      </w:pPr>
      <w:r>
        <w:rPr/>
        <w:t xml:space="preserve">二、企业打印设备产品分析</w:t>
      </w:r>
    </w:p>
    <w:p>
      <w:pPr>
        <w:spacing w:before="75" w:after="0"/>
      </w:pPr>
      <w:r>
        <w:rPr/>
        <w:t xml:space="preserve">三、2023-2025年企业打印设备业务经营分析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京瓷(kyocera)</w:t>
      </w:r>
    </w:p>
    <w:p>
      <w:pPr>
        <w:spacing w:before="75" w:after="0"/>
      </w:pPr>
      <w:r>
        <w:rPr/>
        <w:t xml:space="preserve">一、企业基本概况</w:t>
      </w:r>
    </w:p>
    <w:p>
      <w:pPr>
        <w:spacing w:before="75" w:after="0"/>
      </w:pPr>
      <w:r>
        <w:rPr/>
        <w:t xml:space="preserve">二、企业打印设备产品分析</w:t>
      </w:r>
    </w:p>
    <w:p>
      <w:pPr>
        <w:spacing w:before="75" w:after="0"/>
      </w:pPr>
      <w:r>
        <w:rPr/>
        <w:t xml:space="preserve">三、2023-2025年企业打印设备业务经营分析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理光(ricoh company, ltd.)</w:t>
      </w:r>
    </w:p>
    <w:p>
      <w:pPr>
        <w:spacing w:before="75" w:after="0"/>
      </w:pPr>
      <w:r>
        <w:rPr/>
        <w:t xml:space="preserve">一、企业基本概况</w:t>
      </w:r>
    </w:p>
    <w:p>
      <w:pPr>
        <w:spacing w:before="75" w:after="0"/>
      </w:pPr>
      <w:r>
        <w:rPr/>
        <w:t xml:space="preserve">二、企业打印设备产品分析</w:t>
      </w:r>
    </w:p>
    <w:p>
      <w:pPr>
        <w:spacing w:before="75" w:after="0"/>
      </w:pPr>
      <w:r>
        <w:rPr/>
        <w:t xml:space="preserve">三、2023-2025年企业打印设备业务经营分析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奔图(pantum，珠海奔图电子有限公司)</w:t>
      </w:r>
    </w:p>
    <w:p>
      <w:pPr>
        <w:spacing w:before="75" w:after="0"/>
      </w:pPr>
      <w:r>
        <w:rPr/>
        <w:t xml:space="preserve">一、企业基本概况</w:t>
      </w:r>
    </w:p>
    <w:p>
      <w:pPr>
        <w:spacing w:before="75" w:after="0"/>
      </w:pPr>
      <w:r>
        <w:rPr/>
        <w:t xml:space="preserve">二、企业打印设备产品分析</w:t>
      </w:r>
    </w:p>
    <w:p>
      <w:pPr>
        <w:spacing w:before="75" w:after="0"/>
      </w:pPr>
      <w:r>
        <w:rPr/>
        <w:t xml:space="preserve">三、2023-2025年企业打印设备业务经营分析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利盟(lexmark international, inc.)</w:t>
      </w:r>
    </w:p>
    <w:p>
      <w:pPr>
        <w:spacing w:before="75" w:after="0"/>
      </w:pPr>
      <w:r>
        <w:rPr/>
        <w:t xml:space="preserve">一、企业基本概况</w:t>
      </w:r>
    </w:p>
    <w:p>
      <w:pPr>
        <w:spacing w:before="75" w:after="0"/>
      </w:pPr>
      <w:r>
        <w:rPr/>
        <w:t xml:space="preserve">二、企业打印设备产品分析</w:t>
      </w:r>
    </w:p>
    <w:p>
      <w:pPr>
        <w:spacing w:before="75" w:after="0"/>
      </w:pPr>
      <w:r>
        <w:rPr/>
        <w:t xml:space="preserve">三、2023-2025年企业打印设备业务经营分析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柯尼卡美能达(konica minolta, inc.)</w:t>
      </w:r>
    </w:p>
    <w:p>
      <w:pPr>
        <w:spacing w:before="75" w:after="0"/>
      </w:pPr>
      <w:r>
        <w:rPr/>
        <w:t xml:space="preserve">一、企业基本概况</w:t>
      </w:r>
    </w:p>
    <w:p>
      <w:pPr>
        <w:spacing w:before="75" w:after="0"/>
      </w:pPr>
      <w:r>
        <w:rPr/>
        <w:t xml:space="preserve">二、企业打印设备产品分析</w:t>
      </w:r>
    </w:p>
    <w:p>
      <w:pPr>
        <w:spacing w:before="75" w:after="0"/>
      </w:pPr>
      <w:r>
        <w:rPr/>
        <w:t xml:space="preserve">三、2023-2025年企业打印设备业务经营分析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打印设备行业swot分析及发展策略</w:t>
      </w:r>
    </w:p>
    <w:p>
      <w:pPr>
        <w:spacing w:before="75" w:after="0"/>
      </w:pPr>
      <w:r>
        <w:rPr/>
        <w:t xml:space="preserve">第一节 打印设备行业发展驱动因素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打印设备行业发展swot分析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基于swot分析的打印设备行业发展策略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打印设备行业商业模式及运营模式</w:t>
      </w:r>
    </w:p>
    <w:p>
      <w:pPr>
        <w:spacing w:before="75" w:after="0"/>
      </w:pPr>
      <w:r>
        <w:rPr/>
        <w:t xml:space="preserve">第一节 打印设备行业商业模式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打印设备行业运营模式分析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打印设备行业发展潜力研究结论</w:t>
      </w:r>
    </w:p>
    <w:p>
      <w:pPr>
        <w:spacing w:before="75" w:after="0"/>
      </w:pPr>
      <w:r>
        <w:rPr/>
        <w:t xml:space="preserve">第二节 打印设备主要供应商排名研究结论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图表：全球打印设备产品结构</w:t>
      </w:r>
    </w:p>
    <w:p>
      <w:pPr>
        <w:spacing w:before="75" w:after="0"/>
      </w:pPr>
      <w:r>
        <w:rPr/>
        <w:t xml:space="preserve">图表：全球打印设备市场集中度</w:t>
      </w:r>
    </w:p>
    <w:p>
      <w:pPr>
        <w:spacing w:before="75" w:after="0"/>
      </w:pPr>
      <w:r>
        <w:rPr/>
        <w:t xml:space="preserve">图表：打印设备行业发展趋势</w:t>
      </w:r>
    </w:p>
    <w:p>
      <w:pPr>
        <w:spacing w:before="75" w:after="0"/>
      </w:pPr>
      <w:r>
        <w:rPr/>
        <w:t xml:space="preserve">图表：打印设备行业供应链分析</w:t>
      </w:r>
    </w:p>
    <w:p>
      <w:pPr>
        <w:spacing w:before="75" w:after="0"/>
      </w:pPr>
      <w:r>
        <w:rPr/>
        <w:t xml:space="preserve">图表：打印设备行业销售模式分析</w:t>
      </w:r>
    </w:p>
    <w:p>
      <w:pPr>
        <w:spacing w:before="75" w:after="0"/>
      </w:pPr>
      <w:r>
        <w:rPr/>
        <w:t xml:space="preserve">图表：打印设备产业链结构示意图</w:t>
      </w:r>
    </w:p>
    <w:p>
      <w:pPr>
        <w:spacing w:before="75" w:after="0"/>
      </w:pPr>
      <w:r>
        <w:rPr/>
        <w:t xml:space="preserve">图表：2023-2025年全球打印设备市场规模</w:t>
      </w:r>
    </w:p>
    <w:p>
      <w:pPr>
        <w:spacing w:before="75" w:after="0"/>
      </w:pPr>
      <w:r>
        <w:rPr/>
        <w:t xml:space="preserve">图表：2023-2025年中国打印设备市场规模</w:t>
      </w:r>
    </w:p>
    <w:p>
      <w:pPr>
        <w:spacing w:before="75" w:after="0"/>
      </w:pPr>
      <w:r>
        <w:rPr/>
        <w:t xml:space="preserve">图表：2025年全球打印设备产能区域分布图</w:t>
      </w:r>
    </w:p>
    <w:p>
      <w:pPr>
        <w:spacing w:before="75" w:after="0"/>
      </w:pPr>
      <w:r>
        <w:rPr/>
        <w:t xml:space="preserve">图表：全球主要打印设备供应商市场份额及排名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本文地址：https://www.51baogao.cn/baogao/20260415/4067477.shtml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15/4067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2026年全球打印设备行业市场规模、领先企业国内外市场份额及排名</dc:title>
  <dc:description>2026年全球打印设备行业市场规模、领先企业国内外市场份额及排名</dc:description>
  <dc:subject>2026年全球打印设备行业市场规模、领先企业国内外市场份额及排名</dc:subject>
  <cp:keywords>研究报告</cp:keywords>
  <cp:category>研究报告</cp:category>
  <cp:lastModifiedBy>北京中道泰和信息咨询有限公司</cp:lastModifiedBy>
  <dcterms:created xsi:type="dcterms:W3CDTF">2026-04-15T16:06:47+08:00</dcterms:created>
  <dcterms:modified xsi:type="dcterms:W3CDTF">2026-04-15T16:06:47+08:00</dcterms:modified>
</cp:coreProperties>
</file>

<file path=docProps/custom.xml><?xml version="1.0" encoding="utf-8"?>
<Properties xmlns="http://schemas.openxmlformats.org/officeDocument/2006/custom-properties" xmlns:vt="http://schemas.openxmlformats.org/officeDocument/2006/docPropsVTypes"/>
</file>