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2026-2031年中国AI电商行业全景调研及投资趋势预测报告</w:t>
      </w:r>
    </w:p>
    <w:p>
      <w:pPr>
        <w:spacing w:after="150"/>
      </w:pPr>
      <w:r>
        <w:rPr>
          <w:b w:val="1"/>
          <w:bCs w:val="1"/>
        </w:rPr>
        <w:t xml:space="preserve">报告简介</w:t>
      </w:r>
    </w:p>
    <w:p>
      <w:pPr>
        <w:spacing w:after="150"/>
      </w:pPr>
      <w:r>
        <w:rPr/>
        <w:t xml:space="preserve">AI电商是利用人工智能技术深度重塑电商全链路的新型商业范式，它以大语言模型、多模态生成式AI、自主智能体等为核心技术基座，依托神经网络、大模型、向量数据库构建底层架构，彻底打破了传统电商的运营逻辑与用户交互模式。</w:t>
      </w:r>
    </w:p>
    <w:p>
      <w:pPr>
        <w:spacing w:after="150"/>
      </w:pPr>
      <w:r>
        <w:rPr/>
        <w:t xml:space="preserve">与传统电商建立在“人找货”的搜索逻辑之上、依赖流量与SKU堆砌不同，AI电商实现了“货找人”的精准触达，通过机器学习算法深度分析用户行为数据，主动将符合用户潜在需求的商品推送到其面前。在交互方式上，它摒弃了传统的鼠标点击、触摸屏操控，转而以自然语言对话、语音交互、多模态感官为主要媒介，让用户无需再经历“关键词搜索—结果筛选—点击详情—对比评价”的冗长决策路径，只需通过对话就能直接获取针对性的购买建议和产品对比摘要，极大降低了信息过载带来的选择焦虑，实现了从搜索导向向答案导向的转变。</w:t>
      </w:r>
    </w:p>
    <w:p>
      <w:pPr>
        <w:spacing w:after="150"/>
      </w:pPr>
      <w:r>
        <w:rPr/>
        <w:t xml:space="preserve">AI电商的核心价值在于实现决策增强、个性化体验与自主治理。它能基于用户的历史浏览、购买记录、实时交互情绪等数据，生成极具针对性的营销内容，甚至为用户规划个性化的购物清单，将服务从售后延伸至全购物周期。在内容生产层面，AI电商摆脱了传统电商对人工拍摄、模特、后期剪辑的依赖，借助AIGC技术大幅压缩素材制作周期，实现内容的批量、高效生成，成本随算力提升持续降低。</w:t>
      </w:r>
    </w:p>
    <w:p>
      <w:pPr>
        <w:spacing w:after="150"/>
      </w:pPr>
      <w:r>
        <w:rPr/>
        <w:t xml:space="preserve">在运营与供应链端，AI电商实现了全链路的智能化与自动化。它能通过AI算法实时优化定价策略，根据市场供需、竞品动态等调整商品价格;7×24小时的AI智能客服可即时处理多语种咨询，甚至能通过情感分析检测用户情绪，自动触发个性化补偿机制;后端供应链则借助预测性分析优化库存水平，减少过剩和短缺风险，实现从选品、研发、营销到售后、物流的全流程数据驱动决策。</w:t>
      </w:r>
    </w:p>
    <w:p>
      <w:pPr>
        <w:spacing w:after="150"/>
      </w:pPr>
      <w:r>
        <w:rPr/>
        <w:t xml:space="preserve">随着AI技术的普及，AI电商正推动电商行业从“流量搬运”转向“智能体培育”，其底层分发逻辑也从传统的“流量收租”模式向“决策抽佣”模式转变，流量分发权逐渐从电商平台转移到AI模型手中。这一转变不仅是电商行业的技术升级，更是生产要素与分配逻辑的系统性更迭，标志着电子商务正从“信息化工具”向“智能体商业”跨越，重构着行业的竞争格局与用户的购物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AI电商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ai电商行业定义与范畴</w:t>
      </w:r>
    </w:p>
    <w:p>
      <w:pPr>
        <w:spacing w:before="75" w:after="0"/>
      </w:pPr>
      <w:r>
        <w:rPr/>
        <w:t xml:space="preserve">第一节 ai电商基本概念界定</w:t>
      </w:r>
    </w:p>
    <w:p>
      <w:pPr>
        <w:spacing w:before="75" w:after="0"/>
      </w:pPr>
      <w:r>
        <w:rPr/>
        <w:t xml:space="preserve">一、ai电商的内涵与外延</w:t>
      </w:r>
    </w:p>
    <w:p>
      <w:pPr>
        <w:spacing w:before="75" w:after="0"/>
      </w:pPr>
      <w:r>
        <w:rPr/>
        <w:t xml:space="preserve">二、ai电商与传统电商的本质区别</w:t>
      </w:r>
    </w:p>
    <w:p>
      <w:pPr>
        <w:spacing w:before="75" w:after="0"/>
      </w:pPr>
      <w:r>
        <w:rPr/>
        <w:t xml:space="preserve">三、ai电商的核心技术特征</w:t>
      </w:r>
    </w:p>
    <w:p>
      <w:pPr>
        <w:spacing w:before="75" w:after="0"/>
      </w:pPr>
      <w:r>
        <w:rPr/>
        <w:t xml:space="preserve">第二节 ai电商的主要分类体系</w:t>
      </w:r>
    </w:p>
    <w:p>
      <w:pPr>
        <w:spacing w:before="75" w:after="0"/>
      </w:pPr>
      <w:r>
        <w:rPr/>
        <w:t xml:space="preserve">一、按技术应用深度分类</w:t>
      </w:r>
    </w:p>
    <w:p>
      <w:pPr>
        <w:spacing w:before="75" w:after="0"/>
      </w:pPr>
      <w:r>
        <w:rPr/>
        <w:t xml:space="preserve">二、按商业模式类型分类</w:t>
      </w:r>
    </w:p>
    <w:p>
      <w:pPr>
        <w:spacing w:before="75" w:after="0"/>
      </w:pPr>
      <w:r>
        <w:rPr/>
        <w:t xml:space="preserve">三、按服务对象范围分类</w:t>
      </w:r>
    </w:p>
    <w:p>
      <w:pPr>
        <w:spacing w:before="75" w:after="0"/>
      </w:pPr>
      <w:r>
        <w:rPr/>
        <w:t xml:space="preserve">第三节 ai电商的行业特性与经济地位</w:t>
      </w:r>
    </w:p>
    <w:p>
      <w:pPr>
        <w:spacing w:before="75" w:after="0"/>
      </w:pPr>
      <w:r>
        <w:rPr/>
        <w:t xml:space="preserve">一、行业高技术密集特性分析</w:t>
      </w:r>
    </w:p>
    <w:p>
      <w:pPr>
        <w:spacing w:before="75" w:after="0"/>
      </w:pPr>
      <w:r>
        <w:rPr/>
        <w:t xml:space="preserve">二、对数字经济的赋能作用</w:t>
      </w:r>
    </w:p>
    <w:p>
      <w:pPr>
        <w:spacing w:before="75" w:after="0"/>
      </w:pPr>
      <w:r>
        <w:rPr/>
        <w:t xml:space="preserve">三、在国民经济中的战略定位</w:t>
      </w:r>
    </w:p>
    <w:p>
      <w:pPr>
        <w:spacing w:before="75" w:after="0"/>
      </w:pPr>
      <w:r>
        <w:rPr>
          <w:b w:val="1"/>
          <w:bCs w:val="1"/>
        </w:rPr>
        <w:t xml:space="preserve">第二章 ai电商行业统计标准与方法</w:t>
      </w:r>
    </w:p>
    <w:p>
      <w:pPr>
        <w:spacing w:before="75" w:after="0"/>
      </w:pPr>
      <w:r>
        <w:rPr/>
        <w:t xml:space="preserve">第一节 行业统计部门与口径规范</w:t>
      </w:r>
    </w:p>
    <w:p>
      <w:pPr>
        <w:spacing w:before="75" w:after="0"/>
      </w:pPr>
      <w:r>
        <w:rPr/>
        <w:t xml:space="preserve">一、国家统计局相关统计分类</w:t>
      </w:r>
    </w:p>
    <w:p>
      <w:pPr>
        <w:spacing w:before="75" w:after="0"/>
      </w:pPr>
      <w:r>
        <w:rPr/>
        <w:t xml:space="preserve">二、行业协会数据采集标准</w:t>
      </w:r>
    </w:p>
    <w:p>
      <w:pPr>
        <w:spacing w:before="75" w:after="0"/>
      </w:pPr>
      <w:r>
        <w:rPr/>
        <w:t xml:space="preserve">三、国际通用统计框架对比</w:t>
      </w:r>
    </w:p>
    <w:p>
      <w:pPr>
        <w:spacing w:before="75" w:after="0"/>
      </w:pPr>
      <w:r>
        <w:rPr/>
        <w:t xml:space="preserve">第二节 主要统计方法与指标体系</w:t>
      </w:r>
    </w:p>
    <w:p>
      <w:pPr>
        <w:spacing w:before="75" w:after="0"/>
      </w:pPr>
      <w:r>
        <w:rPr/>
        <w:t xml:space="preserve">一、市场规模测算方法论</w:t>
      </w:r>
    </w:p>
    <w:p>
      <w:pPr>
        <w:spacing w:before="75" w:after="0"/>
      </w:pPr>
      <w:r>
        <w:rPr/>
        <w:t xml:space="preserve">二、企业竞争力评价模型</w:t>
      </w:r>
    </w:p>
    <w:p>
      <w:pPr>
        <w:spacing w:before="75" w:after="0"/>
      </w:pPr>
      <w:r>
        <w:rPr/>
        <w:t xml:space="preserve">三、技术成熟度评估体系</w:t>
      </w:r>
    </w:p>
    <w:p>
      <w:pPr>
        <w:spacing w:before="75" w:after="0"/>
      </w:pPr>
      <w:r>
        <w:rPr/>
        <w:t xml:space="preserve">第三节 行业核心数据种类解析</w:t>
      </w:r>
    </w:p>
    <w:p>
      <w:pPr>
        <w:spacing w:before="75" w:after="0"/>
      </w:pPr>
      <w:r>
        <w:rPr/>
        <w:t xml:space="preserve">一、交易规模与增长数据</w:t>
      </w:r>
    </w:p>
    <w:p>
      <w:pPr>
        <w:spacing w:before="75" w:after="0"/>
      </w:pPr>
      <w:r>
        <w:rPr/>
        <w:t xml:space="preserve">二、用户行为与画像数据</w:t>
      </w:r>
    </w:p>
    <w:p>
      <w:pPr>
        <w:spacing w:before="75" w:after="0"/>
      </w:pPr>
      <w:r>
        <w:rPr/>
        <w:t xml:space="preserve">三、技术性能与效率数据</w:t>
      </w:r>
    </w:p>
    <w:p>
      <w:pPr>
        <w:spacing w:before="75" w:after="0"/>
      </w:pPr>
      <w:r>
        <w:rPr>
          <w:b w:val="1"/>
          <w:bCs w:val="1"/>
        </w:rPr>
        <w:t xml:space="preserve">第三章 中国ai电商行业经济指标分析</w:t>
      </w:r>
    </w:p>
    <w:p>
      <w:pPr>
        <w:spacing w:before="75" w:after="0"/>
      </w:pPr>
      <w:r>
        <w:rPr/>
        <w:t xml:space="preserve">第一节 行业盈利性与成长性</w:t>
      </w:r>
    </w:p>
    <w:p>
      <w:pPr>
        <w:spacing w:before="75" w:after="0"/>
      </w:pPr>
      <w:r>
        <w:rPr/>
        <w:t xml:space="preserve">一、整体盈利水平与趋势</w:t>
      </w:r>
    </w:p>
    <w:p>
      <w:pPr>
        <w:spacing w:before="75" w:after="0"/>
      </w:pPr>
      <w:r>
        <w:rPr/>
        <w:t xml:space="preserve">二、主要商业模式利润率</w:t>
      </w:r>
    </w:p>
    <w:p>
      <w:pPr>
        <w:spacing w:before="75" w:after="0"/>
      </w:pPr>
      <w:r>
        <w:rPr/>
        <w:t xml:space="preserve">三、未来成长速度分析</w:t>
      </w:r>
    </w:p>
    <w:p>
      <w:pPr>
        <w:spacing w:before="75" w:after="0"/>
      </w:pPr>
      <w:r>
        <w:rPr/>
        <w:t xml:space="preserve">第二节 附加值提升与进入壁垒</w:t>
      </w:r>
    </w:p>
    <w:p>
      <w:pPr>
        <w:spacing w:before="75" w:after="0"/>
      </w:pPr>
      <w:r>
        <w:rPr/>
        <w:t xml:space="preserve">一、价值链高端环节分析</w:t>
      </w:r>
    </w:p>
    <w:p>
      <w:pPr>
        <w:spacing w:before="75" w:after="0"/>
      </w:pPr>
      <w:r>
        <w:rPr/>
        <w:t xml:space="preserve">二、技术与数据壁垒强度</w:t>
      </w:r>
    </w:p>
    <w:p>
      <w:pPr>
        <w:spacing w:before="75" w:after="0"/>
      </w:pPr>
      <w:r>
        <w:rPr/>
        <w:t xml:space="preserve">三、资本与人才门槛高度</w:t>
      </w:r>
    </w:p>
    <w:p>
      <w:pPr>
        <w:spacing w:before="75" w:after="0"/>
      </w:pPr>
      <w:r>
        <w:rPr/>
        <w:t xml:space="preserve">第三节 行业风险与周期特征</w:t>
      </w:r>
    </w:p>
    <w:p>
      <w:pPr>
        <w:spacing w:before="75" w:after="0"/>
      </w:pPr>
      <w:r>
        <w:rPr/>
        <w:t xml:space="preserve">一、技术迭代风险分析</w:t>
      </w:r>
    </w:p>
    <w:p>
      <w:pPr>
        <w:spacing w:before="75" w:after="0"/>
      </w:pPr>
      <w:r>
        <w:rPr/>
        <w:t xml:space="preserve">二、市场竞争风险分析</w:t>
      </w:r>
    </w:p>
    <w:p>
      <w:pPr>
        <w:spacing w:before="75" w:after="0"/>
      </w:pPr>
      <w:r>
        <w:rPr/>
        <w:t xml:space="preserve">三、行业生命周期阶段判断</w:t>
      </w:r>
    </w:p>
    <w:p>
      <w:pPr>
        <w:spacing w:before="75" w:after="0"/>
      </w:pPr>
      <w:r>
        <w:rPr>
          <w:b w:val="1"/>
          <w:bCs w:val="1"/>
        </w:rPr>
        <w:t xml:space="preserve">第四章 ai电商行业产业链全景分析</w:t>
      </w:r>
    </w:p>
    <w:p>
      <w:pPr>
        <w:spacing w:before="75" w:after="0"/>
      </w:pPr>
      <w:r>
        <w:rPr/>
        <w:t xml:space="preserve">第一节 产业链整体结构剖析</w:t>
      </w:r>
    </w:p>
    <w:p>
      <w:pPr>
        <w:spacing w:before="75" w:after="0"/>
      </w:pPr>
      <w:r>
        <w:rPr/>
        <w:t xml:space="preserve">一、上游基础支撑层构成</w:t>
      </w:r>
    </w:p>
    <w:p>
      <w:pPr>
        <w:spacing w:before="75" w:after="0"/>
      </w:pPr>
      <w:r>
        <w:rPr/>
        <w:t xml:space="preserve">二、中游技术使能层构成</w:t>
      </w:r>
    </w:p>
    <w:p>
      <w:pPr>
        <w:spacing w:before="75" w:after="0"/>
      </w:pPr>
      <w:r>
        <w:rPr/>
        <w:t xml:space="preserve">三、下游应用落地层构成</w:t>
      </w:r>
    </w:p>
    <w:p>
      <w:pPr>
        <w:spacing w:before="75" w:after="0"/>
      </w:pPr>
      <w:r>
        <w:rPr/>
        <w:t xml:space="preserve">第二节 各环节增值空间评估</w:t>
      </w:r>
    </w:p>
    <w:p>
      <w:pPr>
        <w:spacing w:before="75" w:after="0"/>
      </w:pPr>
      <w:r>
        <w:rPr/>
        <w:t xml:space="preserve">一、上游算力与数据价值</w:t>
      </w:r>
    </w:p>
    <w:p>
      <w:pPr>
        <w:spacing w:before="75" w:after="0"/>
      </w:pPr>
      <w:r>
        <w:rPr/>
        <w:t xml:space="preserve">二、中游模型与算法价值</w:t>
      </w:r>
    </w:p>
    <w:p>
      <w:pPr>
        <w:spacing w:before="75" w:after="0"/>
      </w:pPr>
      <w:r>
        <w:rPr/>
        <w:t xml:space="preserve">三、下游场景与服务价值</w:t>
      </w:r>
    </w:p>
    <w:p>
      <w:pPr>
        <w:spacing w:before="75" w:after="0"/>
      </w:pPr>
      <w:r>
        <w:rPr/>
        <w:t xml:space="preserve">第三节 上下游关联性与影响</w:t>
      </w:r>
    </w:p>
    <w:p>
      <w:pPr>
        <w:spacing w:before="75" w:after="0"/>
      </w:pPr>
      <w:r>
        <w:rPr/>
        <w:t xml:space="preserve">一、与上游硬件产业联动</w:t>
      </w:r>
    </w:p>
    <w:p>
      <w:pPr>
        <w:spacing w:before="75" w:after="0"/>
      </w:pPr>
      <w:r>
        <w:rPr/>
        <w:t xml:space="preserve">二、与中游软件产业协同</w:t>
      </w:r>
    </w:p>
    <w:p>
      <w:pPr>
        <w:spacing w:before="75" w:after="0"/>
      </w:pPr>
      <w:r>
        <w:rPr/>
        <w:t xml:space="preserve">三、与下游零售产业融合</w:t>
      </w:r>
    </w:p>
    <w:p>
      <w:pPr>
        <w:spacing w:before="75" w:after="0"/>
      </w:pPr>
      <w:r>
        <w:rPr>
          <w:b w:val="1"/>
          <w:bCs w:val="1"/>
        </w:rPr>
        <w:t xml:space="preserve">第二部分 市场环境与全球格局</w:t>
      </w:r>
    </w:p>
    <w:p>
      <w:pPr>
        <w:spacing w:before="75" w:after="0"/>
      </w:pPr>
      <w:r>
        <w:rPr>
          <w:b w:val="1"/>
          <w:bCs w:val="1"/>
        </w:rPr>
        <w:t xml:space="preserve">第五章 全球ai电商行业发展现状</w:t>
      </w:r>
    </w:p>
    <w:p>
      <w:pPr>
        <w:spacing w:before="75" w:after="0"/>
      </w:pPr>
      <w:r>
        <w:rPr/>
        <w:t xml:space="preserve">第一节 全球市场总体规模与增速</w:t>
      </w:r>
    </w:p>
    <w:p>
      <w:pPr>
        <w:spacing w:before="75" w:after="0"/>
      </w:pPr>
      <w:r>
        <w:rPr/>
        <w:t xml:space="preserve">一、北美市场发展态势</w:t>
      </w:r>
    </w:p>
    <w:p>
      <w:pPr>
        <w:spacing w:before="75" w:after="0"/>
      </w:pPr>
      <w:r>
        <w:rPr/>
        <w:t xml:space="preserve">二、欧洲市场发展态势</w:t>
      </w:r>
    </w:p>
    <w:p>
      <w:pPr>
        <w:spacing w:before="75" w:after="0"/>
      </w:pPr>
      <w:r>
        <w:rPr/>
        <w:t xml:space="preserve">三、亚太市场发展态势</w:t>
      </w:r>
    </w:p>
    <w:p>
      <w:pPr>
        <w:spacing w:before="75" w:after="0"/>
      </w:pPr>
      <w:r>
        <w:rPr/>
        <w:t xml:space="preserve">第二节 全球主要国家竞争格局</w:t>
      </w:r>
    </w:p>
    <w:p>
      <w:pPr>
        <w:spacing w:before="75" w:after="0"/>
      </w:pPr>
      <w:r>
        <w:rPr/>
        <w:t xml:space="preserve">一、美国领先优势分析</w:t>
      </w:r>
    </w:p>
    <w:p>
      <w:pPr>
        <w:spacing w:before="75" w:after="0"/>
      </w:pPr>
      <w:r>
        <w:rPr/>
        <w:t xml:space="preserve">二、中国追赶态势分析</w:t>
      </w:r>
    </w:p>
    <w:p>
      <w:pPr>
        <w:spacing w:before="75" w:after="0"/>
      </w:pPr>
      <w:r>
        <w:rPr/>
        <w:t xml:space="preserve">三、其他国家布局特点</w:t>
      </w:r>
    </w:p>
    <w:p>
      <w:pPr>
        <w:spacing w:before="75" w:after="0"/>
      </w:pPr>
      <w:r>
        <w:rPr/>
        <w:t xml:space="preserve">第三节 全球技术演进路径比较</w:t>
      </w:r>
    </w:p>
    <w:p>
      <w:pPr>
        <w:spacing w:before="75" w:after="0"/>
      </w:pPr>
      <w:r>
        <w:rPr/>
        <w:t xml:space="preserve">一、大模型技术路线差异</w:t>
      </w:r>
    </w:p>
    <w:p>
      <w:pPr>
        <w:spacing w:before="75" w:after="0"/>
      </w:pPr>
      <w:r>
        <w:rPr/>
        <w:t xml:space="preserve">二、智能体架构差异</w:t>
      </w:r>
    </w:p>
    <w:p>
      <w:pPr>
        <w:spacing w:before="75" w:after="0"/>
      </w:pPr>
      <w:r>
        <w:rPr/>
        <w:t xml:space="preserve">三、应用场景侧重差异</w:t>
      </w:r>
    </w:p>
    <w:p>
      <w:pPr>
        <w:spacing w:before="75" w:after="0"/>
      </w:pPr>
      <w:r>
        <w:rPr>
          <w:b w:val="1"/>
          <w:bCs w:val="1"/>
        </w:rPr>
        <w:t xml:space="preserve">第六章 ai电商行业pest环境分析</w:t>
      </w:r>
    </w:p>
    <w:p>
      <w:pPr>
        <w:spacing w:before="75" w:after="0"/>
      </w:pPr>
      <w:r>
        <w:rPr/>
        <w:t xml:space="preserve">第一节 政策与监管环境</w:t>
      </w:r>
    </w:p>
    <w:p>
      <w:pPr>
        <w:spacing w:before="75" w:after="0"/>
      </w:pPr>
      <w:r>
        <w:rPr/>
        <w:t xml:space="preserve">一、国内政策支持体系</w:t>
      </w:r>
    </w:p>
    <w:p>
      <w:pPr>
        <w:spacing w:before="75" w:after="0"/>
      </w:pPr>
      <w:r>
        <w:rPr/>
        <w:t xml:space="preserve">二、国际监管框架演变</w:t>
      </w:r>
    </w:p>
    <w:p>
      <w:pPr>
        <w:spacing w:before="75" w:after="0"/>
      </w:pPr>
      <w:r>
        <w:rPr/>
        <w:t xml:space="preserve">三、合规要求发展趋势</w:t>
      </w:r>
    </w:p>
    <w:p>
      <w:pPr>
        <w:spacing w:before="75" w:after="0"/>
      </w:pPr>
      <w:r>
        <w:rPr/>
        <w:t xml:space="preserve">第二节 经济与市场环境</w:t>
      </w:r>
    </w:p>
    <w:p>
      <w:pPr>
        <w:spacing w:before="75" w:after="0"/>
      </w:pPr>
      <w:r>
        <w:rPr/>
        <w:t xml:space="preserve">一、宏观经济影响机制</w:t>
      </w:r>
    </w:p>
    <w:p>
      <w:pPr>
        <w:spacing w:before="75" w:after="0"/>
      </w:pPr>
      <w:r>
        <w:rPr/>
        <w:t xml:space="preserve">二、消费市场变化趋势</w:t>
      </w:r>
    </w:p>
    <w:p>
      <w:pPr>
        <w:spacing w:before="75" w:after="0"/>
      </w:pPr>
      <w:r>
        <w:rPr/>
        <w:t xml:space="preserve">三、资本市场热度分析</w:t>
      </w:r>
    </w:p>
    <w:p>
      <w:pPr>
        <w:spacing w:before="75" w:after="0"/>
      </w:pPr>
      <w:r>
        <w:rPr/>
        <w:t xml:space="preserve">第三节 社会与文化环境</w:t>
      </w:r>
    </w:p>
    <w:p>
      <w:pPr>
        <w:spacing w:before="75" w:after="0"/>
      </w:pPr>
      <w:r>
        <w:rPr/>
        <w:t xml:space="preserve">一、消费者接受度变化</w:t>
      </w:r>
    </w:p>
    <w:p>
      <w:pPr>
        <w:spacing w:before="75" w:after="0"/>
      </w:pPr>
      <w:r>
        <w:rPr/>
        <w:t xml:space="preserve">二、数字素养提升影响</w:t>
      </w:r>
    </w:p>
    <w:p>
      <w:pPr>
        <w:spacing w:before="75" w:after="0"/>
      </w:pPr>
      <w:r>
        <w:rPr/>
        <w:t xml:space="preserve">三、社会伦理关注焦点</w:t>
      </w:r>
    </w:p>
    <w:p>
      <w:pPr>
        <w:spacing w:before="75" w:after="0"/>
      </w:pPr>
      <w:r>
        <w:rPr/>
        <w:t xml:space="preserve">第四节 技术与创新环境</w:t>
      </w:r>
    </w:p>
    <w:p>
      <w:pPr>
        <w:spacing w:before="75" w:after="0"/>
      </w:pPr>
      <w:r>
        <w:rPr/>
        <w:t xml:space="preserve">一、核心技术突破方向</w:t>
      </w:r>
    </w:p>
    <w:p>
      <w:pPr>
        <w:spacing w:before="75" w:after="0"/>
      </w:pPr>
      <w:r>
        <w:rPr/>
        <w:t xml:space="preserve">二、开源生态发展态势</w:t>
      </w:r>
    </w:p>
    <w:p>
      <w:pPr>
        <w:spacing w:before="75" w:after="0"/>
      </w:pPr>
      <w:r>
        <w:rPr/>
        <w:t xml:space="preserve">三、技术融合创新趋势</w:t>
      </w:r>
    </w:p>
    <w:p>
      <w:pPr>
        <w:spacing w:before="75" w:after="0"/>
      </w:pPr>
      <w:r>
        <w:rPr>
          <w:b w:val="1"/>
          <w:bCs w:val="1"/>
        </w:rPr>
        <w:t xml:space="preserve">第七章 中国ai电商行业运行现状</w:t>
      </w:r>
    </w:p>
    <w:p>
      <w:pPr>
        <w:spacing w:before="75" w:after="0"/>
      </w:pPr>
      <w:r>
        <w:rPr/>
        <w:t xml:space="preserve">第一节 行业发展阶段与特征</w:t>
      </w:r>
    </w:p>
    <w:p>
      <w:pPr>
        <w:spacing w:before="75" w:after="0"/>
      </w:pPr>
      <w:r>
        <w:rPr/>
        <w:t xml:space="preserve">一、从技术验证到规模应用</w:t>
      </w:r>
    </w:p>
    <w:p>
      <w:pPr>
        <w:spacing w:before="75" w:after="0"/>
      </w:pPr>
      <w:r>
        <w:rPr/>
        <w:t xml:space="preserve">二、从单点突破到系统集成</w:t>
      </w:r>
    </w:p>
    <w:p>
      <w:pPr>
        <w:spacing w:before="75" w:after="0"/>
      </w:pPr>
      <w:r>
        <w:rPr/>
        <w:t xml:space="preserve">三、从效率提升到模式创新</w:t>
      </w:r>
    </w:p>
    <w:p>
      <w:pPr>
        <w:spacing w:before="75" w:after="0"/>
      </w:pPr>
      <w:r>
        <w:rPr/>
        <w:t xml:space="preserve">第二节 近年行业发展概况</w:t>
      </w:r>
    </w:p>
    <w:p>
      <w:pPr>
        <w:spacing w:before="75" w:after="0"/>
      </w:pPr>
      <w:r>
        <w:rPr/>
        <w:t xml:space="preserve">一、市场规模扩张情况</w:t>
      </w:r>
    </w:p>
    <w:p>
      <w:pPr>
        <w:spacing w:before="75" w:after="0"/>
      </w:pPr>
      <w:r>
        <w:rPr/>
        <w:t xml:space="preserve">二、市场主体活跃程度</w:t>
      </w:r>
    </w:p>
    <w:p>
      <w:pPr>
        <w:spacing w:before="75" w:after="0"/>
      </w:pPr>
      <w:r>
        <w:rPr/>
        <w:t xml:space="preserve">三、技术创新成果涌现</w:t>
      </w:r>
    </w:p>
    <w:p>
      <w:pPr>
        <w:spacing w:before="75" w:after="0"/>
      </w:pPr>
      <w:r>
        <w:rPr/>
        <w:t xml:space="preserve">第三节 商业模式演进分析</w:t>
      </w:r>
    </w:p>
    <w:p>
      <w:pPr>
        <w:spacing w:before="75" w:after="0"/>
      </w:pPr>
      <w:r>
        <w:rPr/>
        <w:t xml:space="preserve">一、平台型模式深化</w:t>
      </w:r>
    </w:p>
    <w:p>
      <w:pPr>
        <w:spacing w:before="75" w:after="0"/>
      </w:pPr>
      <w:r>
        <w:rPr/>
        <w:t xml:space="preserve">二、服务型模式兴起</w:t>
      </w:r>
    </w:p>
    <w:p>
      <w:pPr>
        <w:spacing w:before="75" w:after="0"/>
      </w:pPr>
      <w:r>
        <w:rPr/>
        <w:t xml:space="preserve">三、混合型模式探索</w:t>
      </w:r>
    </w:p>
    <w:p>
      <w:pPr>
        <w:spacing w:before="75" w:after="0"/>
      </w:pPr>
      <w:r>
        <w:rPr>
          <w:b w:val="1"/>
          <w:bCs w:val="1"/>
        </w:rPr>
        <w:t xml:space="preserve">第八章 ai电商行业财务指标分析</w:t>
      </w:r>
    </w:p>
    <w:p>
      <w:pPr>
        <w:spacing w:before="75" w:after="0"/>
      </w:pPr>
      <w:r>
        <w:rPr/>
        <w:t xml:space="preserve">第一节 行业盈利能力指标</w:t>
      </w:r>
    </w:p>
    <w:p>
      <w:pPr>
        <w:spacing w:before="75" w:after="0"/>
      </w:pPr>
      <w:r>
        <w:rPr/>
        <w:t xml:space="preserve">一、销售利润率水平</w:t>
      </w:r>
    </w:p>
    <w:p>
      <w:pPr>
        <w:spacing w:before="75" w:after="0"/>
      </w:pPr>
      <w:r>
        <w:rPr/>
        <w:t xml:space="preserve">二、成本费用利润率</w:t>
      </w:r>
    </w:p>
    <w:p>
      <w:pPr>
        <w:spacing w:before="75" w:after="0"/>
      </w:pPr>
      <w:r>
        <w:rPr/>
        <w:t xml:space="preserve">三、行业亏损面变化</w:t>
      </w:r>
    </w:p>
    <w:p>
      <w:pPr>
        <w:spacing w:before="75" w:after="0"/>
      </w:pPr>
      <w:r>
        <w:rPr/>
        <w:t xml:space="preserve">第二节 行业偿债与营运能力</w:t>
      </w:r>
    </w:p>
    <w:p>
      <w:pPr>
        <w:spacing w:before="75" w:after="0"/>
      </w:pPr>
      <w:r>
        <w:rPr/>
        <w:t xml:space="preserve">一、资产负债比率分析</w:t>
      </w:r>
    </w:p>
    <w:p>
      <w:pPr>
        <w:spacing w:before="75" w:after="0"/>
      </w:pPr>
      <w:r>
        <w:rPr/>
        <w:t xml:space="preserve">二、应收账款周转率</w:t>
      </w:r>
    </w:p>
    <w:p>
      <w:pPr>
        <w:spacing w:before="75" w:after="0"/>
      </w:pPr>
      <w:r>
        <w:rPr/>
        <w:t xml:space="preserve">三、总资产周转效率</w:t>
      </w:r>
    </w:p>
    <w:p>
      <w:pPr>
        <w:spacing w:before="75" w:after="0"/>
      </w:pPr>
      <w:r>
        <w:rPr/>
        <w:t xml:space="preserve">第三节 行业发展能力指标</w:t>
      </w:r>
    </w:p>
    <w:p>
      <w:pPr>
        <w:spacing w:before="75" w:after="0"/>
      </w:pPr>
      <w:r>
        <w:rPr/>
        <w:t xml:space="preserve">一、总资产增长率</w:t>
      </w:r>
    </w:p>
    <w:p>
      <w:pPr>
        <w:spacing w:before="75" w:after="0"/>
      </w:pPr>
      <w:r>
        <w:rPr/>
        <w:t xml:space="preserve">二、利润总额增长率</w:t>
      </w:r>
    </w:p>
    <w:p>
      <w:pPr>
        <w:spacing w:before="75" w:after="0"/>
      </w:pPr>
      <w:r>
        <w:rPr/>
        <w:t xml:space="preserve">三、主营业务收入增长率</w:t>
      </w:r>
    </w:p>
    <w:p>
      <w:pPr>
        <w:spacing w:before="75" w:after="0"/>
      </w:pPr>
      <w:r>
        <w:rPr>
          <w:b w:val="1"/>
          <w:bCs w:val="1"/>
        </w:rPr>
        <w:t xml:space="preserve">第三部分 应用场景与细分市场</w:t>
      </w:r>
    </w:p>
    <w:p>
      <w:pPr>
        <w:spacing w:before="75" w:after="0"/>
      </w:pPr>
      <w:r>
        <w:rPr>
          <w:b w:val="1"/>
          <w:bCs w:val="1"/>
        </w:rPr>
        <w:t xml:space="preserve">第九章 ai电商核心功能应用场景分析</w:t>
      </w:r>
    </w:p>
    <w:p>
      <w:pPr>
        <w:spacing w:before="75" w:after="0"/>
      </w:pPr>
      <w:r>
        <w:rPr/>
        <w:t xml:space="preserve">第一节 智能营销与用户运营</w:t>
      </w:r>
    </w:p>
    <w:p>
      <w:pPr>
        <w:spacing w:before="75" w:after="0"/>
      </w:pPr>
      <w:r>
        <w:rPr/>
        <w:t xml:space="preserve">一、个性化推荐系统</w:t>
      </w:r>
    </w:p>
    <w:p>
      <w:pPr>
        <w:spacing w:before="75" w:after="0"/>
      </w:pPr>
      <w:r>
        <w:rPr/>
        <w:t xml:space="preserve">二、智能内容生成</w:t>
      </w:r>
    </w:p>
    <w:p>
      <w:pPr>
        <w:spacing w:before="75" w:after="0"/>
      </w:pPr>
      <w:r>
        <w:rPr/>
        <w:t xml:space="preserve">三、精准用户触达</w:t>
      </w:r>
    </w:p>
    <w:p>
      <w:pPr>
        <w:spacing w:before="75" w:after="0"/>
      </w:pPr>
      <w:r>
        <w:rPr/>
        <w:t xml:space="preserve">第二节 智能交易与客户服务</w:t>
      </w:r>
    </w:p>
    <w:p>
      <w:pPr>
        <w:spacing w:before="75" w:after="0"/>
      </w:pPr>
      <w:r>
        <w:rPr/>
        <w:t xml:space="preserve">一、ai导购与客服</w:t>
      </w:r>
    </w:p>
    <w:p>
      <w:pPr>
        <w:spacing w:before="75" w:after="0"/>
      </w:pPr>
      <w:r>
        <w:rPr/>
        <w:t xml:space="preserve">二、智能定价策略</w:t>
      </w:r>
    </w:p>
    <w:p>
      <w:pPr>
        <w:spacing w:before="75" w:after="0"/>
      </w:pPr>
      <w:r>
        <w:rPr/>
        <w:t xml:space="preserve">三、交易风险控制</w:t>
      </w:r>
    </w:p>
    <w:p>
      <w:pPr>
        <w:spacing w:before="75" w:after="0"/>
      </w:pPr>
      <w:r>
        <w:rPr/>
        <w:t xml:space="preserve">第三节 智能供应链与物流</w:t>
      </w:r>
    </w:p>
    <w:p>
      <w:pPr>
        <w:spacing w:before="75" w:after="0"/>
      </w:pPr>
      <w:r>
        <w:rPr/>
        <w:t xml:space="preserve">一、需求预测优化</w:t>
      </w:r>
    </w:p>
    <w:p>
      <w:pPr>
        <w:spacing w:before="75" w:after="0"/>
      </w:pPr>
      <w:r>
        <w:rPr/>
        <w:t xml:space="preserve">二、库存智能管理</w:t>
      </w:r>
    </w:p>
    <w:p>
      <w:pPr>
        <w:spacing w:before="75" w:after="0"/>
      </w:pPr>
      <w:r>
        <w:rPr/>
        <w:t xml:space="preserve">三、物流路径规划</w:t>
      </w:r>
    </w:p>
    <w:p>
      <w:pPr>
        <w:spacing w:before="75" w:after="0"/>
      </w:pPr>
      <w:r>
        <w:rPr>
          <w:b w:val="1"/>
          <w:bCs w:val="1"/>
        </w:rPr>
        <w:t xml:space="preserve">第十章 ai电商按业务模式的市场细分</w:t>
      </w:r>
    </w:p>
    <w:p>
      <w:pPr>
        <w:spacing w:before="75" w:after="0"/>
      </w:pPr>
      <w:r>
        <w:rPr/>
        <w:t xml:space="preserve">第一节 b2c电商ai应用市场</w:t>
      </w:r>
    </w:p>
    <w:p>
      <w:pPr>
        <w:spacing w:before="75" w:after="0"/>
      </w:pPr>
      <w:r>
        <w:rPr/>
        <w:t xml:space="preserve">一、综合电商平台应用</w:t>
      </w:r>
    </w:p>
    <w:p>
      <w:pPr>
        <w:spacing w:before="75" w:after="0"/>
      </w:pPr>
      <w:r>
        <w:rPr/>
        <w:t xml:space="preserve">二、垂直电商平台应用</w:t>
      </w:r>
    </w:p>
    <w:p>
      <w:pPr>
        <w:spacing w:before="75" w:after="0"/>
      </w:pPr>
      <w:r>
        <w:rPr/>
        <w:t xml:space="preserve">三、社交电商平台应用</w:t>
      </w:r>
    </w:p>
    <w:p>
      <w:pPr>
        <w:spacing w:before="75" w:after="0"/>
      </w:pPr>
      <w:r>
        <w:rPr/>
        <w:t xml:space="preserve">第二节 b2b电商ai应用市场</w:t>
      </w:r>
    </w:p>
    <w:p>
      <w:pPr>
        <w:spacing w:before="75" w:after="0"/>
      </w:pPr>
      <w:r>
        <w:rPr/>
        <w:t xml:space="preserve">一、产业带数字化转型</w:t>
      </w:r>
    </w:p>
    <w:p>
      <w:pPr>
        <w:spacing w:before="75" w:after="0"/>
      </w:pPr>
      <w:r>
        <w:rPr/>
        <w:t xml:space="preserve">二、供应链协同优化</w:t>
      </w:r>
    </w:p>
    <w:p>
      <w:pPr>
        <w:spacing w:before="75" w:after="0"/>
      </w:pPr>
      <w:r>
        <w:rPr/>
        <w:t xml:space="preserve">三、跨境贸易智能化</w:t>
      </w:r>
    </w:p>
    <w:p>
      <w:pPr>
        <w:spacing w:before="75" w:after="0"/>
      </w:pPr>
      <w:r>
        <w:rPr/>
        <w:t xml:space="preserve">第三节 o2o电商ai应用市场</w:t>
      </w:r>
    </w:p>
    <w:p>
      <w:pPr>
        <w:spacing w:before="75" w:after="0"/>
      </w:pPr>
      <w:r>
        <w:rPr/>
        <w:t xml:space="preserve">一、本地生活服务智能化</w:t>
      </w:r>
    </w:p>
    <w:p>
      <w:pPr>
        <w:spacing w:before="75" w:after="0"/>
      </w:pPr>
      <w:r>
        <w:rPr/>
        <w:t xml:space="preserve">二、即时零售效率提升</w:t>
      </w:r>
    </w:p>
    <w:p>
      <w:pPr>
        <w:spacing w:before="75" w:after="0"/>
      </w:pPr>
      <w:r>
        <w:rPr/>
        <w:t xml:space="preserve">三、门店数字化改造</w:t>
      </w:r>
    </w:p>
    <w:p>
      <w:pPr>
        <w:spacing w:before="75" w:after="0"/>
      </w:pPr>
      <w:r>
        <w:rPr>
          <w:b w:val="1"/>
          <w:bCs w:val="1"/>
        </w:rPr>
        <w:t xml:space="preserve">第十一章 ai电商技术架构演进</w:t>
      </w:r>
    </w:p>
    <w:p>
      <w:pPr>
        <w:spacing w:before="75" w:after="0"/>
      </w:pPr>
      <w:r>
        <w:rPr/>
        <w:t xml:space="preserve">第一节 生成式多模态大模型融合</w:t>
      </w:r>
    </w:p>
    <w:p>
      <w:pPr>
        <w:spacing w:before="75" w:after="0"/>
      </w:pPr>
      <w:r>
        <w:rPr/>
        <w:t xml:space="preserve">一、多模态大模型融合</w:t>
      </w:r>
    </w:p>
    <w:p>
      <w:pPr>
        <w:spacing w:before="75" w:after="0"/>
      </w:pPr>
      <w:r>
        <w:rPr/>
        <w:t xml:space="preserve">二、行业大模型定制</w:t>
      </w:r>
    </w:p>
    <w:p>
      <w:pPr>
        <w:spacing w:before="75" w:after="0"/>
      </w:pPr>
      <w:r>
        <w:rPr/>
        <w:t xml:space="preserve">三、轻量化模型部署</w:t>
      </w:r>
    </w:p>
    <w:p>
      <w:pPr>
        <w:spacing w:before="75" w:after="0"/>
      </w:pPr>
      <w:r>
        <w:rPr/>
        <w:t xml:space="preserve">第二节 智能体技术体系构建</w:t>
      </w:r>
    </w:p>
    <w:p>
      <w:pPr>
        <w:spacing w:before="75" w:after="0"/>
      </w:pPr>
      <w:r>
        <w:rPr/>
        <w:t xml:space="preserve">一、自主决策智能体</w:t>
      </w:r>
    </w:p>
    <w:p>
      <w:pPr>
        <w:spacing w:before="75" w:after="0"/>
      </w:pPr>
      <w:r>
        <w:rPr/>
        <w:t xml:space="preserve">二、多智能体协同</w:t>
      </w:r>
    </w:p>
    <w:p>
      <w:pPr>
        <w:spacing w:before="75" w:after="0"/>
      </w:pPr>
      <w:r>
        <w:rPr/>
        <w:t xml:space="preserve">三、人机协作模式</w:t>
      </w:r>
    </w:p>
    <w:p>
      <w:pPr>
        <w:spacing w:before="75" w:after="0"/>
      </w:pPr>
      <w:r>
        <w:rPr/>
        <w:t xml:space="preserve">第三节 边缘计算与云边协同</w:t>
      </w:r>
    </w:p>
    <w:p>
      <w:pPr>
        <w:spacing w:before="75" w:after="0"/>
      </w:pPr>
      <w:r>
        <w:rPr/>
        <w:t xml:space="preserve">一、边缘ai推理能力</w:t>
      </w:r>
    </w:p>
    <w:p>
      <w:pPr>
        <w:spacing w:before="75" w:after="0"/>
      </w:pPr>
      <w:r>
        <w:rPr/>
        <w:t xml:space="preserve">二、云边数据协同</w:t>
      </w:r>
    </w:p>
    <w:p>
      <w:pPr>
        <w:spacing w:before="75" w:after="0"/>
      </w:pPr>
      <w:r>
        <w:rPr/>
        <w:t xml:space="preserve">三、实时响应优化</w:t>
      </w:r>
    </w:p>
    <w:p>
      <w:pPr>
        <w:spacing w:before="75" w:after="0"/>
      </w:pPr>
      <w:r>
        <w:rPr>
          <w:b w:val="1"/>
          <w:bCs w:val="1"/>
        </w:rPr>
        <w:t xml:space="preserve">第四部分 竞争格局与市场主体</w:t>
      </w:r>
    </w:p>
    <w:p>
      <w:pPr>
        <w:spacing w:before="75" w:after="0"/>
      </w:pPr>
      <w:r>
        <w:rPr>
          <w:b w:val="1"/>
          <w:bCs w:val="1"/>
        </w:rPr>
        <w:t xml:space="preserve">第十二章 ai电商行业竞争格局分析</w:t>
      </w:r>
    </w:p>
    <w:p>
      <w:pPr>
        <w:spacing w:before="75" w:after="0"/>
      </w:pPr>
      <w:r>
        <w:rPr/>
        <w:t xml:space="preserve">第一节 行业竞争结构特征</w:t>
      </w:r>
    </w:p>
    <w:p>
      <w:pPr>
        <w:spacing w:before="75" w:after="0"/>
      </w:pPr>
      <w:r>
        <w:rPr/>
        <w:t xml:space="preserve">一、现有企业竞争态势</w:t>
      </w:r>
    </w:p>
    <w:p>
      <w:pPr>
        <w:spacing w:before="75" w:after="0"/>
      </w:pPr>
      <w:r>
        <w:rPr/>
        <w:t xml:space="preserve">二、新进入者威胁程度</w:t>
      </w:r>
    </w:p>
    <w:p>
      <w:pPr>
        <w:spacing w:before="75" w:after="0"/>
      </w:pPr>
      <w:r>
        <w:rPr/>
        <w:t xml:space="preserve">三、替代品竞争压力</w:t>
      </w:r>
    </w:p>
    <w:p>
      <w:pPr>
        <w:spacing w:before="75" w:after="0"/>
      </w:pPr>
      <w:r>
        <w:rPr/>
        <w:t xml:space="preserve">第二节 市场集中度演变趋势</w:t>
      </w:r>
    </w:p>
    <w:p>
      <w:pPr>
        <w:spacing w:before="75" w:after="0"/>
      </w:pPr>
      <w:r>
        <w:rPr/>
        <w:t xml:space="preserve">一、头部企业市场份额</w:t>
      </w:r>
    </w:p>
    <w:p>
      <w:pPr>
        <w:spacing w:before="75" w:after="0"/>
      </w:pPr>
      <w:r>
        <w:rPr/>
        <w:t xml:space="preserve">二、中小企业生存空间</w:t>
      </w:r>
    </w:p>
    <w:p>
      <w:pPr>
        <w:spacing w:before="75" w:after="0"/>
      </w:pPr>
      <w:r>
        <w:rPr/>
        <w:t xml:space="preserve">三、区域市场集中特征</w:t>
      </w:r>
    </w:p>
    <w:p>
      <w:pPr>
        <w:spacing w:before="75" w:after="0"/>
      </w:pPr>
      <w:r>
        <w:rPr/>
        <w:t xml:space="preserve">第三节 行业swot综合分析</w:t>
      </w:r>
    </w:p>
    <w:p>
      <w:pPr>
        <w:spacing w:before="75" w:after="0"/>
      </w:pPr>
      <w:r>
        <w:rPr/>
        <w:t xml:space="preserve">一、行业发展优势</w:t>
      </w:r>
    </w:p>
    <w:p>
      <w:pPr>
        <w:spacing w:before="75" w:after="0"/>
      </w:pPr>
      <w:r>
        <w:rPr/>
        <w:t xml:space="preserve">二、行业面临劣势</w:t>
      </w:r>
    </w:p>
    <w:p>
      <w:pPr>
        <w:spacing w:before="75" w:after="0"/>
      </w:pPr>
      <w:r>
        <w:rPr/>
        <w:t xml:space="preserve">三、外部发展机遇</w:t>
      </w:r>
    </w:p>
    <w:p>
      <w:pPr>
        <w:spacing w:before="75" w:after="0"/>
      </w:pPr>
      <w:r>
        <w:rPr/>
        <w:t xml:space="preserve">四、外部环境威胁</w:t>
      </w:r>
    </w:p>
    <w:p>
      <w:pPr>
        <w:spacing w:before="75" w:after="0"/>
      </w:pPr>
      <w:r>
        <w:rPr>
          <w:b w:val="1"/>
          <w:bCs w:val="1"/>
        </w:rPr>
        <w:t xml:space="preserve">第十三章 主要市场主体竞争力分析</w:t>
      </w:r>
    </w:p>
    <w:p>
      <w:pPr>
        <w:spacing w:before="75" w:after="0"/>
      </w:pPr>
      <w:r>
        <w:rPr/>
        <w:t xml:space="preserve">第一节 综合电商平台布局</w:t>
      </w:r>
    </w:p>
    <w:p>
      <w:pPr>
        <w:spacing w:before="75" w:after="0"/>
      </w:pPr>
      <w:r>
        <w:rPr/>
        <w:t xml:space="preserve">一、平台ai战略定位</w:t>
      </w:r>
    </w:p>
    <w:p>
      <w:pPr>
        <w:spacing w:before="75" w:after="0"/>
      </w:pPr>
      <w:r>
        <w:rPr/>
        <w:t xml:space="preserve">二、核心技术能力建设</w:t>
      </w:r>
    </w:p>
    <w:p>
      <w:pPr>
        <w:spacing w:before="75" w:after="0"/>
      </w:pPr>
      <w:r>
        <w:rPr/>
        <w:t xml:space="preserve">三、生态体系构建情况</w:t>
      </w:r>
    </w:p>
    <w:p>
      <w:pPr>
        <w:spacing w:before="75" w:after="0"/>
      </w:pPr>
      <w:r>
        <w:rPr/>
        <w:t xml:space="preserve">第二节 垂直领域专业服务商</w:t>
      </w:r>
    </w:p>
    <w:p>
      <w:pPr>
        <w:spacing w:before="75" w:after="0"/>
      </w:pPr>
      <w:r>
        <w:rPr/>
        <w:t xml:space="preserve">一、技术专精优势</w:t>
      </w:r>
    </w:p>
    <w:p>
      <w:pPr>
        <w:spacing w:before="75" w:after="0"/>
      </w:pPr>
      <w:r>
        <w:rPr/>
        <w:t xml:space="preserve">二、场景深耕能力</w:t>
      </w:r>
    </w:p>
    <w:p>
      <w:pPr>
        <w:spacing w:before="75" w:after="0"/>
      </w:pPr>
      <w:r>
        <w:rPr/>
        <w:t xml:space="preserve">三、客户粘性构建</w:t>
      </w:r>
    </w:p>
    <w:p>
      <w:pPr>
        <w:spacing w:before="75" w:after="0"/>
      </w:pPr>
      <w:r>
        <w:rPr/>
        <w:t xml:space="preserve">第三节 初创企业创新模式</w:t>
      </w:r>
    </w:p>
    <w:p>
      <w:pPr>
        <w:spacing w:before="75" w:after="0"/>
      </w:pPr>
      <w:r>
        <w:rPr/>
        <w:t xml:space="preserve">一、技术突破方向</w:t>
      </w:r>
    </w:p>
    <w:p>
      <w:pPr>
        <w:spacing w:before="75" w:after="0"/>
      </w:pPr>
      <w:r>
        <w:rPr/>
        <w:t xml:space="preserve">二、商业模式创新</w:t>
      </w:r>
    </w:p>
    <w:p>
      <w:pPr>
        <w:spacing w:before="75" w:after="0"/>
      </w:pPr>
      <w:r>
        <w:rPr/>
        <w:t xml:space="preserve">三、融资发展状况</w:t>
      </w:r>
    </w:p>
    <w:p>
      <w:pPr>
        <w:spacing w:before="75" w:after="0"/>
      </w:pPr>
      <w:r>
        <w:rPr>
          <w:b w:val="1"/>
          <w:bCs w:val="1"/>
        </w:rPr>
        <w:t xml:space="preserve">第十四章 ai电商行业并购重组趋势</w:t>
      </w:r>
    </w:p>
    <w:p>
      <w:pPr>
        <w:spacing w:before="75" w:after="0"/>
      </w:pPr>
      <w:r>
        <w:rPr/>
        <w:t xml:space="preserve">第一节 行业并购重组现状</w:t>
      </w:r>
    </w:p>
    <w:p>
      <w:pPr>
        <w:spacing w:before="75" w:after="0"/>
      </w:pPr>
      <w:r>
        <w:rPr/>
        <w:t xml:space="preserve">一、横向整合案例分析</w:t>
      </w:r>
    </w:p>
    <w:p>
      <w:pPr>
        <w:spacing w:before="75" w:after="0"/>
      </w:pPr>
      <w:r>
        <w:rPr/>
        <w:t xml:space="preserve">二、纵向延伸案例分析</w:t>
      </w:r>
    </w:p>
    <w:p>
      <w:pPr>
        <w:spacing w:before="75" w:after="0"/>
      </w:pPr>
      <w:r>
        <w:rPr/>
        <w:t xml:space="preserve">三、跨界融合案例分析</w:t>
      </w:r>
    </w:p>
    <w:p>
      <w:pPr>
        <w:spacing w:before="75" w:after="0"/>
      </w:pPr>
      <w:r>
        <w:rPr/>
        <w:t xml:space="preserve">第二节 并购重组驱动因素</w:t>
      </w:r>
    </w:p>
    <w:p>
      <w:pPr>
        <w:spacing w:before="75" w:after="0"/>
      </w:pPr>
      <w:r>
        <w:rPr/>
        <w:t xml:space="preserve">一、技术互补需求</w:t>
      </w:r>
    </w:p>
    <w:p>
      <w:pPr>
        <w:spacing w:before="75" w:after="0"/>
      </w:pPr>
      <w:r>
        <w:rPr/>
        <w:t xml:space="preserve">二、市场扩张需求</w:t>
      </w:r>
    </w:p>
    <w:p>
      <w:pPr>
        <w:spacing w:before="75" w:after="0"/>
      </w:pPr>
      <w:r>
        <w:rPr/>
        <w:t xml:space="preserve">三、生态构建需求</w:t>
      </w:r>
    </w:p>
    <w:p>
      <w:pPr>
        <w:spacing w:before="75" w:after="0"/>
      </w:pPr>
      <w:r>
        <w:rPr/>
        <w:t xml:space="preserve">第三节 未来并购趋势预测</w:t>
      </w:r>
    </w:p>
    <w:p>
      <w:pPr>
        <w:spacing w:before="75" w:after="0"/>
      </w:pPr>
      <w:r>
        <w:rPr/>
        <w:t xml:space="preserve">一、并购活跃度预测</w:t>
      </w:r>
    </w:p>
    <w:p>
      <w:pPr>
        <w:spacing w:before="75" w:after="0"/>
      </w:pPr>
      <w:r>
        <w:rPr/>
        <w:t xml:space="preserve">二、重点并购领域</w:t>
      </w:r>
    </w:p>
    <w:p>
      <w:pPr>
        <w:spacing w:before="75" w:after="0"/>
      </w:pPr>
      <w:r>
        <w:rPr/>
        <w:t xml:space="preserve">三、并购价值评估</w:t>
      </w:r>
    </w:p>
    <w:p>
      <w:pPr>
        <w:spacing w:before="75" w:after="0"/>
      </w:pPr>
      <w:r>
        <w:rPr>
          <w:b w:val="1"/>
          <w:bCs w:val="1"/>
        </w:rPr>
        <w:t xml:space="preserve">第五部分 发展前景与投资机会</w:t>
      </w:r>
    </w:p>
    <w:p>
      <w:pPr>
        <w:spacing w:before="75" w:after="0"/>
      </w:pPr>
      <w:r>
        <w:rPr>
          <w:b w:val="1"/>
          <w:bCs w:val="1"/>
        </w:rPr>
        <w:t xml:space="preserve">第十五章 ai电商行业发展趋势预测</w:t>
      </w:r>
    </w:p>
    <w:p>
      <w:pPr>
        <w:spacing w:before="75" w:after="0"/>
      </w:pPr>
      <w:r>
        <w:rPr/>
        <w:t xml:space="preserve">第一节 技术发展趋势研判</w:t>
      </w:r>
    </w:p>
    <w:p>
      <w:pPr>
        <w:spacing w:before="75" w:after="0"/>
      </w:pPr>
      <w:r>
        <w:rPr/>
        <w:t xml:space="preserve">一、大模型向智能体演进</w:t>
      </w:r>
    </w:p>
    <w:p>
      <w:pPr>
        <w:spacing w:before="75" w:after="0"/>
      </w:pPr>
      <w:r>
        <w:rPr/>
        <w:t xml:space="preserve">二、多模态融合深化</w:t>
      </w:r>
    </w:p>
    <w:p>
      <w:pPr>
        <w:spacing w:before="75" w:after="0"/>
      </w:pPr>
      <w:r>
        <w:rPr/>
        <w:t xml:space="preserve">三、可信ai体系建设</w:t>
      </w:r>
    </w:p>
    <w:p>
      <w:pPr>
        <w:spacing w:before="75" w:after="0"/>
      </w:pPr>
      <w:r>
        <w:rPr/>
        <w:t xml:space="preserve">第二节 市场发展趋势预测</w:t>
      </w:r>
    </w:p>
    <w:p>
      <w:pPr>
        <w:spacing w:before="75" w:after="0"/>
      </w:pPr>
      <w:r>
        <w:rPr/>
        <w:t xml:space="preserve">一、应用场景持续拓展</w:t>
      </w:r>
    </w:p>
    <w:p>
      <w:pPr>
        <w:spacing w:before="75" w:after="0"/>
      </w:pPr>
      <w:r>
        <w:rPr/>
        <w:t xml:space="preserve">二、商业模式不断创新</w:t>
      </w:r>
    </w:p>
    <w:p>
      <w:pPr>
        <w:spacing w:before="75" w:after="0"/>
      </w:pPr>
      <w:r>
        <w:rPr/>
        <w:t xml:space="preserve">三、全球化布局加速</w:t>
      </w:r>
    </w:p>
    <w:p>
      <w:pPr>
        <w:spacing w:before="75" w:after="0"/>
      </w:pPr>
      <w:r>
        <w:rPr/>
        <w:t xml:space="preserve">第三节 产业生态发展趋势</w:t>
      </w:r>
    </w:p>
    <w:p>
      <w:pPr>
        <w:spacing w:before="75" w:after="0"/>
      </w:pPr>
      <w:r>
        <w:rPr/>
        <w:t xml:space="preserve">一、开放生态构建</w:t>
      </w:r>
    </w:p>
    <w:p>
      <w:pPr>
        <w:spacing w:before="75" w:after="0"/>
      </w:pPr>
      <w:r>
        <w:rPr/>
        <w:t xml:space="preserve">二、标准体系完善</w:t>
      </w:r>
    </w:p>
    <w:p>
      <w:pPr>
        <w:spacing w:before="75" w:after="0"/>
      </w:pPr>
      <w:r>
        <w:rPr/>
        <w:t xml:space="preserve">三、治理体系健全</w:t>
      </w:r>
    </w:p>
    <w:p>
      <w:pPr>
        <w:spacing w:before="75" w:after="0"/>
      </w:pPr>
      <w:r>
        <w:rPr>
          <w:b w:val="1"/>
          <w:bCs w:val="1"/>
        </w:rPr>
        <w:t xml:space="preserve">第十六章 ai电商行业投资价值分析</w:t>
      </w:r>
    </w:p>
    <w:p>
      <w:pPr>
        <w:spacing w:before="75" w:after="0"/>
      </w:pPr>
      <w:r>
        <w:rPr/>
        <w:t xml:space="preserve">第一节 行业投资特性评估</w:t>
      </w:r>
    </w:p>
    <w:p>
      <w:pPr>
        <w:spacing w:before="75" w:after="0"/>
      </w:pPr>
      <w:r>
        <w:rPr/>
        <w:t xml:space="preserve">一、投资回报周期分析</w:t>
      </w:r>
    </w:p>
    <w:p>
      <w:pPr>
        <w:spacing w:before="75" w:after="0"/>
      </w:pPr>
      <w:r>
        <w:rPr/>
        <w:t xml:space="preserve">二、风险收益特征</w:t>
      </w:r>
    </w:p>
    <w:p>
      <w:pPr>
        <w:spacing w:before="75" w:after="0"/>
      </w:pPr>
      <w:r>
        <w:rPr/>
        <w:t xml:space="preserve">三、退出机制设计</w:t>
      </w:r>
    </w:p>
    <w:p>
      <w:pPr>
        <w:spacing w:before="75" w:after="0"/>
      </w:pPr>
      <w:r>
        <w:rPr/>
        <w:t xml:space="preserve">第二节 重点投资机会识别</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三、区域市场投资机会</w:t>
      </w:r>
    </w:p>
    <w:p>
      <w:pPr>
        <w:spacing w:before="75" w:after="0"/>
      </w:pPr>
      <w:r>
        <w:rPr/>
        <w:t xml:space="preserve">第三节 投资风险与对策</w:t>
      </w:r>
    </w:p>
    <w:p>
      <w:pPr>
        <w:spacing w:before="75" w:after="0"/>
      </w:pPr>
      <w:r>
        <w:rPr/>
        <w:t xml:space="preserve">一、技术迭代风险</w:t>
      </w:r>
    </w:p>
    <w:p>
      <w:pPr>
        <w:spacing w:before="75" w:after="0"/>
      </w:pPr>
      <w:r>
        <w:rPr/>
        <w:t xml:space="preserve">二、市场竞争风险</w:t>
      </w:r>
    </w:p>
    <w:p>
      <w:pPr>
        <w:spacing w:before="75" w:after="0"/>
      </w:pPr>
      <w:r>
        <w:rPr/>
        <w:t xml:space="preserve">三、政策合规风险</w:t>
      </w:r>
    </w:p>
    <w:p>
      <w:pPr>
        <w:spacing w:before="75" w:after="0"/>
      </w:pPr>
      <w:r>
        <w:rPr>
          <w:b w:val="1"/>
          <w:bCs w:val="1"/>
        </w:rPr>
        <w:t xml:space="preserve">图表目录</w:t>
      </w:r>
    </w:p>
    <w:p>
      <w:pPr>
        <w:spacing w:before="75" w:after="0"/>
      </w:pPr>
      <w:r>
        <w:rPr/>
        <w:t xml:space="preserve">图表：2023-2025年全球ai电商行业市场规模及增长趋势</w:t>
      </w:r>
    </w:p>
    <w:p>
      <w:pPr>
        <w:spacing w:before="75" w:after="0"/>
      </w:pPr>
      <w:r>
        <w:rPr/>
        <w:t xml:space="preserve">图表：2023-2025年中国ai电商行业市场规模及增长趋势</w:t>
      </w:r>
    </w:p>
    <w:p>
      <w:pPr>
        <w:spacing w:before="75" w:after="0"/>
      </w:pPr>
      <w:r>
        <w:rPr/>
        <w:t xml:space="preserve">图表：2026-2031年全球ai电商行业市场规模预测</w:t>
      </w:r>
    </w:p>
    <w:p>
      <w:pPr>
        <w:spacing w:before="75" w:after="0"/>
      </w:pPr>
      <w:r>
        <w:rPr/>
        <w:t xml:space="preserve">图表：2026-2031年中国ai电商行业市场规模预测</w:t>
      </w:r>
    </w:p>
    <w:p>
      <w:pPr>
        <w:spacing w:before="75" w:after="0"/>
      </w:pPr>
      <w:r>
        <w:rPr/>
        <w:t xml:space="preserve">图表：ai电商行业产业链全景图</w:t>
      </w:r>
    </w:p>
    <w:p>
      <w:pPr>
        <w:spacing w:before="75" w:after="0"/>
      </w:pPr>
      <w:r>
        <w:rPr/>
        <w:t xml:space="preserve">图表：ai电商上游基础层市场结构分析</w:t>
      </w:r>
    </w:p>
    <w:p>
      <w:pPr>
        <w:spacing w:before="75" w:after="0"/>
      </w:pPr>
      <w:r>
        <w:rPr/>
        <w:t xml:space="preserve">图表：ai电商中游技术层市场结构分析</w:t>
      </w:r>
    </w:p>
    <w:p>
      <w:pPr>
        <w:spacing w:before="75" w:after="0"/>
      </w:pPr>
      <w:r>
        <w:rPr/>
        <w:t xml:space="preserve">图表：ai电商下游应用层市场结构分析</w:t>
      </w:r>
    </w:p>
    <w:p>
      <w:pPr>
        <w:spacing w:before="75" w:after="0"/>
      </w:pPr>
      <w:r>
        <w:rPr/>
        <w:t xml:space="preserve">图表：全球主要国家ai电商发展水平对比</w:t>
      </w:r>
    </w:p>
    <w:p>
      <w:pPr>
        <w:spacing w:before="75" w:after="0"/>
      </w:pPr>
      <w:r>
        <w:rPr/>
        <w:t xml:space="preserve">图表：全球区域市场ai电商发展对比</w:t>
      </w:r>
    </w:p>
    <w:p>
      <w:pPr>
        <w:spacing w:before="75" w:after="0"/>
      </w:pPr>
      <w:r>
        <w:rPr/>
        <w:t xml:space="preserve">图表：中国ai电商行业pest环境分析矩阵</w:t>
      </w:r>
    </w:p>
    <w:p>
      <w:pPr>
        <w:spacing w:before="75" w:after="0"/>
      </w:pPr>
      <w:r>
        <w:rPr/>
        <w:t xml:space="preserve">图表：ai电商行业政策环境演变趋势</w:t>
      </w:r>
    </w:p>
    <w:p>
      <w:pPr>
        <w:spacing w:before="75" w:after="0"/>
      </w:pPr>
      <w:r>
        <w:rPr/>
        <w:t xml:space="preserve">图表：ai电商行业经济环境影响机制</w:t>
      </w:r>
    </w:p>
    <w:p>
      <w:pPr>
        <w:spacing w:before="75" w:after="0"/>
      </w:pPr>
      <w:r>
        <w:rPr/>
        <w:t xml:space="preserve">图表：ai电商行业社会环境变化趋势</w:t>
      </w:r>
    </w:p>
    <w:p>
      <w:pPr>
        <w:spacing w:before="75" w:after="0"/>
      </w:pPr>
      <w:r>
        <w:rPr/>
        <w:t xml:space="preserve">图表：ai电商行业技术环境发展水平</w:t>
      </w:r>
    </w:p>
    <w:p>
      <w:pPr>
        <w:spacing w:before="75" w:after="0"/>
      </w:pPr>
      <w:r>
        <w:rPr/>
        <w:t xml:space="preserve">图表：2023-2025年中国ai电商行业市场主体数量变化</w:t>
      </w:r>
    </w:p>
    <w:p>
      <w:pPr>
        <w:spacing w:before="75" w:after="0"/>
      </w:pPr>
      <w:r>
        <w:rPr/>
        <w:t xml:space="preserve">图表：2023-2025年中国ai电商行业从业人员规模变化</w:t>
      </w:r>
    </w:p>
    <w:p>
      <w:pPr>
        <w:spacing w:before="75" w:after="0"/>
      </w:pPr>
      <w:r>
        <w:rPr/>
        <w:t xml:space="preserve">图表：2023-2025年ai电商行业盈利能力指标分析</w:t>
      </w:r>
    </w:p>
    <w:p>
      <w:pPr>
        <w:spacing w:before="75" w:after="0"/>
      </w:pPr>
      <w:r>
        <w:rPr/>
        <w:t xml:space="preserve">图表：2023-2025年ai电商行业偿债能力指标分析</w:t>
      </w:r>
    </w:p>
    <w:p>
      <w:pPr>
        <w:spacing w:before="75" w:after="0"/>
      </w:pPr>
      <w:r>
        <w:rPr/>
        <w:t xml:space="preserve">图表：2023-2025年ai电商行业营运能力指标分析</w:t>
      </w:r>
    </w:p>
    <w:p>
      <w:pPr>
        <w:spacing w:before="75" w:after="0"/>
      </w:pPr>
      <w:r>
        <w:rPr/>
        <w:t xml:space="preserve">图表：2023-2025年ai电商行业发展能力指标分析</w:t>
      </w:r>
    </w:p>
    <w:p>
      <w:pPr>
        <w:spacing w:before="75" w:after="0"/>
      </w:pPr>
      <w:r>
        <w:rPr/>
        <w:t xml:space="preserve">图表：ai电商智能营销应用场景分布</w:t>
      </w:r>
    </w:p>
    <w:p>
      <w:pPr>
        <w:spacing w:before="75" w:after="0"/>
      </w:pPr>
      <w:r>
        <w:rPr/>
        <w:t xml:space="preserve">图表：ai电商智能客服应用场景分布</w:t>
      </w:r>
    </w:p>
    <w:p>
      <w:pPr>
        <w:spacing w:before="75" w:after="0"/>
      </w:pPr>
      <w:r>
        <w:rPr/>
        <w:t xml:space="preserve">图表：ai电商智能供应链应用场景分布</w:t>
      </w:r>
    </w:p>
    <w:p>
      <w:pPr>
        <w:spacing w:before="75" w:after="0"/>
      </w:pPr>
      <w:r>
        <w:rPr/>
        <w:t xml:space="preserve">图表：b2c电商ai应用市场结构分析</w:t>
      </w:r>
    </w:p>
    <w:p>
      <w:pPr>
        <w:spacing w:before="75" w:after="0"/>
      </w:pPr>
      <w:r>
        <w:rPr/>
        <w:t xml:space="preserve">图表：b2b电商ai应用市场结构分析</w:t>
      </w:r>
    </w:p>
    <w:p>
      <w:pPr>
        <w:spacing w:before="75" w:after="0"/>
      </w:pPr>
      <w:r>
        <w:rPr/>
        <w:t xml:space="preserve">图表：o2o电商ai应用市场结构分析</w:t>
      </w:r>
    </w:p>
    <w:p>
      <w:pPr>
        <w:spacing w:before="75" w:after="0"/>
      </w:pPr>
      <w:r>
        <w:rPr/>
        <w:t xml:space="preserve">图表：大模型在电商领域应用深度分析</w:t>
      </w:r>
    </w:p>
    <w:p>
      <w:pPr>
        <w:spacing w:before="75" w:after="0"/>
      </w:pPr>
      <w:r>
        <w:rPr/>
        <w:t xml:space="preserve">图表：智能体技术在电商领域应用广度分析</w:t>
      </w:r>
    </w:p>
    <w:p>
      <w:pPr>
        <w:spacing w:before="75" w:after="0"/>
      </w:pPr>
      <w:r>
        <w:rPr/>
        <w:t xml:space="preserve">图表：边缘计算在电商领域应用价值分析</w:t>
      </w:r>
    </w:p>
    <w:p>
      <w:pPr>
        <w:spacing w:before="75" w:after="0"/>
      </w:pPr>
      <w:r>
        <w:rPr/>
        <w:t xml:space="preserve">图表：2023-2025年ai电商行业市场集中度变化趋势</w:t>
      </w:r>
    </w:p>
    <w:p>
      <w:pPr>
        <w:spacing w:before="75" w:after="0"/>
      </w:pPr>
      <w:r>
        <w:rPr/>
        <w:t xml:space="preserve">图表：2023-2025年头部ai电商平台市场份额分布</w:t>
      </w:r>
    </w:p>
    <w:p>
      <w:pPr>
        <w:spacing w:before="75" w:after="0"/>
      </w:pPr>
      <w:r>
        <w:rPr/>
        <w:t xml:space="preserve">图表：ai电商行业swot分析矩阵</w:t>
      </w:r>
    </w:p>
    <w:p>
      <w:pPr>
        <w:spacing w:before="75" w:after="0"/>
      </w:pPr>
      <w:r>
        <w:rPr/>
        <w:t xml:space="preserve">图表：综合电商平台ai布局对比分析</w:t>
      </w:r>
    </w:p>
    <w:p>
      <w:pPr>
        <w:spacing w:before="75" w:after="0"/>
      </w:pPr>
      <w:r>
        <w:rPr/>
        <w:t xml:space="preserve">图表：垂直领域ai电商服务商竞争力对比</w:t>
      </w:r>
    </w:p>
    <w:p>
      <w:pPr>
        <w:spacing w:before="75" w:after="0"/>
      </w:pPr>
      <w:r>
        <w:rPr/>
        <w:t xml:space="preserve">图表：2023-2025年ai电商初创企业融资情况分析</w:t>
      </w:r>
    </w:p>
    <w:p>
      <w:pPr>
        <w:spacing w:before="75" w:after="0"/>
      </w:pPr>
      <w:r>
        <w:rPr/>
        <w:t xml:space="preserve">图表：2023-2025年ai电商行业并购重组案例统计</w:t>
      </w:r>
    </w:p>
    <w:p>
      <w:pPr>
        <w:spacing w:before="75" w:after="0"/>
      </w:pPr>
      <w:r>
        <w:rPr/>
        <w:t xml:space="preserve">图表：2026-2031年ai电商行业技术发展趋势预测</w:t>
      </w:r>
    </w:p>
    <w:p>
      <w:pPr>
        <w:spacing w:before="75" w:after="0"/>
      </w:pPr>
      <w:r>
        <w:rPr/>
        <w:t xml:space="preserve">图表：2026-2031年ai电商行业应用场景拓展预测</w:t>
      </w:r>
    </w:p>
    <w:p>
      <w:pPr>
        <w:spacing w:before="75" w:after="0"/>
      </w:pPr>
      <w:r>
        <w:rPr/>
        <w:t xml:space="preserve">图表：2026-2031年ai电商行业商业模式创新预测</w:t>
      </w:r>
    </w:p>
    <w:p>
      <w:pPr>
        <w:spacing w:before="75" w:after="0"/>
      </w:pPr>
      <w:r>
        <w:rPr/>
        <w:t xml:space="preserve">图表：ai电商产业链投资机会分布图</w:t>
      </w:r>
    </w:p>
    <w:p>
      <w:pPr>
        <w:spacing w:before="75" w:after="0"/>
      </w:pPr>
      <w:r>
        <w:rPr/>
        <w:t xml:space="preserve">图表：ai电商细分市场投资价值评估</w:t>
      </w:r>
    </w:p>
    <w:p>
      <w:pPr>
        <w:spacing w:before="75" w:after="0"/>
      </w:pPr>
      <w:r>
        <w:rPr/>
        <w:t xml:space="preserve">图表：ai电商区域市场投资潜力分析</w:t>
      </w:r>
    </w:p>
    <w:p>
      <w:pPr>
        <w:spacing w:before="75" w:after="0"/>
      </w:pPr>
      <w:r>
        <w:rPr/>
        <w:t xml:space="preserve">图表：ai电商行业投资风险评估矩阵</w:t>
      </w:r>
    </w:p>
    <w:p>
      <w:pPr>
        <w:spacing w:before="75" w:after="0"/>
      </w:pPr>
      <w:r>
        <w:rPr/>
        <w:t xml:space="preserve">图表：2026-2031年ai电商行业投资回报周期预测</w:t>
      </w:r>
    </w:p>
    <w:p>
      <w:pPr>
        <w:spacing w:before="75" w:after="0"/>
      </w:pPr>
      <w:r>
        <w:rPr/>
        <w:t xml:space="preserve">图表：2026-2031年ai电商行业技术成熟度曲线预测</w:t>
      </w:r>
    </w:p>
    <w:p>
      <w:pPr>
        <w:spacing w:before="75" w:after="0"/>
      </w:pPr>
      <w:r>
        <w:rPr/>
        <w:t xml:space="preserve">图表：2026-2031年ai电商行业用户渗透率预测</w:t>
      </w:r>
    </w:p>
    <w:p>
      <w:pPr>
        <w:spacing w:before="75" w:after="0"/>
      </w:pPr>
      <w:r>
        <w:rPr/>
        <w:t xml:space="preserve">图表：2026-2031年ai电商行业企业数量增长预测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本文地址：https://www.51baogao.cn/baogao/20260421/4067562.shtml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1/406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2026-2031年中国AI电商行业全景调研及投资趋势预测报告</dc:title>
  <dc:description>2026-2031年中国AI电商行业全景调研及投资趋势预测报告</dc:description>
  <dc:subject>2026-2031年中国AI电商行业全景调研及投资趋势预测报告</dc:subject>
  <cp:keywords>研究报告</cp:keywords>
  <cp:category>研究报告</cp:category>
  <cp:lastModifiedBy>北京中道泰和信息咨询有限公司</cp:lastModifiedBy>
  <dcterms:created xsi:type="dcterms:W3CDTF">2026-04-21T21:49:15+08:00</dcterms:created>
  <dcterms:modified xsi:type="dcterms:W3CDTF">2026-04-21T21:49:15+08:00</dcterms:modified>
</cp:coreProperties>
</file>

<file path=docProps/custom.xml><?xml version="1.0" encoding="utf-8"?>
<Properties xmlns="http://schemas.openxmlformats.org/officeDocument/2006/custom-properties" xmlns:vt="http://schemas.openxmlformats.org/officeDocument/2006/docPropsVTypes"/>
</file>