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2026年全球投影设备行业市场规模、领先企业国内外市场份额及排名</w:t>
      </w:r>
    </w:p>
    <w:p>
      <w:pPr>
        <w:spacing w:after="150"/>
      </w:pPr>
      <w:r>
        <w:rPr>
          <w:b w:val="1"/>
          <w:bCs w:val="1"/>
        </w:rPr>
        <w:t xml:space="preserve">报告简介</w:t>
      </w:r>
    </w:p>
    <w:p>
      <w:pPr>
        <w:spacing w:after="150"/>
      </w:pPr>
      <w:r>
        <w:rPr/>
        <w:t xml:space="preserve">投影设备是指利用光学系统将图像或视频信号投射至屏幕或墙面的显示设备，涵盖商用投影机、家用投影机、工程投影机、微型投影机及激光电视等全品类产品，广泛应用于教育培训、商务会议、家庭娱乐、数字影院、展览展示、虚拟仿真及户外亮化等多元场景。作为显示技术领域的重要分支，投影设备行业兼具光学精密制造、图像处理算法与系统集成等高技术特征，其产品性能直接决定视觉体验的沉浸感与信息传达的有效性。随着光源技术迭代与智能化应用深化，现代投影设备正从传统的单一显示工具向高亮度、高色域、高对比度、智能化的综合视听解决方案演进，成为支撑数字内容呈现与沉浸式体验经济的关键装备产业。</w:t>
      </w:r>
    </w:p>
    <w:p>
      <w:pPr>
        <w:spacing w:after="150"/>
      </w:pPr>
      <w:r>
        <w:rPr/>
        <w:t xml:space="preserve">当前，全球投影设备行业正处于光源技术代际更迭与市场需求结构性分化的关键转型期。在技术层面，LED光源与激光光源加速替代传统高压汞灯，三色激光技术实现色域与亮度的突破性提升，4K分辨率、高刷新率、HDR显示等高端配置逐步普及，超短焦投射与光学变焦技术优化空间适应性，智能操作系统与无线互联功能成为标配。在市场层面，家用娱乐投影受益于大屏沉浸体验与租房群体灵活需求保持增长韧性，激光电视向高端客厅影院市场渗透;商用教育市场受交互平板替代影响承压，但工程投影在文旅夜游、沉浸式演艺、数字展厅等场景开辟增量空间;影院市场经历疫情后复苏与LED电影屏竞争的双重考验。在产业格局方面，日系品牌在高端工程与数字影院领域仍具技术优势与品牌积淀，中国品牌凭借激光显示技术创新、成本控制能力及本土化场景理解，在家用与商用中端市场快速崛起，行业整体呈现\"光源激光化、分辨率4K化、应用智能化、场景细分化\"的发展特征。</w:t>
      </w:r>
    </w:p>
    <w:p>
      <w:pPr>
        <w:spacing w:after="150"/>
      </w:pPr>
      <w:r>
        <w:rPr/>
        <w:t xml:space="preserve">展望未来，全球投影设备行业将在沉浸式体验经济爆发与显示技术融合创新的双重驱动下迎来结构性增长机遇。\"十五五\"时期，元宇宙、虚拟现实、数字孪生等应用普及推动大屏沉浸式显示需求激增，文旅产业复苏与夜间经济繁荣带动工程投影应用场景持续拓展，家庭影音消费升级与游戏电竞市场扩大为家用高端投影创造广阔空间。行业前景体现为三个维度的战略演进：在技术维度，三色激光、Micro LED投影、全息投影等前沿光源与显示技术加速商业化，AI画质增强、自动对焦校正、环境自适应等智能化功能成为产品竞争焦点，投影设备与AR/VR、空间计算技术的融合创新催生新型显示形态;在市场维度，家用市场向\"影院级体验\"高端升级与\"便携智能\"细分渗透两极发展，商用市场聚焦沉浸式文旅、数字艺术、虚拟拍摄等新兴场景，具备场景解决方案能力、内容生态整合及全球化渠道布局的企业将获得更大市场份额;在产业维度，投影设备制造商向\"硬件+内容+服务\"综合体验提供商转型，与流媒体平台、游戏厂商、文旅运营商的跨界合作深化，具备核心光学技术、激光显示专利储备及场景创新能力的领先企业将在新一轮竞争中构建差异化优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投影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一、投影设备定义</w:t>
      </w:r>
    </w:p>
    <w:p>
      <w:pPr>
        <w:spacing w:before="75" w:after="0"/>
      </w:pPr>
      <w:r>
        <w:rPr/>
        <w:t xml:space="preserve">二、投影设备产品特征</w:t>
      </w:r>
    </w:p>
    <w:p>
      <w:pPr>
        <w:spacing w:before="75" w:after="0"/>
      </w:pPr>
      <w:r>
        <w:rPr/>
        <w:t xml:space="preserve">第二节 投影设备行业归属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全球及国内投影设备市场规模</w:t>
      </w:r>
    </w:p>
    <w:p>
      <w:pPr>
        <w:spacing w:before="75" w:after="0"/>
      </w:pPr>
      <w:r>
        <w:rPr/>
        <w:t xml:space="preserve">一、2022-2025年全球投影设备市场规模</w:t>
      </w:r>
    </w:p>
    <w:p>
      <w:pPr>
        <w:spacing w:before="75" w:after="0"/>
      </w:pPr>
      <w:r>
        <w:rPr/>
        <w:t xml:space="preserve">二、2022-2025年国内投影设备市场规模</w:t>
      </w:r>
    </w:p>
    <w:p>
      <w:pPr>
        <w:spacing w:before="75" w:after="0"/>
      </w:pPr>
      <w:r>
        <w:rPr/>
        <w:t xml:space="preserve">第四节 投影设备行业发展现状分析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投影设备行业发展影响因素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全球投影设备行业发展状况概览</w:t>
      </w:r>
    </w:p>
    <w:p>
      <w:pPr>
        <w:spacing w:before="75" w:after="0"/>
      </w:pPr>
      <w:r>
        <w:rPr/>
        <w:t xml:space="preserve">一、全球投影设备产能及区域分布</w:t>
      </w:r>
    </w:p>
    <w:p>
      <w:pPr>
        <w:spacing w:before="75" w:after="0"/>
      </w:pPr>
      <w:r>
        <w:rPr/>
        <w:t xml:space="preserve">二、全球投影设备产品结构</w:t>
      </w:r>
    </w:p>
    <w:p>
      <w:pPr>
        <w:spacing w:before="75" w:after="0"/>
      </w:pPr>
      <w:r>
        <w:rPr/>
        <w:t xml:space="preserve">第二节 全球投影设备市场竞争分析</w:t>
      </w:r>
    </w:p>
    <w:p>
      <w:pPr>
        <w:spacing w:before="75" w:after="0"/>
      </w:pPr>
      <w:r>
        <w:rPr/>
        <w:t xml:space="preserve">一、全球投影设备市场集中度</w:t>
      </w:r>
    </w:p>
    <w:p>
      <w:pPr>
        <w:spacing w:before="75" w:after="0"/>
      </w:pPr>
      <w:r>
        <w:rPr/>
        <w:t xml:space="preserve">二、全球投影设备行业竞争梯队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全球投影设备领先企业市场占有率及排名(按营收)</w:t>
      </w:r>
    </w:p>
    <w:p>
      <w:pPr>
        <w:spacing w:before="75" w:after="0"/>
      </w:pPr>
      <w:r>
        <w:rPr/>
        <w:t xml:space="preserve">一、2023-2025年全球投影设备领先企业营业收入</w:t>
      </w:r>
    </w:p>
    <w:p>
      <w:pPr>
        <w:spacing w:before="75" w:after="0"/>
      </w:pPr>
      <w:r>
        <w:rPr/>
        <w:t xml:space="preserve">二、2023-2025年全球投影设备领先企业市场份额</w:t>
      </w:r>
    </w:p>
    <w:p>
      <w:pPr>
        <w:spacing w:before="75" w:after="0"/>
      </w:pPr>
      <w:r>
        <w:rPr/>
        <w:t xml:space="preserve">三、2023-2025年全球投影设备领先企业排名</w:t>
      </w:r>
    </w:p>
    <w:p>
      <w:pPr>
        <w:spacing w:before="75" w:after="0"/>
      </w:pPr>
      <w:r>
        <w:rPr/>
        <w:t xml:space="preserve">第四节 国内投影设备领先企业市场占有率及排名(按营收)</w:t>
      </w:r>
    </w:p>
    <w:p>
      <w:pPr>
        <w:spacing w:before="75" w:after="0"/>
      </w:pPr>
      <w:r>
        <w:rPr/>
        <w:t xml:space="preserve">一、2023-2025年国内投影设备领先企业营业收入</w:t>
      </w:r>
    </w:p>
    <w:p>
      <w:pPr>
        <w:spacing w:before="75" w:after="0"/>
      </w:pPr>
      <w:r>
        <w:rPr/>
        <w:t xml:space="preserve">二、2023-2025年国内投影设备领先企业市场份额</w:t>
      </w:r>
    </w:p>
    <w:p>
      <w:pPr>
        <w:spacing w:before="75" w:after="0"/>
      </w:pPr>
      <w:r>
        <w:rPr/>
        <w:t xml:space="preserve">三、2023-2025年国内投影设备领先企业排名</w:t>
      </w:r>
    </w:p>
    <w:p>
      <w:pPr>
        <w:spacing w:before="75" w:after="0"/>
      </w:pPr>
      <w:r>
        <w:rPr/>
        <w:t xml:space="preserve">第五节 2025年全球投影设备行业资本运作分析</w:t>
      </w:r>
    </w:p>
    <w:p>
      <w:pPr>
        <w:spacing w:before="75" w:after="0"/>
      </w:pPr>
      <w:r>
        <w:rPr/>
        <w:t xml:space="preserve">一、2025年全球投影设备行业重大投资并购事件</w:t>
      </w:r>
    </w:p>
    <w:p>
      <w:pPr>
        <w:spacing w:before="75" w:after="0"/>
      </w:pPr>
      <w:r>
        <w:rPr/>
        <w:t xml:space="preserve">二、2025年全球投影设备行业重大投资并购事件对行业的影响分析</w:t>
      </w:r>
    </w:p>
    <w:p>
      <w:pPr>
        <w:spacing w:before="75" w:after="0"/>
      </w:pPr>
      <w:r>
        <w:rPr>
          <w:b w:val="1"/>
          <w:bCs w:val="1"/>
        </w:rPr>
        <w:t xml:space="preserve">第三章 全球投影设备行业主要国家（地区）分析</w:t>
      </w:r>
    </w:p>
    <w:p>
      <w:pPr>
        <w:spacing w:before="75" w:after="0"/>
      </w:pPr>
      <w:r>
        <w:rPr/>
        <w:t xml:space="preserve">第一节 美国投影设备行业分析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三、2023-2025年美国投影设备市场规模</w:t>
      </w:r>
    </w:p>
    <w:p>
      <w:pPr>
        <w:spacing w:before="75" w:after="0"/>
      </w:pPr>
      <w:r>
        <w:rPr/>
        <w:t xml:space="preserve">四、2026-2031年美国投影设备市场规模预测</w:t>
      </w:r>
    </w:p>
    <w:p>
      <w:pPr>
        <w:spacing w:before="75" w:after="0"/>
      </w:pPr>
      <w:r>
        <w:rPr/>
        <w:t xml:space="preserve">五、美国投影设备行业典型企业分析</w:t>
      </w:r>
    </w:p>
    <w:p>
      <w:pPr>
        <w:spacing w:before="75" w:after="0"/>
      </w:pPr>
      <w:r>
        <w:rPr/>
        <w:t xml:space="preserve">第二节 德国投影设备行业分析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三、2023-2025年德国投影设备市场规模</w:t>
      </w:r>
    </w:p>
    <w:p>
      <w:pPr>
        <w:spacing w:before="75" w:after="0"/>
      </w:pPr>
      <w:r>
        <w:rPr/>
        <w:t xml:space="preserve">四、2026-2031年德国投影设备市场规模预测</w:t>
      </w:r>
    </w:p>
    <w:p>
      <w:pPr>
        <w:spacing w:before="75" w:after="0"/>
      </w:pPr>
      <w:r>
        <w:rPr/>
        <w:t xml:space="preserve">五、德国投影设备行业典型企业分析</w:t>
      </w:r>
    </w:p>
    <w:p>
      <w:pPr>
        <w:spacing w:before="75" w:after="0"/>
      </w:pPr>
      <w:r>
        <w:rPr/>
        <w:t xml:space="preserve">第三节 日本投影设备行业分析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三、2023-2025年日本投影设备市场规模</w:t>
      </w:r>
    </w:p>
    <w:p>
      <w:pPr>
        <w:spacing w:before="75" w:after="0"/>
      </w:pPr>
      <w:r>
        <w:rPr/>
        <w:t xml:space="preserve">四、2026-2031年日本投影设备市场规模预测</w:t>
      </w:r>
    </w:p>
    <w:p>
      <w:pPr>
        <w:spacing w:before="75" w:after="0"/>
      </w:pPr>
      <w:r>
        <w:rPr/>
        <w:t xml:space="preserve">五、日本投影设备行业典型企业分析</w:t>
      </w:r>
    </w:p>
    <w:p>
      <w:pPr>
        <w:spacing w:before="75" w:after="0"/>
      </w:pPr>
      <w:r>
        <w:rPr/>
        <w:t xml:space="preserve">第四节 韩国投影设备行业分析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三、2023-2025年韩国投影设备市场规模</w:t>
      </w:r>
    </w:p>
    <w:p>
      <w:pPr>
        <w:spacing w:before="75" w:after="0"/>
      </w:pPr>
      <w:r>
        <w:rPr/>
        <w:t xml:space="preserve">四、2026-2031年韩国投影设备市场规模预测</w:t>
      </w:r>
    </w:p>
    <w:p>
      <w:pPr>
        <w:spacing w:before="75" w:after="0"/>
      </w:pPr>
      <w:r>
        <w:rPr/>
        <w:t xml:space="preserve">五、韩国投影设备行业典型企业分析</w:t>
      </w:r>
    </w:p>
    <w:p>
      <w:pPr>
        <w:spacing w:before="75" w:after="0"/>
      </w:pPr>
      <w:r>
        <w:rPr/>
        <w:t xml:space="preserve">第五节 中国投影设备行业分析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三、2023-2025年中国投影设备市场规模</w:t>
      </w:r>
    </w:p>
    <w:p>
      <w:pPr>
        <w:spacing w:before="75" w:after="0"/>
      </w:pPr>
      <w:r>
        <w:rPr/>
        <w:t xml:space="preserve">四、2026-2031年中国投影设备市场规模预测</w:t>
      </w:r>
    </w:p>
    <w:p>
      <w:pPr>
        <w:spacing w:before="75" w:after="0"/>
      </w:pPr>
      <w:r>
        <w:rPr/>
        <w:t xml:space="preserve">五、中国投影设备行业典型企业分析</w:t>
      </w:r>
    </w:p>
    <w:p>
      <w:pPr>
        <w:spacing w:before="75" w:after="0"/>
      </w:pPr>
      <w:r>
        <w:rPr>
          <w:b w:val="1"/>
          <w:bCs w:val="1"/>
        </w:rPr>
        <w:t xml:space="preserve">第四章 投影设备细分行业分析</w:t>
      </w:r>
    </w:p>
    <w:p>
      <w:pPr>
        <w:spacing w:before="75" w:after="0"/>
      </w:pPr>
      <w:r>
        <w:rPr/>
        <w:t xml:space="preserve">第一节 家用投影仪</w:t>
      </w:r>
    </w:p>
    <w:p>
      <w:pPr>
        <w:spacing w:before="75" w:after="0"/>
      </w:pPr>
      <w:r>
        <w:rPr/>
        <w:t xml:space="preserve">一、全球家用投影仪市场规模(2021vs2025vs2030)</w:t>
      </w:r>
    </w:p>
    <w:p>
      <w:pPr>
        <w:spacing w:before="75" w:after="0"/>
      </w:pPr>
      <w:r>
        <w:rPr/>
        <w:t xml:space="preserve">二、全球家用投影仪主要供应商及其市场份额(按2025年营收)</w:t>
      </w:r>
    </w:p>
    <w:p>
      <w:pPr>
        <w:spacing w:before="75" w:after="0"/>
      </w:pPr>
      <w:r>
        <w:rPr/>
        <w:t xml:space="preserve">三、中国家用投影仪市场规模(2021vs2025vs2030)</w:t>
      </w:r>
    </w:p>
    <w:p>
      <w:pPr>
        <w:spacing w:before="75" w:after="0"/>
      </w:pPr>
      <w:r>
        <w:rPr/>
        <w:t xml:space="preserve">四、中国家用投影仪主要供应商及其市场份额(按2025年营收)</w:t>
      </w:r>
    </w:p>
    <w:p>
      <w:pPr>
        <w:spacing w:before="75" w:after="0"/>
      </w:pPr>
      <w:r>
        <w:rPr/>
        <w:t xml:space="preserve">五、家用投影仪未来发展趋势预测</w:t>
      </w:r>
    </w:p>
    <w:p>
      <w:pPr>
        <w:spacing w:before="75" w:after="0"/>
      </w:pPr>
      <w:r>
        <w:rPr/>
        <w:t xml:space="preserve">第二节 商用投影仪</w:t>
      </w:r>
    </w:p>
    <w:p>
      <w:pPr>
        <w:spacing w:before="75" w:after="0"/>
      </w:pPr>
      <w:r>
        <w:rPr/>
        <w:t xml:space="preserve">一、全球商用投影仪市场规模(2021vs2025vs2030)</w:t>
      </w:r>
    </w:p>
    <w:p>
      <w:pPr>
        <w:spacing w:before="75" w:after="0"/>
      </w:pPr>
      <w:r>
        <w:rPr/>
        <w:t xml:space="preserve">二、全球商用投影仪主要供应商及其市场份额(按2025年营收)</w:t>
      </w:r>
    </w:p>
    <w:p>
      <w:pPr>
        <w:spacing w:before="75" w:after="0"/>
      </w:pPr>
      <w:r>
        <w:rPr/>
        <w:t xml:space="preserve">三、中国商用投影仪市场规模(2021vs2025vs2030)</w:t>
      </w:r>
    </w:p>
    <w:p>
      <w:pPr>
        <w:spacing w:before="75" w:after="0"/>
      </w:pPr>
      <w:r>
        <w:rPr/>
        <w:t xml:space="preserve">四、中国商用投影仪主要供应商及其市场份额(按2025年营收)</w:t>
      </w:r>
    </w:p>
    <w:p>
      <w:pPr>
        <w:spacing w:before="75" w:after="0"/>
      </w:pPr>
      <w:r>
        <w:rPr/>
        <w:t xml:space="preserve">五、商用投影仪未来发展趋势预测</w:t>
      </w:r>
    </w:p>
    <w:p>
      <w:pPr>
        <w:spacing w:before="75" w:after="0"/>
      </w:pPr>
      <w:r>
        <w:rPr/>
        <w:t xml:space="preserve">第三节 工程投影机</w:t>
      </w:r>
    </w:p>
    <w:p>
      <w:pPr>
        <w:spacing w:before="75" w:after="0"/>
      </w:pPr>
      <w:r>
        <w:rPr/>
        <w:t xml:space="preserve">一、全球工程投影机市场规模(2021vs2025vs2030)</w:t>
      </w:r>
    </w:p>
    <w:p>
      <w:pPr>
        <w:spacing w:before="75" w:after="0"/>
      </w:pPr>
      <w:r>
        <w:rPr/>
        <w:t xml:space="preserve">二、全球工程投影机主要供应商及其市场份额(按2025年营收)</w:t>
      </w:r>
    </w:p>
    <w:p>
      <w:pPr>
        <w:spacing w:before="75" w:after="0"/>
      </w:pPr>
      <w:r>
        <w:rPr/>
        <w:t xml:space="preserve">三、中国工程投影机市场规模(2021vs2025vs2030)</w:t>
      </w:r>
    </w:p>
    <w:p>
      <w:pPr>
        <w:spacing w:before="75" w:after="0"/>
      </w:pPr>
      <w:r>
        <w:rPr/>
        <w:t xml:space="preserve">四、中国工程投影机主要供应商及其市场份额(按2025年营收)</w:t>
      </w:r>
    </w:p>
    <w:p>
      <w:pPr>
        <w:spacing w:before="75" w:after="0"/>
      </w:pPr>
      <w:r>
        <w:rPr/>
        <w:t xml:space="preserve">五、工程投影机未来发展趋势预测</w:t>
      </w:r>
    </w:p>
    <w:p>
      <w:pPr>
        <w:spacing w:before="75" w:after="0"/>
      </w:pPr>
      <w:r>
        <w:rPr/>
        <w:t xml:space="preserve">第四节 激光电视(超短焦投影)</w:t>
      </w:r>
    </w:p>
    <w:p>
      <w:pPr>
        <w:spacing w:before="75" w:after="0"/>
      </w:pPr>
      <w:r>
        <w:rPr/>
        <w:t xml:space="preserve">一、全球激光电视市场规模(2021vs2025vs2030)</w:t>
      </w:r>
    </w:p>
    <w:p>
      <w:pPr>
        <w:spacing w:before="75" w:after="0"/>
      </w:pPr>
      <w:r>
        <w:rPr/>
        <w:t xml:space="preserve">二、全球激光电视主要供应商及其市场份额(按2025年营收)</w:t>
      </w:r>
    </w:p>
    <w:p>
      <w:pPr>
        <w:spacing w:before="75" w:after="0"/>
      </w:pPr>
      <w:r>
        <w:rPr/>
        <w:t xml:space="preserve">三、中国激光电视市场规模(2021vs2025vs2030)</w:t>
      </w:r>
    </w:p>
    <w:p>
      <w:pPr>
        <w:spacing w:before="75" w:after="0"/>
      </w:pPr>
      <w:r>
        <w:rPr/>
        <w:t xml:space="preserve">四、中国激光电视主要供应商及其市场份额(按2025年营收)</w:t>
      </w:r>
    </w:p>
    <w:p>
      <w:pPr>
        <w:spacing w:before="75" w:after="0"/>
      </w:pPr>
      <w:r>
        <w:rPr/>
        <w:t xml:space="preserve">五、激光电视未来发展趋势预测</w:t>
      </w:r>
    </w:p>
    <w:p>
      <w:pPr>
        <w:spacing w:before="75" w:after="0"/>
      </w:pPr>
      <w:r>
        <w:rPr/>
        <w:t xml:space="preserve">第五节 智能微投(便携投影)</w:t>
      </w:r>
    </w:p>
    <w:p>
      <w:pPr>
        <w:spacing w:before="75" w:after="0"/>
      </w:pPr>
      <w:r>
        <w:rPr/>
        <w:t xml:space="preserve">一、全球智能微投市场规模(2021vs2025vs2030)</w:t>
      </w:r>
    </w:p>
    <w:p>
      <w:pPr>
        <w:spacing w:before="75" w:after="0"/>
      </w:pPr>
      <w:r>
        <w:rPr/>
        <w:t xml:space="preserve">二、全球智能微投主要供应商及其市场份额(按2025年营收)</w:t>
      </w:r>
    </w:p>
    <w:p>
      <w:pPr>
        <w:spacing w:before="75" w:after="0"/>
      </w:pPr>
      <w:r>
        <w:rPr/>
        <w:t xml:space="preserve">三、中国智能微投市场规模(2021vs2025vs2030)</w:t>
      </w:r>
    </w:p>
    <w:p>
      <w:pPr>
        <w:spacing w:before="75" w:after="0"/>
      </w:pPr>
      <w:r>
        <w:rPr/>
        <w:t xml:space="preserve">四、中国智能微投主要供应商及其市场份额(按2025年营收)</w:t>
      </w:r>
    </w:p>
    <w:p>
      <w:pPr>
        <w:spacing w:before="75" w:after="0"/>
      </w:pPr>
      <w:r>
        <w:rPr/>
        <w:t xml:space="preserve">五、智能微投未来发展趋势预测</w:t>
      </w:r>
    </w:p>
    <w:p>
      <w:pPr>
        <w:spacing w:before="75" w:after="0"/>
      </w:pPr>
      <w:r>
        <w:rPr>
          <w:b w:val="1"/>
          <w:bCs w:val="1"/>
        </w:rPr>
        <w:t xml:space="preserve">第五章 投影设备产业链分析</w:t>
      </w:r>
    </w:p>
    <w:p>
      <w:pPr>
        <w:spacing w:before="75" w:after="0"/>
      </w:pPr>
      <w:r>
        <w:rPr/>
        <w:t xml:space="preserve">第一节 投影设备产业链结构解析</w:t>
      </w:r>
    </w:p>
    <w:p>
      <w:pPr>
        <w:spacing w:before="75" w:after="0"/>
      </w:pPr>
      <w:r>
        <w:rPr/>
        <w:t xml:space="preserve">一、投影设备产业链结构示意图</w:t>
      </w:r>
    </w:p>
    <w:p>
      <w:pPr>
        <w:spacing w:before="75" w:after="0"/>
      </w:pPr>
      <w:r>
        <w:rPr/>
        <w:t xml:space="preserve">二、投影设备产业链全景图</w:t>
      </w:r>
    </w:p>
    <w:p>
      <w:pPr>
        <w:spacing w:before="75" w:after="0"/>
      </w:pPr>
      <w:r>
        <w:rPr/>
        <w:t xml:space="preserve">三、投影设备产业发展热力地图</w:t>
      </w:r>
    </w:p>
    <w:p>
      <w:pPr>
        <w:spacing w:before="75" w:after="0"/>
      </w:pPr>
      <w:r>
        <w:rPr/>
        <w:t xml:space="preserve">第二节 投影设备产业链上游分析</w:t>
      </w:r>
    </w:p>
    <w:p>
      <w:pPr>
        <w:spacing w:before="75" w:after="0"/>
      </w:pPr>
      <w:r>
        <w:rPr/>
        <w:t xml:space="preserve">一、投影设备成本结构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投影设备产业链中游分析</w:t>
      </w:r>
    </w:p>
    <w:p>
      <w:pPr>
        <w:spacing w:before="75" w:after="0"/>
      </w:pPr>
      <w:r>
        <w:rPr/>
        <w:t xml:space="preserve">一、投影设备中游行业分布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投影设备产业链下游分析</w:t>
      </w:r>
    </w:p>
    <w:p>
      <w:pPr>
        <w:spacing w:before="75" w:after="0"/>
      </w:pPr>
      <w:r>
        <w:rPr/>
        <w:t xml:space="preserve">一、投影设备下游行业分布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四、下游需求对投影设备行业的影响</w:t>
      </w:r>
    </w:p>
    <w:p>
      <w:pPr>
        <w:spacing w:before="75" w:after="0"/>
      </w:pPr>
      <w:r>
        <w:rPr>
          <w:b w:val="1"/>
          <w:bCs w:val="1"/>
        </w:rPr>
        <w:t xml:space="preserve">第六章 投影设备领先企业分析</w:t>
      </w:r>
    </w:p>
    <w:p>
      <w:pPr>
        <w:spacing w:before="75" w:after="0"/>
      </w:pPr>
      <w:r>
        <w:rPr/>
        <w:t xml:space="preserve">第一节 极米科技股份有限公司</w:t>
      </w:r>
    </w:p>
    <w:p>
      <w:pPr>
        <w:spacing w:before="75" w:after="0"/>
      </w:pPr>
      <w:r>
        <w:rPr/>
        <w:t xml:space="preserve">一、企业基本概况</w:t>
      </w:r>
    </w:p>
    <w:p>
      <w:pPr>
        <w:spacing w:before="75" w:after="0"/>
      </w:pPr>
      <w:r>
        <w:rPr/>
        <w:t xml:space="preserve">二、企业投影设备产品分析</w:t>
      </w:r>
    </w:p>
    <w:p>
      <w:pPr>
        <w:spacing w:before="75" w:after="0"/>
      </w:pPr>
      <w:r>
        <w:rPr/>
        <w:t xml:space="preserve">三、2023-2025年企业投影设备业务经营分析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深圳市火乐科技发展有限公司(坚果投影)</w:t>
      </w:r>
    </w:p>
    <w:p>
      <w:pPr>
        <w:spacing w:before="75" w:after="0"/>
      </w:pPr>
      <w:r>
        <w:rPr/>
        <w:t xml:space="preserve">一、企业基本概况</w:t>
      </w:r>
    </w:p>
    <w:p>
      <w:pPr>
        <w:spacing w:before="75" w:after="0"/>
      </w:pPr>
      <w:r>
        <w:rPr/>
        <w:t xml:space="preserve">二、企业投影设备产品分析</w:t>
      </w:r>
    </w:p>
    <w:p>
      <w:pPr>
        <w:spacing w:before="75" w:after="0"/>
      </w:pPr>
      <w:r>
        <w:rPr/>
        <w:t xml:space="preserve">三、2023-2025年企业投影设备业务经营分析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杭州当贝网络科技有限公司</w:t>
      </w:r>
    </w:p>
    <w:p>
      <w:pPr>
        <w:spacing w:before="75" w:after="0"/>
      </w:pPr>
      <w:r>
        <w:rPr/>
        <w:t xml:space="preserve">一、企业基本概况</w:t>
      </w:r>
    </w:p>
    <w:p>
      <w:pPr>
        <w:spacing w:before="75" w:after="0"/>
      </w:pPr>
      <w:r>
        <w:rPr/>
        <w:t xml:space="preserve">二、企业投影设备产品分析</w:t>
      </w:r>
    </w:p>
    <w:p>
      <w:pPr>
        <w:spacing w:before="75" w:after="0"/>
      </w:pPr>
      <w:r>
        <w:rPr/>
        <w:t xml:space="preserve">三、2023-2025年企业投影设备业务经营分析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峰米(重庆)创新科技有限公司</w:t>
      </w:r>
    </w:p>
    <w:p>
      <w:pPr>
        <w:spacing w:before="75" w:after="0"/>
      </w:pPr>
      <w:r>
        <w:rPr/>
        <w:t xml:space="preserve">一、企业基本概况</w:t>
      </w:r>
    </w:p>
    <w:p>
      <w:pPr>
        <w:spacing w:before="75" w:after="0"/>
      </w:pPr>
      <w:r>
        <w:rPr/>
        <w:t xml:space="preserve">二、企业投影设备产品分析</w:t>
      </w:r>
    </w:p>
    <w:p>
      <w:pPr>
        <w:spacing w:before="75" w:after="0"/>
      </w:pPr>
      <w:r>
        <w:rPr/>
        <w:t xml:space="preserve">三、2023-2025年企业投影设备业务经营分析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深圳光峰科技股份有限公司</w:t>
      </w:r>
    </w:p>
    <w:p>
      <w:pPr>
        <w:spacing w:before="75" w:after="0"/>
      </w:pPr>
      <w:r>
        <w:rPr/>
        <w:t xml:space="preserve">一、企业基本概况</w:t>
      </w:r>
    </w:p>
    <w:p>
      <w:pPr>
        <w:spacing w:before="75" w:after="0"/>
      </w:pPr>
      <w:r>
        <w:rPr/>
        <w:t xml:space="preserve">二、企业投影设备产品分析</w:t>
      </w:r>
    </w:p>
    <w:p>
      <w:pPr>
        <w:spacing w:before="75" w:after="0"/>
      </w:pPr>
      <w:r>
        <w:rPr/>
        <w:t xml:space="preserve">三、2023-2025年企业投影设备业务经营分析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爱普生(中国)有限公司</w:t>
      </w:r>
    </w:p>
    <w:p>
      <w:pPr>
        <w:spacing w:before="75" w:after="0"/>
      </w:pPr>
      <w:r>
        <w:rPr/>
        <w:t xml:space="preserve">一、企业基本概况</w:t>
      </w:r>
    </w:p>
    <w:p>
      <w:pPr>
        <w:spacing w:before="75" w:after="0"/>
      </w:pPr>
      <w:r>
        <w:rPr/>
        <w:t xml:space="preserve">二、企业投影设备产品分析</w:t>
      </w:r>
    </w:p>
    <w:p>
      <w:pPr>
        <w:spacing w:before="75" w:after="0"/>
      </w:pPr>
      <w:r>
        <w:rPr/>
        <w:t xml:space="preserve">三、2023-2025年企业投影设备业务经营分析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索尼(中国)有限公司</w:t>
      </w:r>
    </w:p>
    <w:p>
      <w:pPr>
        <w:spacing w:before="75" w:after="0"/>
      </w:pPr>
      <w:r>
        <w:rPr/>
        <w:t xml:space="preserve">一、企业基本概况</w:t>
      </w:r>
    </w:p>
    <w:p>
      <w:pPr>
        <w:spacing w:before="75" w:after="0"/>
      </w:pPr>
      <w:r>
        <w:rPr/>
        <w:t xml:space="preserve">二、企业投影设备产品分析</w:t>
      </w:r>
    </w:p>
    <w:p>
      <w:pPr>
        <w:spacing w:before="75" w:after="0"/>
      </w:pPr>
      <w:r>
        <w:rPr/>
        <w:t xml:space="preserve">三、2023-2025年企业投影设备业务经营分析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明基智能科技(上海)有限公司</w:t>
      </w:r>
    </w:p>
    <w:p>
      <w:pPr>
        <w:spacing w:before="75" w:after="0"/>
      </w:pPr>
      <w:r>
        <w:rPr/>
        <w:t xml:space="preserve">一、企业基本概况</w:t>
      </w:r>
    </w:p>
    <w:p>
      <w:pPr>
        <w:spacing w:before="75" w:after="0"/>
      </w:pPr>
      <w:r>
        <w:rPr/>
        <w:t xml:space="preserve">二、企业投影设备产品分析</w:t>
      </w:r>
    </w:p>
    <w:p>
      <w:pPr>
        <w:spacing w:before="75" w:after="0"/>
      </w:pPr>
      <w:r>
        <w:rPr/>
        <w:t xml:space="preserve">三、2023-2025年企业投影设备业务经营分析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海信视像科技股份有限公司</w:t>
      </w:r>
    </w:p>
    <w:p>
      <w:pPr>
        <w:spacing w:before="75" w:after="0"/>
      </w:pPr>
      <w:r>
        <w:rPr/>
        <w:t xml:space="preserve">一、企业基本概况</w:t>
      </w:r>
    </w:p>
    <w:p>
      <w:pPr>
        <w:spacing w:before="75" w:after="0"/>
      </w:pPr>
      <w:r>
        <w:rPr/>
        <w:t xml:space="preserve">二、企业投影设备产品分析</w:t>
      </w:r>
    </w:p>
    <w:p>
      <w:pPr>
        <w:spacing w:before="75" w:after="0"/>
      </w:pPr>
      <w:r>
        <w:rPr/>
        <w:t xml:space="preserve">三、2023-2025年企业投影设备业务经营分析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投影设备行业swot分析及发展策略</w:t>
      </w:r>
    </w:p>
    <w:p>
      <w:pPr>
        <w:spacing w:before="75" w:after="0"/>
      </w:pPr>
      <w:r>
        <w:rPr/>
        <w:t xml:space="preserve">第一节 投影设备行业发展驱动因素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投影设备行业发展swot分析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基于swot分析的投影设备行业发展策略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投影设备行业商业模式及运营模式</w:t>
      </w:r>
    </w:p>
    <w:p>
      <w:pPr>
        <w:spacing w:before="75" w:after="0"/>
      </w:pPr>
      <w:r>
        <w:rPr/>
        <w:t xml:space="preserve">第一节 投影设备行业商业模式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投影设备行业运营模式分析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投影设备行业发展潜力研究结论</w:t>
      </w:r>
    </w:p>
    <w:p>
      <w:pPr>
        <w:spacing w:before="75" w:after="0"/>
      </w:pPr>
      <w:r>
        <w:rPr/>
        <w:t xml:space="preserve">第二节 投影设备主要供应商排名研究结论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图表：全球投影设备产品结构</w:t>
      </w:r>
    </w:p>
    <w:p>
      <w:pPr>
        <w:spacing w:before="75" w:after="0"/>
      </w:pPr>
      <w:r>
        <w:rPr/>
        <w:t xml:space="preserve">图表：全球投影设备市场集中度</w:t>
      </w:r>
    </w:p>
    <w:p>
      <w:pPr>
        <w:spacing w:before="75" w:after="0"/>
      </w:pPr>
      <w:r>
        <w:rPr/>
        <w:t xml:space="preserve">图表：投影设备行业发展趋势</w:t>
      </w:r>
    </w:p>
    <w:p>
      <w:pPr>
        <w:spacing w:before="75" w:after="0"/>
      </w:pPr>
      <w:r>
        <w:rPr/>
        <w:t xml:space="preserve">图表：投影设备行业供应链分析</w:t>
      </w:r>
    </w:p>
    <w:p>
      <w:pPr>
        <w:spacing w:before="75" w:after="0"/>
      </w:pPr>
      <w:r>
        <w:rPr/>
        <w:t xml:space="preserve">图表：投影设备行业销售模式分析</w:t>
      </w:r>
    </w:p>
    <w:p>
      <w:pPr>
        <w:spacing w:before="75" w:after="0"/>
      </w:pPr>
      <w:r>
        <w:rPr/>
        <w:t xml:space="preserve">图表：投影设备产业链结构示意图</w:t>
      </w:r>
    </w:p>
    <w:p>
      <w:pPr>
        <w:spacing w:before="75" w:after="0"/>
      </w:pPr>
      <w:r>
        <w:rPr/>
        <w:t xml:space="preserve">图表：2023-2025年全球投影设备市场规模</w:t>
      </w:r>
    </w:p>
    <w:p>
      <w:pPr>
        <w:spacing w:before="75" w:after="0"/>
      </w:pPr>
      <w:r>
        <w:rPr/>
        <w:t xml:space="preserve">图表：2023-2025年中国投影设备市场规模</w:t>
      </w:r>
    </w:p>
    <w:p>
      <w:pPr>
        <w:spacing w:before="75" w:after="0"/>
      </w:pPr>
      <w:r>
        <w:rPr/>
        <w:t xml:space="preserve">图表：2025年全球投影设备产能区域分布图</w:t>
      </w:r>
    </w:p>
    <w:p>
      <w:pPr>
        <w:spacing w:before="75" w:after="0"/>
      </w:pPr>
      <w:r>
        <w:rPr/>
        <w:t xml:space="preserve">图表：全球主要投影设备供应商市场份额及排名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本文地址：https://www.51baogao.cn/baogao/20260421/4067588.shtml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1/406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2026年全球投影设备行业市场规模、领先企业国内外市场份额及排名</dc:title>
  <dc:description>2026年全球投影设备行业市场规模、领先企业国内外市场份额及排名</dc:description>
  <dc:subject>2026年全球投影设备行业市场规模、领先企业国内外市场份额及排名</dc:subject>
  <cp:keywords>研究报告</cp:keywords>
  <cp:category>研究报告</cp:category>
  <cp:lastModifiedBy>北京中道泰和信息咨询有限公司</cp:lastModifiedBy>
  <dcterms:created xsi:type="dcterms:W3CDTF">2026-04-21T21:51:31+08:00</dcterms:created>
  <dcterms:modified xsi:type="dcterms:W3CDTF">2026-04-21T21:51:31+08:00</dcterms:modified>
</cp:coreProperties>
</file>

<file path=docProps/custom.xml><?xml version="1.0" encoding="utf-8"?>
<Properties xmlns="http://schemas.openxmlformats.org/officeDocument/2006/custom-properties" xmlns:vt="http://schemas.openxmlformats.org/officeDocument/2006/docPropsVTypes"/>
</file>