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2026-2031年中国免疫诊断行业深度调研与发展前景预测报告</w:t>
      </w:r>
    </w:p>
    <w:p>
      <w:pPr>
        <w:spacing w:after="150"/>
      </w:pPr>
      <w:r>
        <w:rPr>
          <w:b w:val="1"/>
          <w:bCs w:val="1"/>
        </w:rPr>
        <w:t xml:space="preserve">报告简介</w:t>
      </w:r>
    </w:p>
    <w:p>
      <w:pPr>
        <w:spacing w:after="150"/>
      </w:pPr>
      <w:r>
        <w:rPr/>
        <w:t xml:space="preserve">免疫诊断是指基于抗原与抗体特异性结合反应原理，通过检测人体内各种免疫活性物质或病原体标志物，对疾病进行诊断、病情监测及预后评估的体外诊断技术体系。其核心内涵涵盖化学发光免疫分析、酶联免疫吸附测定、胶体金免疫层析、放射免疫分析及流式细胞术等多种技术平台，广泛应用于传染病筛查、肿瘤标志物检测、甲状腺功能评估、糖尿病监测、心血管疾病诊断及自身免疫性疾病鉴别等临床场景。作为体外诊断领域中市场份额最大的细分赛道，免疫诊断不仅是现代医学精准诊疗的重要技术支撑，更是支撑分级诊疗落地、提升基层医疗能力、实现重大疾病早筛早诊的关键产业基础。</w:t>
      </w:r>
    </w:p>
    <w:p>
      <w:pPr>
        <w:spacing w:after="150"/>
      </w:pPr>
      <w:r>
        <w:rPr/>
        <w:t xml:space="preserve">当前，中国免疫诊断行业正处于从\"规模扩张\"向\"质量跃升\"转型的关键阶段。一方面，化学发光技术已成为主流检测手段，国产企业在试剂研发、仪器制造等核心环节取得显著突破，在中低端市场已实现较高国产化率，并逐步向高端市场渗透;传染病、甲状腺功能、肿瘤标志物等常规检测项目的国产替代进程加速，部分头部企业的产品性能已接近国际先进水平。另一方面，行业仍面临高端试剂核心原材料如抗原抗体、磁珠微球等依赖进口，超高速化学发光仪器、全自动样本处理系统等高端设备自主化率偏低，在罕见病检测、药物浓度监测等特检领域技术储备不足等挑战。产业链层面，上游原材料供应、中游试剂与设备制造、下游医学检验服务的垂直整合能力持续增强，但行业集中度较高，头部企业竞争优势明显。未来，免疫诊断行业将呈现三大演进趋势。技术维度上，化学发光技术将向更高通量、更高灵敏度、更短检测时间方向迭代，多重检测与单分子检测技术逐步成熟，人工智能与免疫诊断数据的深度融合将推动结果判读从人工经验向智能算法转变;分子诊断与免疫诊断的技术融合将催生新一代超敏检测平台。应用维度上，免疫诊断将从常规临床检测向早筛早诊、精准用药、疗效监测等方向延伸，阿尔茨海默症早期筛查、细胞治疗伴随诊断、过敏原精准识别等新兴应用场景加速落地，居家自检与即时检测市场快速扩容。产业维度上，行业集中度将进一步提升，具备从原材料、试剂、仪器到质控品全链条技术能力的企业将通过兼并重组强化竞争优势，国产替代进程从常规项目向高端特殊项目纵深推进，本土企业在东南亚、非洲等新兴市场的本地化布局与技术服务输出能力增强。政策层面，\"十五五\"规划预计将进一步强化对免疫诊断关键原材料攻关、创新产品审批加速、质量体系建设及基层医疗赋能的支持力度，推动行业向高端化、智能化、全球化方向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诊断行业研究单位等公布和提供的大量资料。报告对我国免疫诊断行业的供需状况、发展现状、子行业发展变化等进行了分析，重点分析了国内外免疫诊断行业的发展现状、如何面对行业的发展挑战、行业的发展建议、行业竞争力，以及行业的投资分析和趋势预测等等。报告还综合了免疫诊断行业的整体发展动态，对行业在产品方面提供了参考建议和具体解决办法。报告对于免疫诊断产品生产企业、经销商、行业管理部门以及拟进入该行业的投资者具有重要的参考价值，对于研究我国免疫诊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免疫诊断行业界定与产业链分析</w:t>
      </w:r>
    </w:p>
    <w:p>
      <w:pPr>
        <w:spacing w:before="75" w:after="0"/>
      </w:pPr>
      <w:r>
        <w:rPr/>
        <w:t xml:space="preserve">第一节 免疫诊断行业定义与分类</w:t>
      </w:r>
    </w:p>
    <w:p>
      <w:pPr>
        <w:spacing w:before="75" w:after="0"/>
      </w:pPr>
      <w:r>
        <w:rPr/>
        <w:t xml:space="preserve">一、免疫诊断基本概念</w:t>
      </w:r>
    </w:p>
    <w:p>
      <w:pPr>
        <w:spacing w:before="75" w:after="0"/>
      </w:pPr>
      <w:r>
        <w:rPr/>
        <w:t xml:space="preserve">二、免疫诊断主要分类</w:t>
      </w:r>
    </w:p>
    <w:p>
      <w:pPr>
        <w:spacing w:before="75" w:after="0"/>
      </w:pPr>
      <w:r>
        <w:rPr/>
        <w:t xml:space="preserve">三、免疫诊断核心技术原理</w:t>
      </w:r>
    </w:p>
    <w:p>
      <w:pPr>
        <w:spacing w:before="75" w:after="0"/>
      </w:pPr>
      <w:r>
        <w:rPr/>
        <w:t xml:space="preserve">第二节 免疫诊断产业链全景图谱</w:t>
      </w:r>
    </w:p>
    <w:p>
      <w:pPr>
        <w:spacing w:before="75" w:after="0"/>
      </w:pPr>
      <w:r>
        <w:rPr/>
        <w:t xml:space="preserve">一、上游抗原抗体与核心原料供应</w:t>
      </w:r>
    </w:p>
    <w:p>
      <w:pPr>
        <w:spacing w:before="75" w:after="0"/>
      </w:pPr>
      <w:r>
        <w:rPr/>
        <w:t xml:space="preserve">二、中游免疫诊断试剂与仪器制造</w:t>
      </w:r>
    </w:p>
    <w:p>
      <w:pPr>
        <w:spacing w:before="75" w:after="0"/>
      </w:pPr>
      <w:r>
        <w:rPr/>
        <w:t xml:space="preserve">三、下游医疗机构与第三方检验</w:t>
      </w:r>
    </w:p>
    <w:p>
      <w:pPr>
        <w:spacing w:before="75" w:after="0"/>
      </w:pPr>
      <w:r>
        <w:rPr/>
        <w:t xml:space="preserve">第三节 产业链成本结构分析</w:t>
      </w:r>
    </w:p>
    <w:p>
      <w:pPr>
        <w:spacing w:before="75" w:after="0"/>
      </w:pPr>
      <w:r>
        <w:rPr/>
        <w:t xml:space="preserve">一、原材料成本构成</w:t>
      </w:r>
    </w:p>
    <w:p>
      <w:pPr>
        <w:spacing w:before="75" w:after="0"/>
      </w:pPr>
      <w:r>
        <w:rPr/>
        <w:t xml:space="preserve">二、研发与生产成本占比</w:t>
      </w:r>
    </w:p>
    <w:p>
      <w:pPr>
        <w:spacing w:before="75" w:after="0"/>
      </w:pPr>
      <w:r>
        <w:rPr/>
        <w:t xml:space="preserve">三、产业链利润分配格局</w:t>
      </w:r>
    </w:p>
    <w:p>
      <w:pPr>
        <w:spacing w:before="75" w:after="0"/>
      </w:pPr>
      <w:r>
        <w:rPr>
          <w:b w:val="1"/>
          <w:bCs w:val="1"/>
        </w:rPr>
        <w:t xml:space="preserve">第三章 全球免疫诊断行业发展现状与趋势</w:t>
      </w:r>
    </w:p>
    <w:p>
      <w:pPr>
        <w:spacing w:before="75" w:after="0"/>
      </w:pPr>
      <w:r>
        <w:rPr/>
        <w:t xml:space="preserve">第一节 全球免疫诊断市场规模分析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全球免疫诊断技术演进趋势</w:t>
      </w:r>
    </w:p>
    <w:p>
      <w:pPr>
        <w:spacing w:before="75" w:after="0"/>
      </w:pPr>
      <w:r>
        <w:rPr/>
        <w:t xml:space="preserve">一、化学发光技术升级方向</w:t>
      </w:r>
    </w:p>
    <w:p>
      <w:pPr>
        <w:spacing w:before="75" w:after="0"/>
      </w:pPr>
      <w:r>
        <w:rPr/>
        <w:t xml:space="preserve">二、多重检测与高通量技术</w:t>
      </w:r>
    </w:p>
    <w:p>
      <w:pPr>
        <w:spacing w:before="75" w:after="0"/>
      </w:pPr>
      <w:r>
        <w:rPr/>
        <w:t xml:space="preserve">三、poct与即时检验技术</w:t>
      </w:r>
    </w:p>
    <w:p>
      <w:pPr>
        <w:spacing w:before="75" w:after="0"/>
      </w:pPr>
      <w:r>
        <w:rPr/>
        <w:t xml:space="preserve">第三节 全球产业转移与分工格局</w:t>
      </w:r>
    </w:p>
    <w:p>
      <w:pPr>
        <w:spacing w:before="75" w:after="0"/>
      </w:pPr>
      <w:r>
        <w:rPr/>
        <w:t xml:space="preserve">一、研发外包趋势分析</w:t>
      </w:r>
    </w:p>
    <w:p>
      <w:pPr>
        <w:spacing w:before="75" w:after="0"/>
      </w:pPr>
      <w:r>
        <w:rPr/>
        <w:t xml:space="preserve">二、制造基地转移态势</w:t>
      </w:r>
    </w:p>
    <w:p>
      <w:pPr>
        <w:spacing w:before="75" w:after="0"/>
      </w:pPr>
      <w:r>
        <w:rPr/>
        <w:t xml:space="preserve">三、中国在全球产业链中的地位</w:t>
      </w:r>
    </w:p>
    <w:p>
      <w:pPr>
        <w:spacing w:before="75" w:after="0"/>
      </w:pPr>
      <w:r>
        <w:rPr>
          <w:b w:val="1"/>
          <w:bCs w:val="1"/>
        </w:rPr>
        <w:t xml:space="preserve">第四章 中国免疫诊断行业发展环境分析</w:t>
      </w:r>
    </w:p>
    <w:p>
      <w:pPr>
        <w:spacing w:before="75" w:after="0"/>
      </w:pPr>
      <w:r>
        <w:rPr/>
        <w:t xml:space="preserve">第一节 宏观经济环境</w:t>
      </w:r>
    </w:p>
    <w:p>
      <w:pPr>
        <w:spacing w:before="75" w:after="0"/>
      </w:pPr>
      <w:r>
        <w:rPr/>
        <w:t xml:space="preserve">一、gdp增长与医疗健康支出</w:t>
      </w:r>
    </w:p>
    <w:p>
      <w:pPr>
        <w:spacing w:before="75" w:after="0"/>
      </w:pPr>
      <w:r>
        <w:rPr/>
        <w:t xml:space="preserve">二、人口老龄化与慢性病负担</w:t>
      </w:r>
    </w:p>
    <w:p>
      <w:pPr>
        <w:spacing w:before="75" w:after="0"/>
      </w:pPr>
      <w:r>
        <w:rPr/>
        <w:t xml:space="preserve">三、医疗保障体系完善</w:t>
      </w:r>
    </w:p>
    <w:p>
      <w:pPr>
        <w:spacing w:before="75" w:after="0"/>
      </w:pPr>
      <w:r>
        <w:rPr/>
        <w:t xml:space="preserve">第二节 产业政策环境</w:t>
      </w:r>
    </w:p>
    <w:p>
      <w:pPr>
        <w:spacing w:before="75" w:after="0"/>
      </w:pPr>
      <w:r>
        <w:rPr/>
        <w:t xml:space="preserve">一、“十五五”生物经济发展规划解读</w:t>
      </w:r>
    </w:p>
    <w:p>
      <w:pPr>
        <w:spacing w:before="75" w:after="0"/>
      </w:pPr>
      <w:r>
        <w:rPr/>
        <w:t xml:space="preserve">二、创新医疗器械审批支持政策</w:t>
      </w:r>
    </w:p>
    <w:p>
      <w:pPr>
        <w:spacing w:before="75" w:after="0"/>
      </w:pPr>
      <w:r>
        <w:rPr/>
        <w:t xml:space="preserve">三、体外诊断试剂集采政策</w:t>
      </w:r>
    </w:p>
    <w:p>
      <w:pPr>
        <w:spacing w:before="75" w:after="0"/>
      </w:pPr>
      <w:r>
        <w:rPr/>
        <w:t xml:space="preserve">第三节 技术环境分析</w:t>
      </w:r>
    </w:p>
    <w:p>
      <w:pPr>
        <w:spacing w:before="75" w:after="0"/>
      </w:pPr>
      <w:r>
        <w:rPr/>
        <w:t xml:space="preserve">一、生物技术突破与应用</w:t>
      </w:r>
    </w:p>
    <w:p>
      <w:pPr>
        <w:spacing w:before="75" w:after="0"/>
      </w:pPr>
      <w:r>
        <w:rPr/>
        <w:t xml:space="preserve">二、自动化与智能化发展</w:t>
      </w:r>
    </w:p>
    <w:p>
      <w:pPr>
        <w:spacing w:before="75" w:after="0"/>
      </w:pPr>
      <w:r>
        <w:rPr/>
        <w:t xml:space="preserve">三、精准医疗与伴随诊断</w:t>
      </w:r>
    </w:p>
    <w:p>
      <w:pPr>
        <w:spacing w:before="75" w:after="0"/>
      </w:pPr>
      <w:r>
        <w:rPr>
          <w:b w:val="1"/>
          <w:bCs w:val="1"/>
        </w:rPr>
        <w:t xml:space="preserve">第五章 中国免疫诊断行业市场现状分析</w:t>
      </w:r>
    </w:p>
    <w:p>
      <w:pPr>
        <w:spacing w:before="75" w:after="0"/>
      </w:pPr>
      <w:r>
        <w:rPr/>
        <w:t xml:space="preserve">第一节 市场规模与增长态势</w:t>
      </w:r>
    </w:p>
    <w:p>
      <w:pPr>
        <w:spacing w:before="75" w:after="0"/>
      </w:pPr>
      <w:r>
        <w:rPr/>
        <w:t xml:space="preserve">一、2025年市场规模回顾</w:t>
      </w:r>
    </w:p>
    <w:p>
      <w:pPr>
        <w:spacing w:before="75" w:after="0"/>
      </w:pPr>
      <w:r>
        <w:rPr/>
        <w:t xml:space="preserve">二、2026年市场规模现状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一、技术平台结构分布</w:t>
      </w:r>
    </w:p>
    <w:p>
      <w:pPr>
        <w:spacing w:before="75" w:after="0"/>
      </w:pPr>
      <w:r>
        <w:rPr/>
        <w:t xml:space="preserve">二、应用领域结构分布</w:t>
      </w:r>
    </w:p>
    <w:p>
      <w:pPr>
        <w:spacing w:before="75" w:after="0"/>
      </w:pPr>
      <w:r>
        <w:rPr/>
        <w:t xml:space="preserve">三、区域市场结构分布</w:t>
      </w:r>
    </w:p>
    <w:p>
      <w:pPr>
        <w:spacing w:before="75" w:after="0"/>
      </w:pPr>
      <w:r>
        <w:rPr/>
        <w:t xml:space="preserve">第三节 市场供需平衡分析</w:t>
      </w:r>
    </w:p>
    <w:p>
      <w:pPr>
        <w:spacing w:before="75" w:after="0"/>
      </w:pPr>
      <w:r>
        <w:rPr/>
        <w:t xml:space="preserve">一、供给端产能布局</w:t>
      </w:r>
    </w:p>
    <w:p>
      <w:pPr>
        <w:spacing w:before="75" w:after="0"/>
      </w:pPr>
      <w:r>
        <w:rPr/>
        <w:t xml:space="preserve">二、需求端增长驱动</w:t>
      </w:r>
    </w:p>
    <w:p>
      <w:pPr>
        <w:spacing w:before="75" w:after="0"/>
      </w:pPr>
      <w:r>
        <w:rPr/>
        <w:t xml:space="preserve">三、价格走势与毛利率</w:t>
      </w:r>
    </w:p>
    <w:p>
      <w:pPr>
        <w:spacing w:before="75" w:after="0"/>
      </w:pPr>
      <w:r>
        <w:rPr>
          <w:b w:val="1"/>
          <w:bCs w:val="1"/>
        </w:rPr>
        <w:t xml:space="preserve">第六章 化学发光免疫诊断市场深度分析</w:t>
      </w:r>
    </w:p>
    <w:p>
      <w:pPr>
        <w:spacing w:before="75" w:after="0"/>
      </w:pPr>
      <w:r>
        <w:rPr/>
        <w:t xml:space="preserve">第一节 化学发光市场规模与增长</w:t>
      </w:r>
    </w:p>
    <w:p>
      <w:pPr>
        <w:spacing w:before="75" w:after="0"/>
      </w:pPr>
      <w:r>
        <w:rPr/>
        <w:t xml:space="preserve">一、2024-2025年市场规模</w:t>
      </w:r>
    </w:p>
    <w:p>
      <w:pPr>
        <w:spacing w:before="75" w:after="0"/>
      </w:pPr>
      <w:r>
        <w:rPr/>
        <w:t xml:space="preserve">二、直接化学发光与酶促化学发光分布</w:t>
      </w:r>
    </w:p>
    <w:p>
      <w:pPr>
        <w:spacing w:before="75" w:after="0"/>
      </w:pPr>
      <w:r>
        <w:rPr/>
        <w:t xml:space="preserve">三、2026-2031年预测</w:t>
      </w:r>
    </w:p>
    <w:p>
      <w:pPr>
        <w:spacing w:before="75" w:after="0"/>
      </w:pPr>
      <w:r>
        <w:rPr/>
        <w:t xml:space="preserve">第二节 化学发光技术特征</w:t>
      </w:r>
    </w:p>
    <w:p>
      <w:pPr>
        <w:spacing w:before="75" w:after="0"/>
      </w:pPr>
      <w:r>
        <w:rPr/>
        <w:t xml:space="preserve">一、磁微粒化学发光技术</w:t>
      </w:r>
    </w:p>
    <w:p>
      <w:pPr>
        <w:spacing w:before="75" w:after="0"/>
      </w:pPr>
      <w:r>
        <w:rPr/>
        <w:t xml:space="preserve">二、电化学发光技术</w:t>
      </w:r>
    </w:p>
    <w:p>
      <w:pPr>
        <w:spacing w:before="75" w:after="0"/>
      </w:pPr>
      <w:r>
        <w:rPr/>
        <w:t xml:space="preserve">三、吖啶酯直接化学发光</w:t>
      </w:r>
    </w:p>
    <w:p>
      <w:pPr>
        <w:spacing w:before="75" w:after="0"/>
      </w:pPr>
      <w:r>
        <w:rPr/>
        <w:t xml:space="preserve">第三节 化学发光应用领域分析</w:t>
      </w:r>
    </w:p>
    <w:p>
      <w:pPr>
        <w:spacing w:before="75" w:after="0"/>
      </w:pPr>
      <w:r>
        <w:rPr/>
        <w:t xml:space="preserve">一、肿瘤标志物检测</w:t>
      </w:r>
    </w:p>
    <w:p>
      <w:pPr>
        <w:spacing w:before="75" w:after="0"/>
      </w:pPr>
      <w:r>
        <w:rPr/>
        <w:t xml:space="preserve">二、传染病检测</w:t>
      </w:r>
    </w:p>
    <w:p>
      <w:pPr>
        <w:spacing w:before="75" w:after="0"/>
      </w:pPr>
      <w:r>
        <w:rPr/>
        <w:t xml:space="preserve">三、甲状腺功能检测</w:t>
      </w:r>
    </w:p>
    <w:p>
      <w:pPr>
        <w:spacing w:before="75" w:after="0"/>
      </w:pPr>
      <w:r>
        <w:rPr>
          <w:b w:val="1"/>
          <w:bCs w:val="1"/>
        </w:rPr>
        <w:t xml:space="preserve">第七章 酶联免疫诊断市场专项研究</w:t>
      </w:r>
    </w:p>
    <w:p>
      <w:pPr>
        <w:spacing w:before="75" w:after="0"/>
      </w:pPr>
      <w:r>
        <w:rPr/>
        <w:t xml:space="preserve">第一节 酶联免疫市场概况</w:t>
      </w:r>
    </w:p>
    <w:p>
      <w:pPr>
        <w:spacing w:before="75" w:after="0"/>
      </w:pPr>
      <w:r>
        <w:rPr/>
        <w:t xml:space="preserve">一、市场规模与增速</w:t>
      </w:r>
    </w:p>
    <w:p>
      <w:pPr>
        <w:spacing w:before="75" w:after="0"/>
      </w:pPr>
      <w:r>
        <w:rPr/>
        <w:t xml:space="preserve">二、技术成熟度分析</w:t>
      </w:r>
    </w:p>
    <w:p>
      <w:pPr>
        <w:spacing w:before="75" w:after="0"/>
      </w:pPr>
      <w:r>
        <w:rPr/>
        <w:t xml:space="preserve">三、应用场景分布</w:t>
      </w:r>
    </w:p>
    <w:p>
      <w:pPr>
        <w:spacing w:before="75" w:after="0"/>
      </w:pPr>
      <w:r>
        <w:rPr/>
        <w:t xml:space="preserve">第二节 传统elisa市场</w:t>
      </w:r>
    </w:p>
    <w:p>
      <w:pPr>
        <w:spacing w:before="75" w:after="0"/>
      </w:pPr>
      <w:r>
        <w:rPr/>
        <w:t xml:space="preserve">一、市场规模与结构</w:t>
      </w:r>
    </w:p>
    <w:p>
      <w:pPr>
        <w:spacing w:before="75" w:after="0"/>
      </w:pPr>
      <w:r>
        <w:rPr/>
        <w:t xml:space="preserve">二、基层医疗应用</w:t>
      </w:r>
    </w:p>
    <w:p>
      <w:pPr>
        <w:spacing w:before="75" w:after="0"/>
      </w:pPr>
      <w:r>
        <w:rPr/>
        <w:t xml:space="preserve">三、成本优势分析</w:t>
      </w:r>
    </w:p>
    <w:p>
      <w:pPr>
        <w:spacing w:before="75" w:after="0"/>
      </w:pPr>
      <w:r>
        <w:rPr/>
        <w:t xml:space="preserve">第三节 酶联免疫技术升级</w:t>
      </w:r>
    </w:p>
    <w:p>
      <w:pPr>
        <w:spacing w:before="75" w:after="0"/>
      </w:pPr>
      <w:r>
        <w:rPr/>
        <w:t xml:space="preserve">一、自动化elisa系统</w:t>
      </w:r>
    </w:p>
    <w:p>
      <w:pPr>
        <w:spacing w:before="75" w:after="0"/>
      </w:pPr>
      <w:r>
        <w:rPr/>
        <w:t xml:space="preserve">二、化学发光替代趋势</w:t>
      </w:r>
    </w:p>
    <w:p>
      <w:pPr>
        <w:spacing w:before="75" w:after="0"/>
      </w:pPr>
      <w:r>
        <w:rPr/>
        <w:t xml:space="preserve">三、特殊项目保留需求</w:t>
      </w:r>
    </w:p>
    <w:p>
      <w:pPr>
        <w:spacing w:before="75" w:after="0"/>
      </w:pPr>
      <w:r>
        <w:rPr>
          <w:b w:val="1"/>
          <w:bCs w:val="1"/>
        </w:rPr>
        <w:t xml:space="preserve">第八章 胶体金与poct免疫诊断市场深度解析</w:t>
      </w:r>
    </w:p>
    <w:p>
      <w:pPr>
        <w:spacing w:before="75" w:after="0"/>
      </w:pPr>
      <w:r>
        <w:rPr/>
        <w:t xml:space="preserve">第一节 poct免疫诊断市场全景</w:t>
      </w:r>
    </w:p>
    <w:p>
      <w:pPr>
        <w:spacing w:before="75" w:after="0"/>
      </w:pPr>
      <w:r>
        <w:rPr/>
        <w:t xml:space="preserve">一、市场规模与增长</w:t>
      </w:r>
    </w:p>
    <w:p>
      <w:pPr>
        <w:spacing w:before="75" w:after="0"/>
      </w:pPr>
      <w:r>
        <w:rPr/>
        <w:t xml:space="preserve">二、胶体金与荧光免疫分布</w:t>
      </w:r>
    </w:p>
    <w:p>
      <w:pPr>
        <w:spacing w:before="75" w:after="0"/>
      </w:pPr>
      <w:r>
        <w:rPr/>
        <w:t xml:space="preserve">三、技术性能指标</w:t>
      </w:r>
    </w:p>
    <w:p>
      <w:pPr>
        <w:spacing w:before="75" w:after="0"/>
      </w:pPr>
      <w:r>
        <w:rPr/>
        <w:t xml:space="preserve">第二节 胶体金免疫层析市场</w:t>
      </w:r>
    </w:p>
    <w:p>
      <w:pPr>
        <w:spacing w:before="75" w:after="0"/>
      </w:pPr>
      <w:r>
        <w:rPr/>
        <w:t xml:space="preserve">一、市场规模与增长</w:t>
      </w:r>
    </w:p>
    <w:p>
      <w:pPr>
        <w:spacing w:before="75" w:after="0"/>
      </w:pPr>
      <w:r>
        <w:rPr/>
        <w:t xml:space="preserve">二、妊娠与传染病检测</w:t>
      </w:r>
    </w:p>
    <w:p>
      <w:pPr>
        <w:spacing w:before="75" w:after="0"/>
      </w:pPr>
      <w:r>
        <w:rPr/>
        <w:t xml:space="preserve">三、居家自测应用</w:t>
      </w:r>
    </w:p>
    <w:p>
      <w:pPr>
        <w:spacing w:before="75" w:after="0"/>
      </w:pPr>
      <w:r>
        <w:rPr/>
        <w:t xml:space="preserve">第三节 荧光免疫poct市场</w:t>
      </w:r>
    </w:p>
    <w:p>
      <w:pPr>
        <w:spacing w:before="75" w:after="0"/>
      </w:pPr>
      <w:r>
        <w:rPr/>
        <w:t xml:space="preserve">一、市场规模与结构</w:t>
      </w:r>
    </w:p>
    <w:p>
      <w:pPr>
        <w:spacing w:before="75" w:after="0"/>
      </w:pPr>
      <w:r>
        <w:rPr/>
        <w:t xml:space="preserve">二、心脑血管标志物检测</w:t>
      </w:r>
    </w:p>
    <w:p>
      <w:pPr>
        <w:spacing w:before="75" w:after="0"/>
      </w:pPr>
      <w:r>
        <w:rPr/>
        <w:t xml:space="preserve">三、基层医疗与急诊应用</w:t>
      </w:r>
    </w:p>
    <w:p>
      <w:pPr>
        <w:spacing w:before="75" w:after="0"/>
      </w:pPr>
      <w:r>
        <w:rPr>
          <w:b w:val="1"/>
          <w:bCs w:val="1"/>
        </w:rPr>
        <w:t xml:space="preserve">第九章 放射免疫与免疫比浊市场专项分析</w:t>
      </w:r>
    </w:p>
    <w:p>
      <w:pPr>
        <w:spacing w:before="75" w:after="0"/>
      </w:pPr>
      <w:r>
        <w:rPr/>
        <w:t xml:space="preserve">第一节 放射免疫市场</w:t>
      </w:r>
    </w:p>
    <w:p>
      <w:pPr>
        <w:spacing w:before="75" w:after="0"/>
      </w:pPr>
      <w:r>
        <w:rPr/>
        <w:t xml:space="preserve">一、市场规模与变化</w:t>
      </w:r>
    </w:p>
    <w:p>
      <w:pPr>
        <w:spacing w:before="75" w:after="0"/>
      </w:pPr>
      <w:r>
        <w:rPr/>
        <w:t xml:space="preserve">二、技术局限与衰退</w:t>
      </w:r>
    </w:p>
    <w:p>
      <w:pPr>
        <w:spacing w:before="75" w:after="0"/>
      </w:pPr>
      <w:r>
        <w:rPr/>
        <w:t xml:space="preserve">三、特殊项目保留</w:t>
      </w:r>
    </w:p>
    <w:p>
      <w:pPr>
        <w:spacing w:before="75" w:after="0"/>
      </w:pPr>
      <w:r>
        <w:rPr/>
        <w:t xml:space="preserve">第二节 免疫比浊市场</w:t>
      </w:r>
    </w:p>
    <w:p>
      <w:pPr>
        <w:spacing w:before="75" w:after="0"/>
      </w:pPr>
      <w:r>
        <w:rPr/>
        <w:t xml:space="preserve">一、市场规模与增长</w:t>
      </w:r>
    </w:p>
    <w:p>
      <w:pPr>
        <w:spacing w:before="75" w:after="0"/>
      </w:pPr>
      <w:r>
        <w:rPr/>
        <w:t xml:space="preserve">二、特定蛋白检测应用</w:t>
      </w:r>
    </w:p>
    <w:p>
      <w:pPr>
        <w:spacing w:before="75" w:after="0"/>
      </w:pPr>
      <w:r>
        <w:rPr/>
        <w:t xml:space="preserve">三、生化免疫一体化</w:t>
      </w:r>
    </w:p>
    <w:p>
      <w:pPr>
        <w:spacing w:before="75" w:after="0"/>
      </w:pPr>
      <w:r>
        <w:rPr/>
        <w:t xml:space="preserve">第三节 其他免疫技术市场</w:t>
      </w:r>
    </w:p>
    <w:p>
      <w:pPr>
        <w:spacing w:before="75" w:after="0"/>
      </w:pPr>
      <w:r>
        <w:rPr/>
        <w:t xml:space="preserve">一、时间分辨荧光免疫</w:t>
      </w:r>
    </w:p>
    <w:p>
      <w:pPr>
        <w:spacing w:before="75" w:after="0"/>
      </w:pPr>
      <w:r>
        <w:rPr/>
        <w:t xml:space="preserve">二、流式荧光免疫</w:t>
      </w:r>
    </w:p>
    <w:p>
      <w:pPr>
        <w:spacing w:before="75" w:after="0"/>
      </w:pPr>
      <w:r>
        <w:rPr/>
        <w:t xml:space="preserve">三、免疫印迹技术</w:t>
      </w:r>
    </w:p>
    <w:p>
      <w:pPr>
        <w:spacing w:before="75" w:after="0"/>
      </w:pPr>
      <w:r>
        <w:rPr>
          <w:b w:val="1"/>
          <w:bCs w:val="1"/>
        </w:rPr>
        <w:t xml:space="preserve">第十章 免疫诊断上游核心原料市场分析</w:t>
      </w:r>
    </w:p>
    <w:p>
      <w:pPr>
        <w:spacing w:before="75" w:after="0"/>
      </w:pPr>
      <w:r>
        <w:rPr/>
        <w:t xml:space="preserve">第一节 抗原与抗体市场</w:t>
      </w:r>
    </w:p>
    <w:p>
      <w:pPr>
        <w:spacing w:before="75" w:after="0"/>
      </w:pPr>
      <w:r>
        <w:rPr/>
        <w:t xml:space="preserve">一、市场规模与供需</w:t>
      </w:r>
    </w:p>
    <w:p>
      <w:pPr>
        <w:spacing w:before="75" w:after="0"/>
      </w:pPr>
      <w:r>
        <w:rPr/>
        <w:t xml:space="preserve">二、单克隆抗体与多克隆抗体</w:t>
      </w:r>
    </w:p>
    <w:p>
      <w:pPr>
        <w:spacing w:before="75" w:after="0"/>
      </w:pPr>
      <w:r>
        <w:rPr/>
        <w:t xml:space="preserve">三、国产化率与技术突破</w:t>
      </w:r>
    </w:p>
    <w:p>
      <w:pPr>
        <w:spacing w:before="75" w:after="0"/>
      </w:pPr>
      <w:r>
        <w:rPr/>
        <w:t xml:space="preserve">第二节 磁微粒与微球市场</w:t>
      </w:r>
    </w:p>
    <w:p>
      <w:pPr>
        <w:spacing w:before="75" w:after="0"/>
      </w:pPr>
      <w:r>
        <w:rPr/>
        <w:t xml:space="preserve">一、市场规模与结构</w:t>
      </w:r>
    </w:p>
    <w:p>
      <w:pPr>
        <w:spacing w:before="75" w:after="0"/>
      </w:pPr>
      <w:r>
        <w:rPr/>
        <w:t xml:space="preserve">二、羧基磁珠与链霉亲和素磁珠</w:t>
      </w:r>
    </w:p>
    <w:p>
      <w:pPr>
        <w:spacing w:before="75" w:after="0"/>
      </w:pPr>
      <w:r>
        <w:rPr/>
        <w:t xml:space="preserve">三、纳米微球技术</w:t>
      </w:r>
    </w:p>
    <w:p>
      <w:pPr>
        <w:spacing w:before="75" w:after="0"/>
      </w:pPr>
      <w:r>
        <w:rPr/>
        <w:t xml:space="preserve">第三节 酶与底物市场</w:t>
      </w:r>
    </w:p>
    <w:p>
      <w:pPr>
        <w:spacing w:before="75" w:after="0"/>
      </w:pPr>
      <w:r>
        <w:rPr/>
        <w:t xml:space="preserve">一、碱性磷酸酶与辣根过氧化物酶</w:t>
      </w:r>
    </w:p>
    <w:p>
      <w:pPr>
        <w:spacing w:before="75" w:after="0"/>
      </w:pPr>
      <w:r>
        <w:rPr/>
        <w:t xml:space="preserve">二、化学发光底物</w:t>
      </w:r>
    </w:p>
    <w:p>
      <w:pPr>
        <w:spacing w:before="75" w:after="0"/>
      </w:pPr>
      <w:r>
        <w:rPr/>
        <w:t xml:space="preserve">三、稳定剂与阻断剂</w:t>
      </w:r>
    </w:p>
    <w:p>
      <w:pPr>
        <w:spacing w:before="75" w:after="0"/>
      </w:pPr>
      <w:r>
        <w:rPr>
          <w:b w:val="1"/>
          <w:bCs w:val="1"/>
        </w:rPr>
        <w:t xml:space="preserve">第十一章 免疫诊断下游应用市场分析</w:t>
      </w:r>
    </w:p>
    <w:p>
      <w:pPr>
        <w:spacing w:before="75" w:after="0"/>
      </w:pPr>
      <w:r>
        <w:rPr/>
        <w:t xml:space="preserve">第一节 三级医院应用市场</w:t>
      </w:r>
    </w:p>
    <w:p>
      <w:pPr>
        <w:spacing w:before="75" w:after="0"/>
      </w:pPr>
      <w:r>
        <w:rPr/>
        <w:t xml:space="preserve">一、高端检测项目需求</w:t>
      </w:r>
    </w:p>
    <w:p>
      <w:pPr>
        <w:spacing w:before="75" w:after="0"/>
      </w:pPr>
      <w:r>
        <w:rPr/>
        <w:t xml:space="preserve">二、自动化流水线配置</w:t>
      </w:r>
    </w:p>
    <w:p>
      <w:pPr>
        <w:spacing w:before="75" w:after="0"/>
      </w:pPr>
      <w:r>
        <w:rPr/>
        <w:t xml:space="preserve">三、科研与教学应用</w:t>
      </w:r>
    </w:p>
    <w:p>
      <w:pPr>
        <w:spacing w:before="75" w:after="0"/>
      </w:pPr>
      <w:r>
        <w:rPr/>
        <w:t xml:space="preserve">第二节 二级医院与基层医疗市场</w:t>
      </w:r>
    </w:p>
    <w:p>
      <w:pPr>
        <w:spacing w:before="75" w:after="0"/>
      </w:pPr>
      <w:r>
        <w:rPr/>
        <w:t xml:space="preserve">一、常规检测项目需求</w:t>
      </w:r>
    </w:p>
    <w:p>
      <w:pPr>
        <w:spacing w:before="75" w:after="0"/>
      </w:pPr>
      <w:r>
        <w:rPr/>
        <w:t xml:space="preserve">二、poct设备配置</w:t>
      </w:r>
    </w:p>
    <w:p>
      <w:pPr>
        <w:spacing w:before="75" w:after="0"/>
      </w:pPr>
      <w:r>
        <w:rPr/>
        <w:t xml:space="preserve">三、分级诊疗推动</w:t>
      </w:r>
    </w:p>
    <w:p>
      <w:pPr>
        <w:spacing w:before="75" w:after="0"/>
      </w:pPr>
      <w:r>
        <w:rPr/>
        <w:t xml:space="preserve">第三节 第三方医学检验市场</w:t>
      </w:r>
    </w:p>
    <w:p>
      <w:pPr>
        <w:spacing w:before="75" w:after="0"/>
      </w:pPr>
      <w:r>
        <w:rPr/>
        <w:t xml:space="preserve">一、独立医学实验室需求</w:t>
      </w:r>
    </w:p>
    <w:p>
      <w:pPr>
        <w:spacing w:before="75" w:after="0"/>
      </w:pPr>
      <w:r>
        <w:rPr/>
        <w:t xml:space="preserve">二、区域检验中心</w:t>
      </w:r>
    </w:p>
    <w:p>
      <w:pPr>
        <w:spacing w:before="75" w:after="0"/>
      </w:pPr>
      <w:r>
        <w:rPr/>
        <w:t xml:space="preserve">三、特检项目外包</w:t>
      </w:r>
    </w:p>
    <w:p>
      <w:pPr>
        <w:spacing w:before="75" w:after="0"/>
      </w:pPr>
      <w:r>
        <w:rPr>
          <w:b w:val="1"/>
          <w:bCs w:val="1"/>
        </w:rPr>
        <w:t xml:space="preserve">第十二章 中国免疫诊断行业进出口分析</w:t>
      </w:r>
    </w:p>
    <w:p>
      <w:pPr>
        <w:spacing w:before="75" w:after="0"/>
      </w:pPr>
      <w:r>
        <w:rPr/>
        <w:t xml:space="preserve">第一节 进出口总体规模</w:t>
      </w:r>
    </w:p>
    <w:p>
      <w:pPr>
        <w:spacing w:before="75" w:after="0"/>
      </w:pPr>
      <w:r>
        <w:rPr/>
        <w:t xml:space="preserve">一、进口规模与结构</w:t>
      </w:r>
    </w:p>
    <w:p>
      <w:pPr>
        <w:spacing w:before="75" w:after="0"/>
      </w:pPr>
      <w:r>
        <w:rPr/>
        <w:t xml:space="preserve">二、出口规模与增长</w:t>
      </w:r>
    </w:p>
    <w:p>
      <w:pPr>
        <w:spacing w:before="75" w:after="0"/>
      </w:pPr>
      <w:r>
        <w:rPr/>
        <w:t xml:space="preserve">三、贸易平衡变化</w:t>
      </w:r>
    </w:p>
    <w:p>
      <w:pPr>
        <w:spacing w:before="75" w:after="0"/>
      </w:pPr>
      <w:r>
        <w:rPr/>
        <w:t xml:space="preserve">第二节 细分产品进出口分析</w:t>
      </w:r>
    </w:p>
    <w:p>
      <w:pPr>
        <w:spacing w:before="75" w:after="0"/>
      </w:pPr>
      <w:r>
        <w:rPr/>
        <w:t xml:space="preserve">一、免疫诊断仪器进出口</w:t>
      </w:r>
    </w:p>
    <w:p>
      <w:pPr>
        <w:spacing w:before="75" w:after="0"/>
      </w:pPr>
      <w:r>
        <w:rPr/>
        <w:t xml:space="preserve">二、免疫诊断试剂进出口</w:t>
      </w:r>
    </w:p>
    <w:p>
      <w:pPr>
        <w:spacing w:before="75" w:after="0"/>
      </w:pPr>
      <w:r>
        <w:rPr/>
        <w:t xml:space="preserve">三、核心原料进出口</w:t>
      </w:r>
    </w:p>
    <w:p>
      <w:pPr>
        <w:spacing w:before="75" w:after="0"/>
      </w:pPr>
      <w:r>
        <w:rPr/>
        <w:t xml:space="preserve">第三节 进出口区域分布</w:t>
      </w:r>
    </w:p>
    <w:p>
      <w:pPr>
        <w:spacing w:before="75" w:after="0"/>
      </w:pPr>
      <w:r>
        <w:rPr/>
        <w:t xml:space="preserve">一、进口来源地分析</w:t>
      </w:r>
    </w:p>
    <w:p>
      <w:pPr>
        <w:spacing w:before="75" w:after="0"/>
      </w:pPr>
      <w:r>
        <w:rPr/>
        <w:t xml:space="preserve">二、出口目的地分析</w:t>
      </w:r>
    </w:p>
    <w:p>
      <w:pPr>
        <w:spacing w:before="75" w:after="0"/>
      </w:pPr>
      <w:r>
        <w:rPr/>
        <w:t xml:space="preserve">三、区域贸易格局演变</w:t>
      </w:r>
    </w:p>
    <w:p>
      <w:pPr>
        <w:spacing w:before="75" w:after="0"/>
      </w:pPr>
      <w:r>
        <w:rPr>
          <w:b w:val="1"/>
          <w:bCs w:val="1"/>
        </w:rPr>
        <w:t xml:space="preserve">第十三章 中国免疫诊断行业竞争格局分析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国内外企业竞争力对比</w:t>
      </w:r>
    </w:p>
    <w:p>
      <w:pPr>
        <w:spacing w:before="75" w:after="0"/>
      </w:pPr>
      <w:r>
        <w:rPr/>
        <w:t xml:space="preserve">一、国际巨头在华布局</w:t>
      </w:r>
    </w:p>
    <w:p>
      <w:pPr>
        <w:spacing w:before="75" w:after="0"/>
      </w:pPr>
      <w:r>
        <w:rPr/>
        <w:t xml:space="preserve">二、本土企业崛起路径</w:t>
      </w:r>
    </w:p>
    <w:p>
      <w:pPr>
        <w:spacing w:before="75" w:after="0"/>
      </w:pPr>
      <w:r>
        <w:rPr/>
        <w:t xml:space="preserve">三、竞争力差距与优势</w:t>
      </w:r>
    </w:p>
    <w:p>
      <w:pPr>
        <w:spacing w:before="75" w:after="0"/>
      </w:pPr>
      <w:r>
        <w:rPr/>
        <w:t xml:space="preserve">第三节 细分领域竞争格局</w:t>
      </w:r>
    </w:p>
    <w:p>
      <w:pPr>
        <w:spacing w:before="75" w:after="0"/>
      </w:pPr>
      <w:r>
        <w:rPr/>
        <w:t xml:space="preserve">一、化学发光竞争格局</w:t>
      </w:r>
    </w:p>
    <w:p>
      <w:pPr>
        <w:spacing w:before="75" w:after="0"/>
      </w:pPr>
      <w:r>
        <w:rPr/>
        <w:t xml:space="preserve">二、poct竞争格局</w:t>
      </w:r>
    </w:p>
    <w:p>
      <w:pPr>
        <w:spacing w:before="75" w:after="0"/>
      </w:pPr>
      <w:r>
        <w:rPr/>
        <w:t xml:space="preserve">三、生化免疫竞争格局</w:t>
      </w:r>
    </w:p>
    <w:p>
      <w:pPr>
        <w:spacing w:before="75" w:after="0"/>
      </w:pPr>
      <w:r>
        <w:rPr>
          <w:b w:val="1"/>
          <w:bCs w:val="1"/>
        </w:rPr>
        <w:t xml:space="preserve">第十四章 中国免疫诊断行业技术发展分析</w:t>
      </w:r>
    </w:p>
    <w:p>
      <w:pPr>
        <w:spacing w:before="75" w:after="0"/>
      </w:pPr>
      <w:r>
        <w:rPr/>
        <w:t xml:space="preserve">第一节 核心技术发展现状</w:t>
      </w:r>
    </w:p>
    <w:p>
      <w:pPr>
        <w:spacing w:before="75" w:after="0"/>
      </w:pPr>
      <w:r>
        <w:rPr/>
        <w:t xml:space="preserve">一、标记与检测技术</w:t>
      </w:r>
    </w:p>
    <w:p>
      <w:pPr>
        <w:spacing w:before="75" w:after="0"/>
      </w:pPr>
      <w:r>
        <w:rPr/>
        <w:t xml:space="preserve">二、自动化与智能化</w:t>
      </w:r>
    </w:p>
    <w:p>
      <w:pPr>
        <w:spacing w:before="75" w:after="0"/>
      </w:pPr>
      <w:r>
        <w:rPr/>
        <w:t xml:space="preserve">三、多重检测技术</w:t>
      </w:r>
    </w:p>
    <w:p>
      <w:pPr>
        <w:spacing w:before="75" w:after="0"/>
      </w:pPr>
      <w:r>
        <w:rPr/>
        <w:t xml:space="preserve">第二节 技术发展趋势</w:t>
      </w:r>
    </w:p>
    <w:p>
      <w:pPr>
        <w:spacing w:before="75" w:after="0"/>
      </w:pPr>
      <w:r>
        <w:rPr/>
        <w:t xml:space="preserve">一、单人份化学发光</w:t>
      </w:r>
    </w:p>
    <w:p>
      <w:pPr>
        <w:spacing w:before="75" w:after="0"/>
      </w:pPr>
      <w:r>
        <w:rPr/>
        <w:t xml:space="preserve">二、质谱免疫检测</w:t>
      </w:r>
    </w:p>
    <w:p>
      <w:pPr>
        <w:spacing w:before="75" w:after="0"/>
      </w:pPr>
      <w:r>
        <w:rPr/>
        <w:t xml:space="preserve">三、微流控芯片技术</w:t>
      </w:r>
    </w:p>
    <w:p>
      <w:pPr>
        <w:spacing w:before="75" w:after="0"/>
      </w:pPr>
      <w:r>
        <w:rPr/>
        <w:t xml:space="preserve">第三节 技术壁垒与突破方向</w:t>
      </w:r>
    </w:p>
    <w:p>
      <w:pPr>
        <w:spacing w:before="75" w:after="0"/>
      </w:pPr>
      <w:r>
        <w:rPr/>
        <w:t xml:space="preserve">一、高端抗体原料壁垒</w:t>
      </w:r>
    </w:p>
    <w:p>
      <w:pPr>
        <w:spacing w:before="75" w:after="0"/>
      </w:pPr>
      <w:r>
        <w:rPr/>
        <w:t xml:space="preserve">二、精密仪器制造壁垒</w:t>
      </w:r>
    </w:p>
    <w:p>
      <w:pPr>
        <w:spacing w:before="75" w:after="0"/>
      </w:pPr>
      <w:r>
        <w:rPr/>
        <w:t xml:space="preserve">三、国产技术突破路径</w:t>
      </w:r>
    </w:p>
    <w:p>
      <w:pPr>
        <w:spacing w:before="75" w:after="0"/>
      </w:pPr>
      <w:r>
        <w:rPr>
          <w:b w:val="1"/>
          <w:bCs w:val="1"/>
        </w:rPr>
        <w:t xml:space="preserve">第十五章 中国免疫诊断行业区域市场分析</w:t>
      </w:r>
    </w:p>
    <w:p>
      <w:pPr>
        <w:spacing w:before="75" w:after="0"/>
      </w:pPr>
      <w:r>
        <w:rPr/>
        <w:t xml:space="preserve">第一节 区域市场总体分布</w:t>
      </w:r>
    </w:p>
    <w:p>
      <w:pPr>
        <w:spacing w:before="75" w:after="0"/>
      </w:pPr>
      <w:r>
        <w:rPr/>
        <w:t xml:space="preserve">一、长三角产业集群</w:t>
      </w:r>
    </w:p>
    <w:p>
      <w:pPr>
        <w:spacing w:before="75" w:after="0"/>
      </w:pPr>
      <w:r>
        <w:rPr/>
        <w:t xml:space="preserve">二、珠三角产业集群</w:t>
      </w:r>
    </w:p>
    <w:p>
      <w:pPr>
        <w:spacing w:before="75" w:after="0"/>
      </w:pPr>
      <w:r>
        <w:rPr/>
        <w:t xml:space="preserve">三、京津冀产业集群</w:t>
      </w:r>
    </w:p>
    <w:p>
      <w:pPr>
        <w:spacing w:before="75" w:after="0"/>
      </w:pPr>
      <w:r>
        <w:rPr/>
        <w:t xml:space="preserve">第二节 重点区域市场深度分析</w:t>
      </w:r>
    </w:p>
    <w:p>
      <w:pPr>
        <w:spacing w:before="75" w:after="0"/>
      </w:pPr>
      <w:r>
        <w:rPr/>
        <w:t xml:space="preserve">一、广东省市场分析</w:t>
      </w:r>
    </w:p>
    <w:p>
      <w:pPr>
        <w:spacing w:before="75" w:after="0"/>
      </w:pPr>
      <w:r>
        <w:rPr/>
        <w:t xml:space="preserve">二、江苏省市场分析</w:t>
      </w:r>
    </w:p>
    <w:p>
      <w:pPr>
        <w:spacing w:before="75" w:after="0"/>
      </w:pPr>
      <w:r>
        <w:rPr/>
        <w:t xml:space="preserve">三、浙江省市场分析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二、产业转移与承接</w:t>
      </w:r>
    </w:p>
    <w:p>
      <w:pPr>
        <w:spacing w:before="75" w:after="0"/>
      </w:pPr>
      <w:r>
        <w:rPr/>
        <w:t xml:space="preserve">三、区域协同创新机制</w:t>
      </w:r>
    </w:p>
    <w:p>
      <w:pPr>
        <w:spacing w:before="75" w:after="0"/>
      </w:pPr>
      <w:r>
        <w:rPr>
          <w:b w:val="1"/>
          <w:bCs w:val="1"/>
        </w:rPr>
        <w:t xml:space="preserve">第十六章 中国免疫诊断行业投资风险与机会</w:t>
      </w:r>
    </w:p>
    <w:p>
      <w:pPr>
        <w:spacing w:before="75" w:after="0"/>
      </w:pPr>
      <w:r>
        <w:rPr/>
        <w:t xml:space="preserve">第一节 行业投资风险分析</w:t>
      </w:r>
    </w:p>
    <w:p>
      <w:pPr>
        <w:spacing w:before="75" w:after="0"/>
      </w:pPr>
      <w:r>
        <w:rPr/>
        <w:t xml:space="preserve">一、技术迭代风险</w:t>
      </w:r>
    </w:p>
    <w:p>
      <w:pPr>
        <w:spacing w:before="75" w:after="0"/>
      </w:pPr>
      <w:r>
        <w:rPr/>
        <w:t xml:space="preserve">二、集采降价风险</w:t>
      </w:r>
    </w:p>
    <w:p>
      <w:pPr>
        <w:spacing w:before="75" w:after="0"/>
      </w:pPr>
      <w:r>
        <w:rPr/>
        <w:t xml:space="preserve">三、市场竞争风险</w:t>
      </w:r>
    </w:p>
    <w:p>
      <w:pPr>
        <w:spacing w:before="75" w:after="0"/>
      </w:pPr>
      <w:r>
        <w:rPr/>
        <w:t xml:space="preserve">第二节 行业投资机会分析</w:t>
      </w:r>
    </w:p>
    <w:p>
      <w:pPr>
        <w:spacing w:before="75" w:after="0"/>
      </w:pPr>
      <w:r>
        <w:rPr/>
        <w:t xml:space="preserve">一、国产替代投资机会</w:t>
      </w:r>
    </w:p>
    <w:p>
      <w:pPr>
        <w:spacing w:before="75" w:after="0"/>
      </w:pPr>
      <w:r>
        <w:rPr/>
        <w:t xml:space="preserve">二、新兴应用投资机会</w:t>
      </w:r>
    </w:p>
    <w:p>
      <w:pPr>
        <w:spacing w:before="75" w:after="0"/>
      </w:pPr>
      <w:r>
        <w:rPr/>
        <w:t xml:space="preserve">三、产业链整合机会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三、估值水平分析</w:t>
      </w:r>
    </w:p>
    <w:p>
      <w:pPr>
        <w:spacing w:before="75" w:after="0"/>
      </w:pPr>
      <w:r>
        <w:rPr>
          <w:b w:val="1"/>
          <w:bCs w:val="1"/>
        </w:rPr>
        <w:t xml:space="preserve">第十七章 2026-2031年中国免疫诊断行业发展预测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二、细分技术预测</w:t>
      </w:r>
    </w:p>
    <w:p>
      <w:pPr>
        <w:spacing w:before="75" w:after="0"/>
      </w:pPr>
      <w:r>
        <w:rPr/>
        <w:t xml:space="preserve">三、区域市场预测</w:t>
      </w:r>
    </w:p>
    <w:p>
      <w:pPr>
        <w:spacing w:before="75" w:after="0"/>
      </w:pPr>
      <w:r>
        <w:rPr/>
        <w:t xml:space="preserve">第二节 技术发展趋势预测</w:t>
      </w:r>
    </w:p>
    <w:p>
      <w:pPr>
        <w:spacing w:before="75" w:after="0"/>
      </w:pPr>
      <w:r>
        <w:rPr/>
        <w:t xml:space="preserve">一、化学发光渗透率预测</w:t>
      </w:r>
    </w:p>
    <w:p>
      <w:pPr>
        <w:spacing w:before="75" w:after="0"/>
      </w:pPr>
      <w:r>
        <w:rPr/>
        <w:t xml:space="preserve">二、国产化率预测</w:t>
      </w:r>
    </w:p>
    <w:p>
      <w:pPr>
        <w:spacing w:before="75" w:after="0"/>
      </w:pPr>
      <w:r>
        <w:rPr/>
        <w:t xml:space="preserve">三、新技术应用预测</w:t>
      </w:r>
    </w:p>
    <w:p>
      <w:pPr>
        <w:spacing w:before="75" w:after="0"/>
      </w:pPr>
      <w:r>
        <w:rPr/>
        <w:t xml:space="preserve">第三节 产业结构演变预测</w:t>
      </w:r>
    </w:p>
    <w:p>
      <w:pPr>
        <w:spacing w:before="75" w:after="0"/>
      </w:pPr>
      <w:r>
        <w:rPr/>
        <w:t xml:space="preserve">一、产业链整合趋势</w:t>
      </w:r>
    </w:p>
    <w:p>
      <w:pPr>
        <w:spacing w:before="75" w:after="0"/>
      </w:pPr>
      <w:r>
        <w:rPr/>
        <w:t xml:space="preserve">二、竞争格局演变</w:t>
      </w:r>
    </w:p>
    <w:p>
      <w:pPr>
        <w:spacing w:before="75" w:after="0"/>
      </w:pPr>
      <w:r>
        <w:rPr/>
        <w:t xml:space="preserve">三、商业模式创新</w:t>
      </w:r>
    </w:p>
    <w:p>
      <w:pPr>
        <w:spacing w:before="75" w:after="0"/>
      </w:pPr>
      <w:r>
        <w:rPr>
          <w:b w:val="1"/>
          <w:bCs w:val="1"/>
        </w:rPr>
        <w:t xml:space="preserve">第十八章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图表：免疫诊断产业链结构图</w:t>
      </w:r>
    </w:p>
    <w:p>
      <w:pPr>
        <w:spacing w:before="75" w:after="0"/>
      </w:pPr>
      <w:r>
        <w:rPr/>
        <w:t xml:space="preserve">图表：2023-2025年全球免疫诊断市场规模及增长率</w:t>
      </w:r>
    </w:p>
    <w:p>
      <w:pPr>
        <w:spacing w:before="75" w:after="0"/>
      </w:pPr>
      <w:r>
        <w:rPr/>
        <w:t xml:space="preserve">图表：2025年全球免疫诊断区域市场分布</w:t>
      </w:r>
    </w:p>
    <w:p>
      <w:pPr>
        <w:spacing w:before="75" w:after="0"/>
      </w:pPr>
      <w:r>
        <w:rPr/>
        <w:t xml:space="preserve">图表：2023-2025年中国免疫诊断市场规模及增长率</w:t>
      </w:r>
    </w:p>
    <w:p>
      <w:pPr>
        <w:spacing w:before="75" w:after="0"/>
      </w:pPr>
      <w:r>
        <w:rPr/>
        <w:t xml:space="preserve">图表：2025年中国免疫诊断技术平台结构分布</w:t>
      </w:r>
    </w:p>
    <w:p>
      <w:pPr>
        <w:spacing w:before="75" w:after="0"/>
      </w:pPr>
      <w:r>
        <w:rPr/>
        <w:t xml:space="preserve">图表：2025年中国免疫诊断区域市场分布</w:t>
      </w:r>
    </w:p>
    <w:p>
      <w:pPr>
        <w:spacing w:before="75" w:after="0"/>
      </w:pPr>
      <w:r>
        <w:rPr/>
        <w:t xml:space="preserve">图表：2023-2025年中国化学发光免疫诊断市场规模</w:t>
      </w:r>
    </w:p>
    <w:p>
      <w:pPr>
        <w:spacing w:before="75" w:after="0"/>
      </w:pPr>
      <w:r>
        <w:rPr/>
        <w:t xml:space="preserve">图表：2025年中国化学发光免疫诊断产品结构</w:t>
      </w:r>
    </w:p>
    <w:p>
      <w:pPr>
        <w:spacing w:before="75" w:after="0"/>
      </w:pPr>
      <w:r>
        <w:rPr/>
        <w:t xml:space="preserve">图表：2023-2025年中国酶联免疫诊断市场规模</w:t>
      </w:r>
    </w:p>
    <w:p>
      <w:pPr>
        <w:spacing w:before="75" w:after="0"/>
      </w:pPr>
      <w:r>
        <w:rPr/>
        <w:t xml:space="preserve">图表：2025年全球酶联免疫诊断区域分布</w:t>
      </w:r>
    </w:p>
    <w:p>
      <w:pPr>
        <w:spacing w:before="75" w:after="0"/>
      </w:pPr>
      <w:r>
        <w:rPr/>
        <w:t xml:space="preserve">图表：2023-2025年中国poct免疫诊断市场规模</w:t>
      </w:r>
    </w:p>
    <w:p>
      <w:pPr>
        <w:spacing w:before="75" w:after="0"/>
      </w:pPr>
      <w:r>
        <w:rPr/>
        <w:t xml:space="preserve">图表：2025年poct免疫诊断技术结构</w:t>
      </w:r>
    </w:p>
    <w:p>
      <w:pPr>
        <w:spacing w:before="75" w:after="0"/>
      </w:pPr>
      <w:r>
        <w:rPr/>
        <w:t xml:space="preserve">图表：2023-2025年全球胶体金免疫诊断市场规模</w:t>
      </w:r>
    </w:p>
    <w:p>
      <w:pPr>
        <w:spacing w:before="75" w:after="0"/>
      </w:pPr>
      <w:r>
        <w:rPr/>
        <w:t xml:space="preserve">图表：2025年中国放射免疫与免疫比浊市场规模</w:t>
      </w:r>
    </w:p>
    <w:p>
      <w:pPr>
        <w:spacing w:before="75" w:after="0"/>
      </w:pPr>
      <w:r>
        <w:rPr/>
        <w:t xml:space="preserve">图表：2023-2025年中国免疫诊断原料市场规模</w:t>
      </w:r>
    </w:p>
    <w:p>
      <w:pPr>
        <w:spacing w:before="75" w:after="0"/>
      </w:pPr>
      <w:r>
        <w:rPr/>
        <w:t xml:space="preserve">图表：2025年免疫诊断试剂成本结构</w:t>
      </w:r>
    </w:p>
    <w:p>
      <w:pPr>
        <w:spacing w:before="75" w:after="0"/>
      </w:pPr>
      <w:r>
        <w:rPr/>
        <w:t xml:space="preserve">图表：2024-2025年中国免疫诊断进出口金额</w:t>
      </w:r>
    </w:p>
    <w:p>
      <w:pPr>
        <w:spacing w:before="75" w:after="0"/>
      </w:pPr>
      <w:r>
        <w:rPr/>
        <w:t xml:space="preserve">图表：2025年中国免疫诊断出口产品结构</w:t>
      </w:r>
    </w:p>
    <w:p>
      <w:pPr>
        <w:spacing w:before="75" w:after="0"/>
      </w:pPr>
      <w:r>
        <w:rPr/>
        <w:t xml:space="preserve">图表：2025年免疫诊断行业市场集中度分析</w:t>
      </w:r>
    </w:p>
    <w:p>
      <w:pPr>
        <w:spacing w:before="75" w:after="0"/>
      </w:pPr>
      <w:r>
        <w:rPr/>
        <w:t xml:space="preserve">图表：2025年化学发光免疫诊断竞争格局</w:t>
      </w:r>
    </w:p>
    <w:p>
      <w:pPr>
        <w:spacing w:before="75" w:after="0"/>
      </w:pPr>
      <w:r>
        <w:rPr/>
        <w:t xml:space="preserve">图表：2025年poct免疫诊断竞争格局</w:t>
      </w:r>
    </w:p>
    <w:p>
      <w:pPr>
        <w:spacing w:before="75" w:after="0"/>
      </w:pPr>
      <w:r>
        <w:rPr/>
        <w:t xml:space="preserve">图表：2025年中国免疫诊断行业区域分布热力图</w:t>
      </w:r>
    </w:p>
    <w:p>
      <w:pPr>
        <w:spacing w:before="75" w:after="0"/>
      </w:pPr>
      <w:r>
        <w:rPr/>
        <w:t xml:space="preserve">图表：2026-2031年中国免疫诊断市场规模预测</w:t>
      </w:r>
    </w:p>
    <w:p>
      <w:pPr>
        <w:spacing w:before="75" w:after="0"/>
      </w:pPr>
      <w:r>
        <w:rPr/>
        <w:t xml:space="preserve">图表：2026-2031年免疫诊断细分技术增长预测</w:t>
      </w:r>
    </w:p>
    <w:p>
      <w:pPr>
        <w:spacing w:before="75" w:after="0"/>
      </w:pPr>
      <w:r>
        <w:rPr/>
        <w:t xml:space="preserve">图表：2026-2031年化学发光国产化率预测</w:t>
      </w:r>
    </w:p>
    <w:p>
      <w:pPr>
        <w:spacing w:before="75" w:after="0"/>
      </w:pPr>
      <w:r>
        <w:rPr/>
        <w:t xml:space="preserve">图表：2026-2031年免疫诊断渗透率预测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2026-2031年中国免疫诊断行业深度调研与发展前景预测报告</dc:title>
  <dc:description>2026-2031年中国免疫诊断行业深度调研与发展前景预测报告</dc:description>
  <dc:subject>2026-2031年中国免疫诊断行业深度调研与发展前景预测报告</dc:subject>
  <cp:keywords>研究报告</cp:keywords>
  <cp:category>研究报告</cp:category>
  <cp:lastModifiedBy>北京中道泰和信息咨询有限公司</cp:lastModifiedBy>
  <dcterms:created xsi:type="dcterms:W3CDTF">2026-04-22T18:59:46+08:00</dcterms:created>
  <dcterms:modified xsi:type="dcterms:W3CDTF">2026-04-22T18:59:46+08:00</dcterms:modified>
</cp:coreProperties>
</file>

<file path=docProps/custom.xml><?xml version="1.0" encoding="utf-8"?>
<Properties xmlns="http://schemas.openxmlformats.org/officeDocument/2006/custom-properties" xmlns:vt="http://schemas.openxmlformats.org/officeDocument/2006/docPropsVTypes"/>
</file>