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2026-2031年中国医用高频电刀行业发展预测及深度调研分析报告</w:t>
      </w:r>
    </w:p>
    <w:p>
      <w:pPr>
        <w:spacing w:after="150"/>
      </w:pPr>
      <w:r>
        <w:rPr>
          <w:b w:val="1"/>
          <w:bCs w:val="1"/>
        </w:rPr>
        <w:t xml:space="preserve">报告简介</w:t>
      </w:r>
    </w:p>
    <w:p>
      <w:pPr>
        <w:spacing w:after="150"/>
      </w:pPr>
      <w:r>
        <w:rPr/>
        <w:t xml:space="preserve">医用高频电刀是一种基于高频电流热效应原理设计的现代化电外科器械，其核心功能是通过有效电极尖端产生的高频高压电流(频率通常在200kHz至3MHz之间)与人体组织接触时，利用离子振动摩擦产生的热能实现组织切割与止血的双重目的。该设备通过精确控制电流密度与作用时间，使组织在接触点迅速升温至气化或凝固状态，既可完成对肌体组织的精准分离，又能同步封闭直径小于4mm的微小血管，从而在切割过程中同步实现止血效果。其工作原理区别于传统机械手术刀，通过高频电流的集肤效应减少热能向深层组织的渗透，显著降低手术创伤范围，同时利用蛋白质变性凝固机制强化止血效能，有效缩短手术时间并减少术中出血量。</w:t>
      </w:r>
    </w:p>
    <w:p>
      <w:pPr>
        <w:spacing w:after="150"/>
      </w:pPr>
      <w:r>
        <w:rPr/>
        <w:t xml:space="preserve">从技术构成来看，高频电刀系统包含主机、手术电极、中性电极(负极板)、双极电极及脚踏开关等核心组件，支持单极与双极两种工作模式。单极模式通过完整电路回路实现大范围组织切割，需依赖负极板分散电流以避免局部灼伤;双极模式则通过双极镊尖端直接作用于目标组织，电流路径局限于镊子两端之间，适用于精细操作与小血管封闭，显著降低热扩散风险。设备安全性设计涵盖多重防护机制，包括与地隔离的输出系统、实时阻抗监测及自动功率调节功能，可有效预防因极板脱落或接触不良导致的非极板灼伤，同时避免高频电流对心脏起搏器等植入式电子设备的干扰。</w:t>
      </w:r>
    </w:p>
    <w:p>
      <w:pPr>
        <w:spacing w:after="150"/>
      </w:pPr>
      <w:r>
        <w:rPr/>
        <w:t xml:space="preserve">作为现代外科手术的关键工具，高频电刀已广泛应用于普通外科、妇产科、泌尿外科、神经外科及内窥镜手术等领域，其优势体现在切割精度高、止血效果显著、手术视野清晰及术后恢复快等方面。随着计算机技术与功率电子器件的发展，现代高频电刀已实现功率波形自适应调节、安全指标实时监测及故障预警等智能化功能，进一步提升了设备的安全性与操作便捷性，成为微创手术不可或缺的标准化配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用高频电刀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医用高频电刀行业国内外发展概述</w:t>
      </w:r>
    </w:p>
    <w:p>
      <w:pPr>
        <w:spacing w:before="75" w:after="0"/>
      </w:pPr>
      <w:r>
        <w:rPr/>
        <w:t xml:space="preserve">第一节 全球医用高频电刀行业发展概况</w:t>
      </w:r>
    </w:p>
    <w:p>
      <w:pPr>
        <w:spacing w:before="75" w:after="0"/>
      </w:pPr>
      <w:r>
        <w:rPr/>
        <w:t xml:space="preserve">一、全球医用高频电刀行业发展现状</w:t>
      </w:r>
    </w:p>
    <w:p>
      <w:pPr>
        <w:spacing w:before="75" w:after="0"/>
      </w:pPr>
      <w:r>
        <w:rPr/>
        <w:t xml:space="preserve">二、主要国家和地区发展状况</w:t>
      </w:r>
    </w:p>
    <w:p>
      <w:pPr>
        <w:spacing w:before="75" w:after="0"/>
      </w:pPr>
      <w:r>
        <w:rPr/>
        <w:t xml:space="preserve">三、全球医用高频电刀行业发展趋势</w:t>
      </w:r>
    </w:p>
    <w:p>
      <w:pPr>
        <w:spacing w:before="75" w:after="0"/>
      </w:pPr>
      <w:r>
        <w:rPr/>
        <w:t xml:space="preserve">第二节 中国医用高频电刀行业发展概况</w:t>
      </w:r>
    </w:p>
    <w:p>
      <w:pPr>
        <w:spacing w:before="75" w:after="0"/>
      </w:pPr>
      <w:r>
        <w:rPr/>
        <w:t xml:space="preserve">一、中国医用高频电刀行业发展历程与现状</w:t>
      </w:r>
    </w:p>
    <w:p>
      <w:pPr>
        <w:spacing w:before="75" w:after="0"/>
      </w:pPr>
      <w:r>
        <w:rPr/>
        <w:t xml:space="preserve">二、中国医用高频电刀行业发展中存在的问题</w:t>
      </w:r>
    </w:p>
    <w:p>
      <w:pPr>
        <w:spacing w:before="75" w:after="0"/>
      </w:pPr>
      <w:r>
        <w:rPr>
          <w:b w:val="1"/>
          <w:bCs w:val="1"/>
        </w:rPr>
        <w:t xml:space="preserve">第二章 2023-2025年中国医用高频电刀行业发展环境分析</w:t>
      </w:r>
    </w:p>
    <w:p>
      <w:pPr>
        <w:spacing w:before="75" w:after="0"/>
      </w:pPr>
      <w:r>
        <w:rPr/>
        <w:t xml:space="preserve">第一节 宏观经济环境</w:t>
      </w:r>
    </w:p>
    <w:p>
      <w:pPr>
        <w:spacing w:before="75" w:after="0"/>
      </w:pPr>
      <w:r>
        <w:rPr/>
        <w:t xml:space="preserve">第二节 国际贸易环境</w:t>
      </w:r>
    </w:p>
    <w:p>
      <w:pPr>
        <w:spacing w:before="75" w:after="0"/>
      </w:pPr>
      <w:r>
        <w:rPr/>
        <w:t xml:space="preserve">第三节 宏观政策环境</w:t>
      </w:r>
    </w:p>
    <w:p>
      <w:pPr>
        <w:spacing w:before="75" w:after="0"/>
      </w:pPr>
      <w:r>
        <w:rPr/>
        <w:t xml:space="preserve">第四节 医用高频电刀行业政策环境</w:t>
      </w:r>
    </w:p>
    <w:p>
      <w:pPr>
        <w:spacing w:before="75" w:after="0"/>
      </w:pPr>
      <w:r>
        <w:rPr/>
        <w:t xml:space="preserve">第五节 医用高频电刀行业技术环境</w:t>
      </w:r>
    </w:p>
    <w:p>
      <w:pPr>
        <w:spacing w:before="75" w:after="0"/>
      </w:pPr>
      <w:r>
        <w:rPr>
          <w:b w:val="1"/>
          <w:bCs w:val="1"/>
        </w:rPr>
        <w:t xml:space="preserve">第三章 医用高频电刀行业市场分析</w:t>
      </w:r>
    </w:p>
    <w:p>
      <w:pPr>
        <w:spacing w:before="75" w:after="0"/>
      </w:pPr>
      <w:r>
        <w:rPr/>
        <w:t xml:space="preserve">第一节 市场规模</w:t>
      </w:r>
    </w:p>
    <w:p>
      <w:pPr>
        <w:spacing w:before="75" w:after="0"/>
      </w:pPr>
      <w:r>
        <w:rPr/>
        <w:t xml:space="preserve">一、2023-2025年医用高频电刀行业市场规模及增速</w:t>
      </w:r>
    </w:p>
    <w:p>
      <w:pPr>
        <w:spacing w:before="75" w:after="0"/>
      </w:pPr>
      <w:r>
        <w:rPr/>
        <w:t xml:space="preserve">二、医用高频电刀行业市场饱和度</w:t>
      </w:r>
    </w:p>
    <w:p>
      <w:pPr>
        <w:spacing w:before="75" w:after="0"/>
      </w:pPr>
      <w:r>
        <w:rPr/>
        <w:t xml:space="preserve">三、影响医用高频电刀行业市场规模的因素</w:t>
      </w:r>
    </w:p>
    <w:p>
      <w:pPr>
        <w:spacing w:before="75" w:after="0"/>
      </w:pPr>
      <w:r>
        <w:rPr/>
        <w:t xml:space="preserve">四、2026-2031年医用高频电刀行业市场规模及增速预测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一、医用高频电刀行业所处生命周期</w:t>
      </w:r>
    </w:p>
    <w:p>
      <w:pPr>
        <w:spacing w:before="75" w:after="0"/>
      </w:pPr>
      <w:r>
        <w:rPr/>
        <w:t xml:space="preserve">二、技术变革与行业革新对医用高频电刀行业的影响</w:t>
      </w:r>
    </w:p>
    <w:p>
      <w:pPr>
        <w:spacing w:before="75" w:after="0"/>
      </w:pPr>
      <w:r>
        <w:rPr/>
        <w:t xml:space="preserve">三、差异化分析</w:t>
      </w:r>
    </w:p>
    <w:p>
      <w:pPr>
        <w:spacing w:before="75" w:after="0"/>
      </w:pPr>
      <w:r>
        <w:rPr>
          <w:b w:val="1"/>
          <w:bCs w:val="1"/>
        </w:rPr>
        <w:t xml:space="preserve">第四章 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第五章 医用高频电刀行业生产分析</w:t>
      </w:r>
    </w:p>
    <w:p>
      <w:pPr>
        <w:spacing w:before="75" w:after="0"/>
      </w:pPr>
      <w:r>
        <w:rPr/>
        <w:t xml:space="preserve">第一节 产能产量分析</w:t>
      </w:r>
    </w:p>
    <w:p>
      <w:pPr>
        <w:spacing w:before="75" w:after="0"/>
      </w:pPr>
      <w:r>
        <w:rPr/>
        <w:t xml:space="preserve">一、2023-2025年医用高频电刀行业生产总量及增速</w:t>
      </w:r>
    </w:p>
    <w:p>
      <w:pPr>
        <w:spacing w:before="75" w:after="0"/>
      </w:pPr>
      <w:r>
        <w:rPr/>
        <w:t xml:space="preserve">二、2023-2025年医用高频电刀行业产能及增速</w:t>
      </w:r>
    </w:p>
    <w:p>
      <w:pPr>
        <w:spacing w:before="75" w:after="0"/>
      </w:pPr>
      <w:r>
        <w:rPr/>
        <w:t xml:space="preserve">三、影响医用高频电刀行业产能产量的因素</w:t>
      </w:r>
    </w:p>
    <w:p>
      <w:pPr>
        <w:spacing w:before="75" w:after="0"/>
      </w:pPr>
      <w:r>
        <w:rPr/>
        <w:t xml:space="preserve">四、2026-2031年医用高频电刀行业生产总量及增速预测</w:t>
      </w:r>
    </w:p>
    <w:p>
      <w:pPr>
        <w:spacing w:before="75" w:after="0"/>
      </w:pPr>
      <w:r>
        <w:rPr/>
        <w:t xml:space="preserve">第二节 区域生产分析</w:t>
      </w:r>
    </w:p>
    <w:p>
      <w:pPr>
        <w:spacing w:before="75" w:after="0"/>
      </w:pPr>
      <w:r>
        <w:rPr/>
        <w:t xml:space="preserve">一、医用高频电刀企业区域分布情况</w:t>
      </w:r>
    </w:p>
    <w:p>
      <w:pPr>
        <w:spacing w:before="75" w:after="0"/>
      </w:pPr>
      <w:r>
        <w:rPr/>
        <w:t xml:space="preserve">二、重点省市医用高频电刀行业生产状况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二、影响医用高频电刀行业供需平衡的因素</w:t>
      </w:r>
    </w:p>
    <w:p>
      <w:pPr>
        <w:spacing w:before="75" w:after="0"/>
      </w:pPr>
      <w:r>
        <w:rPr/>
        <w:t xml:space="preserve">三、医用高频电刀行业供需平衡趋势预测</w:t>
      </w:r>
    </w:p>
    <w:p>
      <w:pPr>
        <w:spacing w:before="75" w:after="0"/>
      </w:pPr>
      <w:r>
        <w:rPr>
          <w:b w:val="1"/>
          <w:bCs w:val="1"/>
        </w:rPr>
        <w:t xml:space="preserve">第六章 细分行业分析</w:t>
      </w:r>
    </w:p>
    <w:p>
      <w:pPr>
        <w:spacing w:before="75" w:after="0"/>
      </w:pPr>
      <w:r>
        <w:rPr/>
        <w:t xml:space="preserve">第一节 主要医用高频电刀细分行业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第七章 医用高频电刀行业竞争分析</w:t>
      </w:r>
    </w:p>
    <w:p>
      <w:pPr>
        <w:spacing w:before="75" w:after="0"/>
      </w:pPr>
      <w:r>
        <w:rPr/>
        <w:t xml:space="preserve">第一节 重点医用高频电刀企业市场份额</w:t>
      </w:r>
    </w:p>
    <w:p>
      <w:pPr>
        <w:spacing w:before="75" w:after="0"/>
      </w:pPr>
      <w:r>
        <w:rPr/>
        <w:t xml:space="preserve">第二节 医用高频电刀行业市场集中度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第八章 医用高频电刀行业产品价格分析</w:t>
      </w:r>
    </w:p>
    <w:p>
      <w:pPr>
        <w:spacing w:before="75" w:after="0"/>
      </w:pPr>
      <w:r>
        <w:rPr/>
        <w:t xml:space="preserve">第一节 医用高频电刀产品价格特征</w:t>
      </w:r>
    </w:p>
    <w:p>
      <w:pPr>
        <w:spacing w:before="75" w:after="0"/>
      </w:pPr>
      <w:r>
        <w:rPr/>
        <w:t xml:space="preserve">第二节 国内医用高频电刀产品当前市场价格评述</w:t>
      </w:r>
    </w:p>
    <w:p>
      <w:pPr>
        <w:spacing w:before="75" w:after="0"/>
      </w:pPr>
      <w:r>
        <w:rPr/>
        <w:t xml:space="preserve">第三节 影响国内市场医用高频电刀产品价格的因素</w:t>
      </w:r>
    </w:p>
    <w:p>
      <w:pPr>
        <w:spacing w:before="75" w:after="0"/>
      </w:pPr>
      <w:r>
        <w:rPr/>
        <w:t xml:space="preserve">第四节 主流厂商医用高频电刀产品价位及价格策略</w:t>
      </w:r>
    </w:p>
    <w:p>
      <w:pPr>
        <w:spacing w:before="75" w:after="0"/>
      </w:pPr>
      <w:r>
        <w:rPr/>
        <w:t xml:space="preserve">第五节 医用高频电刀产品未来价格变化趋势</w:t>
      </w:r>
    </w:p>
    <w:p>
      <w:pPr>
        <w:spacing w:before="75" w:after="0"/>
      </w:pPr>
      <w:r>
        <w:rPr>
          <w:b w:val="1"/>
          <w:bCs w:val="1"/>
        </w:rPr>
        <w:t xml:space="preserve">第九章 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替代品分析</w:t>
      </w:r>
    </w:p>
    <w:p>
      <w:pPr>
        <w:spacing w:before="75" w:after="0"/>
      </w:pPr>
      <w:r>
        <w:rPr/>
        <w:t xml:space="preserve">第一节 替代品种类</w:t>
      </w:r>
    </w:p>
    <w:p>
      <w:pPr>
        <w:spacing w:before="75" w:after="0"/>
      </w:pPr>
      <w:r>
        <w:rPr/>
        <w:t xml:space="preserve">第二节 替代品对医用高频电刀行业的影响</w:t>
      </w:r>
    </w:p>
    <w:p>
      <w:pPr>
        <w:spacing w:before="75" w:after="0"/>
      </w:pPr>
      <w:r>
        <w:rPr/>
        <w:t xml:space="preserve">第三节 替代品发展趋势</w:t>
      </w:r>
    </w:p>
    <w:p>
      <w:pPr>
        <w:spacing w:before="75" w:after="0"/>
      </w:pPr>
      <w:r>
        <w:rPr>
          <w:b w:val="1"/>
          <w:bCs w:val="1"/>
        </w:rPr>
        <w:t xml:space="preserve">第十一章 互补品分析</w:t>
      </w:r>
    </w:p>
    <w:p>
      <w:pPr>
        <w:spacing w:before="75" w:after="0"/>
      </w:pPr>
      <w:r>
        <w:rPr/>
        <w:t xml:space="preserve">第一节 互补品种类</w:t>
      </w:r>
    </w:p>
    <w:p>
      <w:pPr>
        <w:spacing w:before="75" w:after="0"/>
      </w:pPr>
      <w:r>
        <w:rPr/>
        <w:t xml:space="preserve">第二节 互补品对医用高频电刀行业的影响</w:t>
      </w:r>
    </w:p>
    <w:p>
      <w:pPr>
        <w:spacing w:before="75" w:after="0"/>
      </w:pPr>
      <w:r>
        <w:rPr/>
        <w:t xml:space="preserve">第三节 互补品发展趋势</w:t>
      </w:r>
    </w:p>
    <w:p>
      <w:pPr>
        <w:spacing w:before="75" w:after="0"/>
      </w:pPr>
      <w:r>
        <w:rPr>
          <w:b w:val="1"/>
          <w:bCs w:val="1"/>
        </w:rPr>
        <w:t xml:space="preserve">第十二章 医用高频电刀行业主导驱动因素分析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第十三章 医用高频电刀行业渠道分析</w:t>
      </w:r>
    </w:p>
    <w:p>
      <w:pPr>
        <w:spacing w:before="75" w:after="0"/>
      </w:pPr>
      <w:r>
        <w:rPr/>
        <w:t xml:space="preserve">第一节 医用高频电刀产品主流渠道形式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第十四章 行业盈利能力分析</w:t>
      </w:r>
    </w:p>
    <w:p>
      <w:pPr>
        <w:spacing w:before="75" w:after="0"/>
      </w:pPr>
      <w:r>
        <w:rPr/>
        <w:t xml:space="preserve">第一节 2023-2025年医用高频电刀行业销售毛利率</w:t>
      </w:r>
    </w:p>
    <w:p>
      <w:pPr>
        <w:spacing w:before="75" w:after="0"/>
      </w:pPr>
      <w:r>
        <w:rPr/>
        <w:t xml:space="preserve">第二节 2023-2025年医用高频电刀行业销售利润率</w:t>
      </w:r>
    </w:p>
    <w:p>
      <w:pPr>
        <w:spacing w:before="75" w:after="0"/>
      </w:pPr>
      <w:r>
        <w:rPr/>
        <w:t xml:space="preserve">第三节 2023-2025年医用高频电刀行业总资产利润率</w:t>
      </w:r>
    </w:p>
    <w:p>
      <w:pPr>
        <w:spacing w:before="75" w:after="0"/>
      </w:pPr>
      <w:r>
        <w:rPr/>
        <w:t xml:space="preserve">第四节 2023-2025年医用高频电刀行业净资产利润率</w:t>
      </w:r>
    </w:p>
    <w:p>
      <w:pPr>
        <w:spacing w:before="75" w:after="0"/>
      </w:pPr>
      <w:r>
        <w:rPr/>
        <w:t xml:space="preserve">第五节 2026-2031年医用高频电刀行业盈利能力预测</w:t>
      </w:r>
    </w:p>
    <w:p>
      <w:pPr>
        <w:spacing w:before="75" w:after="0"/>
      </w:pPr>
      <w:r>
        <w:rPr>
          <w:b w:val="1"/>
          <w:bCs w:val="1"/>
        </w:rPr>
        <w:t xml:space="preserve">第十五章 行业成长性分析</w:t>
      </w:r>
    </w:p>
    <w:p>
      <w:pPr>
        <w:spacing w:before="75" w:after="0"/>
      </w:pPr>
      <w:r>
        <w:rPr/>
        <w:t xml:space="preserve">第一节 2023-2025年医用高频电刀行业销售收入增长分析</w:t>
      </w:r>
    </w:p>
    <w:p>
      <w:pPr>
        <w:spacing w:before="75" w:after="0"/>
      </w:pPr>
      <w:r>
        <w:rPr/>
        <w:t xml:space="preserve">第二节 2023-2025年医用高频电刀行业总资产增长分析</w:t>
      </w:r>
    </w:p>
    <w:p>
      <w:pPr>
        <w:spacing w:before="75" w:after="0"/>
      </w:pPr>
      <w:r>
        <w:rPr/>
        <w:t xml:space="preserve">第三节 2023-2025年医用高频电刀行业固定资产增长分析</w:t>
      </w:r>
    </w:p>
    <w:p>
      <w:pPr>
        <w:spacing w:before="75" w:after="0"/>
      </w:pPr>
      <w:r>
        <w:rPr/>
        <w:t xml:space="preserve">第四节 2023-2025年医用高频电刀行业净资产增长分析</w:t>
      </w:r>
    </w:p>
    <w:p>
      <w:pPr>
        <w:spacing w:before="75" w:after="0"/>
      </w:pPr>
      <w:r>
        <w:rPr/>
        <w:t xml:space="preserve">第五节 2023-2025年医用高频电刀行业利润增长分析</w:t>
      </w:r>
    </w:p>
    <w:p>
      <w:pPr>
        <w:spacing w:before="75" w:after="0"/>
      </w:pPr>
      <w:r>
        <w:rPr/>
        <w:t xml:space="preserve">第六节 2026-2031年医用高频电刀行业增长预测</w:t>
      </w:r>
    </w:p>
    <w:p>
      <w:pPr>
        <w:spacing w:before="75" w:after="0"/>
      </w:pPr>
      <w:r>
        <w:rPr>
          <w:b w:val="1"/>
          <w:bCs w:val="1"/>
        </w:rPr>
        <w:t xml:space="preserve">第十六章 行业偿债能力分析</w:t>
      </w:r>
    </w:p>
    <w:p>
      <w:pPr>
        <w:spacing w:before="75" w:after="0"/>
      </w:pPr>
      <w:r>
        <w:rPr/>
        <w:t xml:space="preserve">第一节 2023-2025年医用高频电刀行业资产负债率分析</w:t>
      </w:r>
    </w:p>
    <w:p>
      <w:pPr>
        <w:spacing w:before="75" w:after="0"/>
      </w:pPr>
      <w:r>
        <w:rPr/>
        <w:t xml:space="preserve">第二节 2023-2025年医用高频电刀行业速动比率分析</w:t>
      </w:r>
    </w:p>
    <w:p>
      <w:pPr>
        <w:spacing w:before="75" w:after="0"/>
      </w:pPr>
      <w:r>
        <w:rPr/>
        <w:t xml:space="preserve">第三节 2023-2025年医用高频电刀行业流动比率分析</w:t>
      </w:r>
    </w:p>
    <w:p>
      <w:pPr>
        <w:spacing w:before="75" w:after="0"/>
      </w:pPr>
      <w:r>
        <w:rPr/>
        <w:t xml:space="preserve">第四节 2026-2031年医用高频电刀行业偿债能力预测</w:t>
      </w:r>
    </w:p>
    <w:p>
      <w:pPr>
        <w:spacing w:before="75" w:after="0"/>
      </w:pPr>
      <w:r>
        <w:rPr>
          <w:b w:val="1"/>
          <w:bCs w:val="1"/>
        </w:rPr>
        <w:t xml:space="preserve">第十七章 行业营运能力分析</w:t>
      </w:r>
    </w:p>
    <w:p>
      <w:pPr>
        <w:spacing w:before="75" w:after="0"/>
      </w:pPr>
      <w:r>
        <w:rPr/>
        <w:t xml:space="preserve">第一节 2023-2025年医用高频电刀行业总资产周转率分析</w:t>
      </w:r>
    </w:p>
    <w:p>
      <w:pPr>
        <w:spacing w:before="75" w:after="0"/>
      </w:pPr>
      <w:r>
        <w:rPr/>
        <w:t xml:space="preserve">第二节 2023-2025年医用高频电刀行业净资产周转率分析</w:t>
      </w:r>
    </w:p>
    <w:p>
      <w:pPr>
        <w:spacing w:before="75" w:after="0"/>
      </w:pPr>
      <w:r>
        <w:rPr/>
        <w:t xml:space="preserve">第三节 2023-2025年医用高频电刀行业应收账款周转率分析</w:t>
      </w:r>
    </w:p>
    <w:p>
      <w:pPr>
        <w:spacing w:before="75" w:after="0"/>
      </w:pPr>
      <w:r>
        <w:rPr/>
        <w:t xml:space="preserve">第四节 2023-2025年医用高频电刀行业存货周转率分析</w:t>
      </w:r>
    </w:p>
    <w:p>
      <w:pPr>
        <w:spacing w:before="75" w:after="0"/>
      </w:pPr>
      <w:r>
        <w:rPr/>
        <w:t xml:space="preserve">第五节 2026-2031年医用高频电刀行业营运能力预测</w:t>
      </w:r>
    </w:p>
    <w:p>
      <w:pPr>
        <w:spacing w:before="75" w:after="0"/>
      </w:pPr>
      <w:r>
        <w:rPr>
          <w:b w:val="1"/>
          <w:bCs w:val="1"/>
        </w:rPr>
        <w:t xml:space="preserve">第十八章 医用高频电刀行业重点企业分析</w:t>
      </w:r>
    </w:p>
    <w:p>
      <w:pPr>
        <w:spacing w:before="75" w:after="0"/>
      </w:pPr>
      <w:r>
        <w:rPr/>
        <w:t xml:space="preserve">第一节 上海沪通电子有限公司</w:t>
      </w:r>
    </w:p>
    <w:p>
      <w:pPr>
        <w:spacing w:before="75" w:after="0"/>
      </w:pPr>
      <w:r>
        <w:rPr/>
        <w:t xml:space="preserve">一、企业简介</w:t>
      </w:r>
    </w:p>
    <w:p>
      <w:pPr>
        <w:spacing w:before="75" w:after="0"/>
      </w:pPr>
      <w:r>
        <w:rPr/>
        <w:t xml:space="preserve">二、医用高频电刀产品分析</w:t>
      </w:r>
    </w:p>
    <w:p>
      <w:pPr>
        <w:spacing w:before="75" w:after="0"/>
      </w:pPr>
      <w:r>
        <w:rPr/>
        <w:t xml:space="preserve">三、医用高频电刀产品产销量分析</w:t>
      </w:r>
    </w:p>
    <w:p>
      <w:pPr>
        <w:spacing w:before="75" w:after="0"/>
      </w:pPr>
      <w:r>
        <w:rPr/>
        <w:t xml:space="preserve">四、公司医用高频电刀销售渠道分析</w:t>
      </w:r>
    </w:p>
    <w:p>
      <w:pPr>
        <w:spacing w:before="75" w:after="0"/>
      </w:pPr>
      <w:r>
        <w:rPr/>
        <w:t xml:space="preserve">五、公司医用高频电刀市场占有率</w:t>
      </w:r>
    </w:p>
    <w:p>
      <w:pPr>
        <w:spacing w:before="75" w:after="0"/>
      </w:pPr>
      <w:r>
        <w:rPr/>
        <w:t xml:space="preserve">第二节 美国强生</w:t>
      </w:r>
    </w:p>
    <w:p>
      <w:pPr>
        <w:spacing w:before="75" w:after="0"/>
      </w:pPr>
      <w:r>
        <w:rPr/>
        <w:t xml:space="preserve">一、企业简介</w:t>
      </w:r>
    </w:p>
    <w:p>
      <w:pPr>
        <w:spacing w:before="75" w:after="0"/>
      </w:pPr>
      <w:r>
        <w:rPr/>
        <w:t xml:space="preserve">二、医用高频电刀产品分析</w:t>
      </w:r>
    </w:p>
    <w:p>
      <w:pPr>
        <w:spacing w:before="75" w:after="0"/>
      </w:pPr>
      <w:r>
        <w:rPr/>
        <w:t xml:space="preserve">三、医用高频电刀产品产销量分析</w:t>
      </w:r>
    </w:p>
    <w:p>
      <w:pPr>
        <w:spacing w:before="75" w:after="0"/>
      </w:pPr>
      <w:r>
        <w:rPr/>
        <w:t xml:space="preserve">四、公司医用高频电刀销售渠道分析</w:t>
      </w:r>
    </w:p>
    <w:p>
      <w:pPr>
        <w:spacing w:before="75" w:after="0"/>
      </w:pPr>
      <w:r>
        <w:rPr/>
        <w:t xml:space="preserve">五、公司医用高频电刀市场占有率</w:t>
      </w:r>
    </w:p>
    <w:p>
      <w:pPr>
        <w:spacing w:before="75" w:after="0"/>
      </w:pPr>
      <w:r>
        <w:rPr/>
        <w:t xml:space="preserve">第三节 力康生物医疗科技控股有限公司</w:t>
      </w:r>
    </w:p>
    <w:p>
      <w:pPr>
        <w:spacing w:before="75" w:after="0"/>
      </w:pPr>
      <w:r>
        <w:rPr/>
        <w:t xml:space="preserve">一、企业简介</w:t>
      </w:r>
    </w:p>
    <w:p>
      <w:pPr>
        <w:spacing w:before="75" w:after="0"/>
      </w:pPr>
      <w:r>
        <w:rPr/>
        <w:t xml:space="preserve">二、医用高频电刀产品分析</w:t>
      </w:r>
    </w:p>
    <w:p>
      <w:pPr>
        <w:spacing w:before="75" w:after="0"/>
      </w:pPr>
      <w:r>
        <w:rPr/>
        <w:t xml:space="preserve">三、医用高频电刀产品产销量分析</w:t>
      </w:r>
    </w:p>
    <w:p>
      <w:pPr>
        <w:spacing w:before="75" w:after="0"/>
      </w:pPr>
      <w:r>
        <w:rPr/>
        <w:t xml:space="preserve">四、公司医用高频电刀销售渠道分析</w:t>
      </w:r>
    </w:p>
    <w:p>
      <w:pPr>
        <w:spacing w:before="75" w:after="0"/>
      </w:pPr>
      <w:r>
        <w:rPr/>
        <w:t xml:space="preserve">五、公司医用高频电刀市场占有率</w:t>
      </w:r>
    </w:p>
    <w:p>
      <w:pPr>
        <w:spacing w:before="75" w:after="0"/>
      </w:pPr>
      <w:r>
        <w:rPr/>
        <w:t xml:space="preserve">第四节 德国博威【bowa】</w:t>
      </w:r>
    </w:p>
    <w:p>
      <w:pPr>
        <w:spacing w:before="75" w:after="0"/>
      </w:pPr>
      <w:r>
        <w:rPr/>
        <w:t xml:space="preserve">一、企业简介</w:t>
      </w:r>
    </w:p>
    <w:p>
      <w:pPr>
        <w:spacing w:before="75" w:after="0"/>
      </w:pPr>
      <w:r>
        <w:rPr/>
        <w:t xml:space="preserve">二、医用高频电刀产品分析</w:t>
      </w:r>
    </w:p>
    <w:p>
      <w:pPr>
        <w:spacing w:before="75" w:after="0"/>
      </w:pPr>
      <w:r>
        <w:rPr/>
        <w:t xml:space="preserve">三、医用高频电刀产品产销量分析</w:t>
      </w:r>
    </w:p>
    <w:p>
      <w:pPr>
        <w:spacing w:before="75" w:after="0"/>
      </w:pPr>
      <w:r>
        <w:rPr/>
        <w:t xml:space="preserve">四、公司医用高频电刀销售渠道分析</w:t>
      </w:r>
    </w:p>
    <w:p>
      <w:pPr>
        <w:spacing w:before="75" w:after="0"/>
      </w:pPr>
      <w:r>
        <w:rPr/>
        <w:t xml:space="preserve">五、公司医用高频电刀市场占有率</w:t>
      </w:r>
    </w:p>
    <w:p>
      <w:pPr>
        <w:spacing w:before="75" w:after="0"/>
      </w:pPr>
      <w:r>
        <w:rPr/>
        <w:t xml:space="preserve">第五节 武汉兰宝石医疗设备有限公司</w:t>
      </w:r>
    </w:p>
    <w:p>
      <w:pPr>
        <w:spacing w:before="75" w:after="0"/>
      </w:pPr>
      <w:r>
        <w:rPr/>
        <w:t xml:space="preserve">一、企业简介</w:t>
      </w:r>
    </w:p>
    <w:p>
      <w:pPr>
        <w:spacing w:before="75" w:after="0"/>
      </w:pPr>
      <w:r>
        <w:rPr/>
        <w:t xml:space="preserve">二、医用高频电刀产品分析</w:t>
      </w:r>
    </w:p>
    <w:p>
      <w:pPr>
        <w:spacing w:before="75" w:after="0"/>
      </w:pPr>
      <w:r>
        <w:rPr/>
        <w:t xml:space="preserve">三、医用高频电刀产品产销量分析</w:t>
      </w:r>
    </w:p>
    <w:p>
      <w:pPr>
        <w:spacing w:before="75" w:after="0"/>
      </w:pPr>
      <w:r>
        <w:rPr/>
        <w:t xml:space="preserve">四、公司医用高频电刀销售渠道分析</w:t>
      </w:r>
    </w:p>
    <w:p>
      <w:pPr>
        <w:spacing w:before="75" w:after="0"/>
      </w:pPr>
      <w:r>
        <w:rPr/>
        <w:t xml:space="preserve">五、公司医用高频电刀市场占有率</w:t>
      </w:r>
    </w:p>
    <w:p>
      <w:pPr>
        <w:spacing w:before="75" w:after="0"/>
      </w:pPr>
      <w:r>
        <w:rPr>
          <w:b w:val="1"/>
          <w:bCs w:val="1"/>
        </w:rPr>
        <w:t xml:space="preserve">第十九章 医用高频电刀行业进出口现状与趋势</w:t>
      </w:r>
    </w:p>
    <w:p>
      <w:pPr>
        <w:spacing w:before="75" w:after="0"/>
      </w:pPr>
      <w:r>
        <w:rPr/>
        <w:t xml:space="preserve">第一节 出口分析</w:t>
      </w:r>
    </w:p>
    <w:p>
      <w:pPr>
        <w:spacing w:before="75" w:after="0"/>
      </w:pPr>
      <w:r>
        <w:rPr/>
        <w:t xml:space="preserve">一、过去三年医用高频电刀产品出口量/值及增长情况</w:t>
      </w:r>
    </w:p>
    <w:p>
      <w:pPr>
        <w:spacing w:before="75" w:after="0"/>
      </w:pPr>
      <w:r>
        <w:rPr/>
        <w:t xml:space="preserve">二、出口产品在海外市场分布情况</w:t>
      </w:r>
    </w:p>
    <w:p>
      <w:pPr>
        <w:spacing w:before="75" w:after="0"/>
      </w:pPr>
      <w:r>
        <w:rPr/>
        <w:t xml:space="preserve">三、影响医用高频电刀产品出口的因素</w:t>
      </w:r>
    </w:p>
    <w:p>
      <w:pPr>
        <w:spacing w:before="75" w:after="0"/>
      </w:pPr>
      <w:r>
        <w:rPr/>
        <w:t xml:space="preserve">四、未来三年医用高频电刀行业出口形势预测</w:t>
      </w:r>
    </w:p>
    <w:p>
      <w:pPr>
        <w:spacing w:before="75" w:after="0"/>
      </w:pPr>
      <w:r>
        <w:rPr/>
        <w:t xml:space="preserve">第二节 进口分析</w:t>
      </w:r>
    </w:p>
    <w:p>
      <w:pPr>
        <w:spacing w:before="75" w:after="0"/>
      </w:pPr>
      <w:r>
        <w:rPr/>
        <w:t xml:space="preserve">一、过去三年医用高频电刀产品进口量/值及增长情况</w:t>
      </w:r>
    </w:p>
    <w:p>
      <w:pPr>
        <w:spacing w:before="75" w:after="0"/>
      </w:pPr>
      <w:r>
        <w:rPr/>
        <w:t xml:space="preserve">二、进口医用高频电刀产品的品牌结构</w:t>
      </w:r>
    </w:p>
    <w:p>
      <w:pPr>
        <w:spacing w:before="75" w:after="0"/>
      </w:pPr>
      <w:r>
        <w:rPr/>
        <w:t xml:space="preserve">三、影响医用高频电刀产品进口的因素</w:t>
      </w:r>
    </w:p>
    <w:p>
      <w:pPr>
        <w:spacing w:before="75" w:after="0"/>
      </w:pPr>
      <w:r>
        <w:rPr/>
        <w:t xml:space="preserve">四、未来三年医用高频电刀行业进口形势预测</w:t>
      </w:r>
    </w:p>
    <w:p>
      <w:pPr>
        <w:spacing w:before="75" w:after="0"/>
      </w:pPr>
      <w:r>
        <w:rPr>
          <w:b w:val="1"/>
          <w:bCs w:val="1"/>
        </w:rPr>
        <w:t xml:space="preserve">第二十章 医用高频电刀行业风险分析</w:t>
      </w:r>
    </w:p>
    <w:p>
      <w:pPr>
        <w:spacing w:before="75" w:after="0"/>
      </w:pPr>
      <w:r>
        <w:rPr/>
        <w:t xml:space="preserve">第一节 医用高频电刀行业环境风险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医用高频电刀行业政策风险</w:t>
      </w:r>
    </w:p>
    <w:p>
      <w:pPr>
        <w:spacing w:before="75" w:after="0"/>
      </w:pPr>
      <w:r>
        <w:rPr/>
        <w:t xml:space="preserve">第四节 医用高频电刀行业市场风险</w:t>
      </w:r>
    </w:p>
    <w:p>
      <w:pPr>
        <w:spacing w:before="75" w:after="0"/>
      </w:pPr>
      <w:r>
        <w:rPr/>
        <w:t xml:space="preserve">一、市场供需风险</w:t>
      </w:r>
    </w:p>
    <w:p>
      <w:pPr>
        <w:spacing w:before="75" w:after="0"/>
      </w:pPr>
      <w:r>
        <w:rPr/>
        <w:t xml:space="preserve">二、经营风险</w:t>
      </w:r>
    </w:p>
    <w:p>
      <w:pPr>
        <w:spacing w:before="75" w:after="0"/>
      </w:pPr>
      <w:r>
        <w:rPr/>
        <w:t xml:space="preserve">三、竞争风险</w:t>
      </w:r>
    </w:p>
    <w:p>
      <w:pPr>
        <w:spacing w:before="75" w:after="0"/>
      </w:pPr>
      <w:r>
        <w:rPr>
          <w:b w:val="1"/>
          <w:bCs w:val="1"/>
        </w:rPr>
        <w:t xml:space="preserve">第二十一章 有关建议</w:t>
      </w:r>
    </w:p>
    <w:p>
      <w:pPr>
        <w:spacing w:before="75" w:after="0"/>
      </w:pPr>
      <w:r>
        <w:rPr/>
        <w:t xml:space="preserve">第一节 医用高频电刀行业发展前景预测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医用高频电刀企业营销策略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医用高频电刀企业投资机会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图表：高频电刀基本构成单元</w:t>
      </w:r>
    </w:p>
    <w:p>
      <w:pPr>
        <w:spacing w:before="75" w:after="0"/>
      </w:pPr>
      <w:r>
        <w:rPr/>
        <w:t xml:space="preserve">图表：2021-2025年全球高频电刀行业市场规模情况</w:t>
      </w:r>
    </w:p>
    <w:p>
      <w:pPr>
        <w:spacing w:before="75" w:after="0"/>
      </w:pPr>
      <w:r>
        <w:rPr/>
        <w:t xml:space="preserve">图表：2008-2025年美国有癌症病史人数</w:t>
      </w:r>
    </w:p>
    <w:p>
      <w:pPr>
        <w:spacing w:before="75" w:after="0"/>
      </w:pPr>
      <w:r>
        <w:rPr/>
        <w:t xml:space="preserve">图表：2021-2025年美国高频电刀行业市场规模情况</w:t>
      </w:r>
    </w:p>
    <w:p>
      <w:pPr>
        <w:spacing w:before="75" w:after="0"/>
      </w:pPr>
      <w:r>
        <w:rPr/>
        <w:t xml:space="preserve">图表：2021-2025年我国国内生产总值及其增长速度</w:t>
      </w:r>
    </w:p>
    <w:p>
      <w:pPr>
        <w:spacing w:before="75" w:after="0"/>
      </w:pPr>
      <w:r>
        <w:rPr/>
        <w:t xml:space="preserve">图表：2021-2025年三次产业增加值占国内生产总值比重</w:t>
      </w:r>
    </w:p>
    <w:p>
      <w:pPr>
        <w:spacing w:before="75" w:after="0"/>
      </w:pPr>
      <w:r>
        <w:rPr/>
        <w:t xml:space="preserve">图表：2021-2025年万元国内生产总值耗能降低率</w:t>
      </w:r>
    </w:p>
    <w:p>
      <w:pPr>
        <w:spacing w:before="75" w:after="0"/>
      </w:pPr>
      <w:r>
        <w:rPr/>
        <w:t xml:space="preserve">图表：2021-2025年全员劳动生产率</w:t>
      </w:r>
    </w:p>
    <w:p>
      <w:pPr>
        <w:spacing w:before="75" w:after="0"/>
      </w:pPr>
      <w:r>
        <w:rPr/>
        <w:t xml:space="preserve">图表：2025年居民消费价格月度涨跌幅度</w:t>
      </w:r>
    </w:p>
    <w:p>
      <w:pPr>
        <w:spacing w:before="75" w:after="0"/>
      </w:pPr>
      <w:r>
        <w:rPr/>
        <w:t xml:space="preserve">图表：2025年居民消费价格增长幅度</w:t>
      </w:r>
    </w:p>
    <w:p>
      <w:pPr>
        <w:spacing w:before="75" w:after="0"/>
      </w:pPr>
      <w:r>
        <w:rPr/>
        <w:t xml:space="preserve">图表：2021-2025年全国居民人均可支配收入及其增长速度</w:t>
      </w:r>
    </w:p>
    <w:p>
      <w:pPr>
        <w:spacing w:before="75" w:after="0"/>
      </w:pPr>
      <w:r>
        <w:rPr/>
        <w:t xml:space="preserve">图表：2025年全国居民人均消费支出及其构成</w:t>
      </w:r>
    </w:p>
    <w:p>
      <w:pPr>
        <w:spacing w:before="75" w:after="0"/>
      </w:pPr>
      <w:r>
        <w:rPr/>
        <w:t xml:space="preserve">图表：2025年年末人口数及其构成</w:t>
      </w:r>
    </w:p>
    <w:p>
      <w:pPr>
        <w:spacing w:before="75" w:after="0"/>
      </w:pPr>
      <w:r>
        <w:rPr/>
        <w:t xml:space="preserve">图表：2021-2025年城镇新增就业人数</w:t>
      </w:r>
    </w:p>
    <w:p>
      <w:pPr>
        <w:spacing w:before="75" w:after="0"/>
      </w:pPr>
      <w:r>
        <w:rPr/>
        <w:t xml:space="preserve">图表：2021-2025年我国男性人口数量</w:t>
      </w:r>
    </w:p>
    <w:p>
      <w:pPr>
        <w:spacing w:before="75" w:after="0"/>
      </w:pPr>
      <w:r>
        <w:rPr/>
        <w:t xml:space="preserve">图表：2021-2025年我国女性人口数量</w:t>
      </w:r>
    </w:p>
    <w:p>
      <w:pPr>
        <w:spacing w:before="75" w:after="0"/>
      </w:pPr>
      <w:r>
        <w:rPr/>
        <w:t xml:space="preserve">图表：2025年年末中国男女人口数占比</w:t>
      </w:r>
    </w:p>
    <w:p>
      <w:pPr>
        <w:spacing w:before="75" w:after="0"/>
      </w:pPr>
      <w:r>
        <w:rPr/>
        <w:t xml:space="preserve">图表：2021-2025年60周岁及以上老年人口及其占全国总人口比重</w:t>
      </w:r>
    </w:p>
    <w:p>
      <w:pPr>
        <w:spacing w:before="75" w:after="0"/>
      </w:pPr>
      <w:r>
        <w:rPr/>
        <w:t xml:space="preserve">图表：2021-2025年常住人口城镇化率</w:t>
      </w:r>
    </w:p>
    <w:p>
      <w:pPr>
        <w:spacing w:before="75" w:after="0"/>
      </w:pPr>
      <w:r>
        <w:rPr/>
        <w:t xml:space="preserve">图表：2021-2025年社会消费品零售总额</w:t>
      </w:r>
    </w:p>
    <w:p>
      <w:pPr>
        <w:spacing w:before="75" w:after="0"/>
      </w:pPr>
      <w:r>
        <w:rPr/>
        <w:t xml:space="preserve">图表：2021年以来中国月度进出口规模与增速</w:t>
      </w:r>
    </w:p>
    <w:p>
      <w:pPr>
        <w:spacing w:before="75" w:after="0"/>
      </w:pPr>
      <w:r>
        <w:rPr/>
        <w:t xml:space="preserve">图表：2025年中国与前十大贸易伙伴进出口金额及占比(单位：亿元)</w:t>
      </w:r>
    </w:p>
    <w:p>
      <w:pPr>
        <w:spacing w:before="75" w:after="0"/>
      </w:pPr>
      <w:r>
        <w:rPr/>
        <w:t xml:space="preserve">图表：2025年中国进出口贸易方式情况</w:t>
      </w:r>
    </w:p>
    <w:p>
      <w:pPr>
        <w:spacing w:before="75" w:after="0"/>
      </w:pPr>
      <w:r>
        <w:rPr/>
        <w:t xml:space="preserve">图表：2021-2025年中国医疗器械相关政策汇总</w:t>
      </w:r>
    </w:p>
    <w:p>
      <w:pPr>
        <w:spacing w:before="75" w:after="0"/>
      </w:pPr>
      <w:r>
        <w:rPr/>
        <w:t xml:space="preserve">图表：2021-2025年中国医用高频电刀市场规模及增速情况</w:t>
      </w:r>
    </w:p>
    <w:p>
      <w:pPr>
        <w:spacing w:before="75" w:after="0"/>
      </w:pPr>
      <w:r>
        <w:rPr/>
        <w:t xml:space="preserve">图表：2026-2031年中国医用高频电刀行业市场规模预测</w:t>
      </w:r>
    </w:p>
    <w:p>
      <w:pPr>
        <w:spacing w:before="75" w:after="0"/>
      </w:pPr>
      <w:r>
        <w:rPr/>
        <w:t xml:space="preserve">图表：2025年中国医用高频电刀行业市场结构</w:t>
      </w:r>
    </w:p>
    <w:p>
      <w:pPr>
        <w:spacing w:before="75" w:after="0"/>
      </w:pPr>
      <w:r>
        <w:rPr/>
        <w:t xml:space="preserve">图表：行业生命周期理论</w:t>
      </w:r>
    </w:p>
    <w:p>
      <w:pPr>
        <w:spacing w:before="75" w:after="0"/>
      </w:pPr>
      <w:r>
        <w:rPr/>
        <w:t xml:space="preserve">图表：2025年中国医用高频电刀行业各地区市场规模占比</w:t>
      </w:r>
    </w:p>
    <w:p>
      <w:pPr>
        <w:spacing w:before="75" w:after="0"/>
      </w:pPr>
      <w:r>
        <w:rPr/>
        <w:t xml:space="preserve">图表：2021-2025年中国医用高频电刀产量及增速情况</w:t>
      </w:r>
    </w:p>
    <w:p>
      <w:pPr>
        <w:spacing w:before="75" w:after="0"/>
      </w:pPr>
      <w:r>
        <w:rPr/>
        <w:t xml:space="preserve">图表：2023-2025年中国医用高频电刀行业产能及增速情况</w:t>
      </w:r>
    </w:p>
    <w:p>
      <w:pPr>
        <w:spacing w:before="75" w:after="0"/>
      </w:pPr>
      <w:r>
        <w:rPr/>
        <w:t xml:space="preserve">图表：2026-2031年中国医用高频电刀产量及增速预测</w:t>
      </w:r>
    </w:p>
    <w:p>
      <w:pPr>
        <w:spacing w:before="75" w:after="0"/>
      </w:pPr>
      <w:r>
        <w:rPr/>
        <w:t xml:space="preserve">图表：2025年中国医用高频电刀生产企业数量分布</w:t>
      </w:r>
    </w:p>
    <w:p>
      <w:pPr>
        <w:spacing w:before="75" w:after="0"/>
      </w:pPr>
      <w:r>
        <w:rPr/>
        <w:t xml:space="preserve">图表：2023-2025年北京市医用高频电刀产量情况</w:t>
      </w:r>
    </w:p>
    <w:p>
      <w:pPr>
        <w:spacing w:before="75" w:after="0"/>
      </w:pPr>
      <w:r>
        <w:rPr/>
        <w:t xml:space="preserve">图表：2025年中国医用高频电刀行业cr5情况</w:t>
      </w:r>
    </w:p>
    <w:p>
      <w:pPr>
        <w:spacing w:before="75" w:after="0"/>
      </w:pPr>
      <w:r>
        <w:rPr/>
        <w:t xml:space="preserve">图表：2023-2025年中国医用高频电刀产品的平均价格情况</w:t>
      </w:r>
    </w:p>
    <w:p>
      <w:pPr>
        <w:spacing w:before="75" w:after="0"/>
      </w:pPr>
      <w:r>
        <w:rPr/>
        <w:t xml:space="preserve">图表：2025年中国医用高频电刀行业市场结构</w:t>
      </w:r>
    </w:p>
    <w:p>
      <w:pPr>
        <w:spacing w:before="75" w:after="0"/>
      </w:pPr>
      <w:r>
        <w:rPr/>
        <w:t xml:space="preserve">图表：2023-2025年中国医用高频电刀行业毛利率情况</w:t>
      </w:r>
    </w:p>
    <w:p>
      <w:pPr>
        <w:spacing w:before="75" w:after="0"/>
      </w:pPr>
      <w:r>
        <w:rPr/>
        <w:t xml:space="preserve">图表：2023-2025年中国医用高频电刀行业销售利润率情况</w:t>
      </w:r>
    </w:p>
    <w:p>
      <w:pPr>
        <w:spacing w:before="75" w:after="0"/>
      </w:pPr>
      <w:r>
        <w:rPr/>
        <w:t xml:space="preserve">图表：2023-2025年中国医用高频电刀行业总资产利润率情况</w:t>
      </w:r>
    </w:p>
    <w:p>
      <w:pPr>
        <w:spacing w:before="75" w:after="0"/>
      </w:pPr>
      <w:r>
        <w:rPr/>
        <w:t xml:space="preserve">图表：2023-2025年中国医用高频电刀行业净资产利润率情况</w:t>
      </w:r>
    </w:p>
    <w:p>
      <w:pPr>
        <w:spacing w:before="75" w:after="0"/>
      </w:pPr>
      <w:r>
        <w:rPr/>
        <w:t xml:space="preserve">图表：2026-2031年中国医用高频电刀行业净利率预测</w:t>
      </w:r>
    </w:p>
    <w:p>
      <w:pPr>
        <w:spacing w:before="75" w:after="0"/>
      </w:pPr>
      <w:r>
        <w:rPr/>
        <w:t xml:space="preserve">图表：2023-2025年中国医用高频电刀行业销售收入情况</w:t>
      </w:r>
    </w:p>
    <w:p>
      <w:pPr>
        <w:spacing w:before="75" w:after="0"/>
      </w:pPr>
      <w:r>
        <w:rPr/>
        <w:t xml:space="preserve">图表：2023-2025年中国医用高频电刀行业总资产情况</w:t>
      </w:r>
    </w:p>
    <w:p>
      <w:pPr>
        <w:spacing w:before="75" w:after="0"/>
      </w:pPr>
      <w:r>
        <w:rPr/>
        <w:t xml:space="preserve">图表：2023-2025年中国医用高频电刀行业固定资产情况</w:t>
      </w:r>
    </w:p>
    <w:p>
      <w:pPr>
        <w:spacing w:before="75" w:after="0"/>
      </w:pPr>
      <w:r>
        <w:rPr/>
        <w:t xml:space="preserve">图表：2023-2025年中国医用高频电刀行业净资产情况</w:t>
      </w:r>
    </w:p>
    <w:p>
      <w:pPr>
        <w:spacing w:before="75" w:after="0"/>
      </w:pPr>
      <w:r>
        <w:rPr/>
        <w:t xml:space="preserve">图表：2023-2025年中国医用高频电刀行业净利润情况</w:t>
      </w:r>
    </w:p>
    <w:p>
      <w:pPr>
        <w:spacing w:before="75" w:after="0"/>
      </w:pPr>
      <w:r>
        <w:rPr/>
        <w:t xml:space="preserve">图表：2026-2031年中国医用高频电刀行业营收同比增长率预测</w:t>
      </w:r>
    </w:p>
    <w:p>
      <w:pPr>
        <w:spacing w:before="75" w:after="0"/>
      </w:pPr>
      <w:r>
        <w:rPr/>
        <w:t xml:space="preserve">图表：2023-2025年中国医用高频电刀行业资产负债率情况</w:t>
      </w:r>
    </w:p>
    <w:p>
      <w:pPr>
        <w:spacing w:before="75" w:after="0"/>
      </w:pPr>
      <w:r>
        <w:rPr/>
        <w:t xml:space="preserve">图表：2023-2025年中国医用高频电刀行业速动比率情况</w:t>
      </w:r>
    </w:p>
    <w:p>
      <w:pPr>
        <w:spacing w:before="75" w:after="0"/>
      </w:pPr>
      <w:r>
        <w:rPr/>
        <w:t xml:space="preserve">图表：2023-2025年中国医用高频电刀行业流动比率情况</w:t>
      </w:r>
    </w:p>
    <w:p>
      <w:pPr>
        <w:spacing w:before="75" w:after="0"/>
      </w:pPr>
      <w:r>
        <w:rPr/>
        <w:t xml:space="preserve">图表：2026-2031年中国医用高频电刀行业速动比率预测</w:t>
      </w:r>
    </w:p>
    <w:p>
      <w:pPr>
        <w:spacing w:before="75" w:after="0"/>
      </w:pPr>
      <w:r>
        <w:rPr/>
        <w:t xml:space="preserve">图表：2023-2025年中国医用高频电刀行业总资产周转率情况</w:t>
      </w:r>
    </w:p>
    <w:p>
      <w:pPr>
        <w:spacing w:before="75" w:after="0"/>
      </w:pPr>
      <w:r>
        <w:rPr/>
        <w:t xml:space="preserve">图表：2023-2025年中国医用高频电刀行业净资产周转率情况</w:t>
      </w:r>
    </w:p>
    <w:p>
      <w:pPr>
        <w:spacing w:before="75" w:after="0"/>
      </w:pPr>
      <w:r>
        <w:rPr/>
        <w:t xml:space="preserve">图表：2023-2025年中国医用高频电刀行业应收账款周转率情况</w:t>
      </w:r>
    </w:p>
    <w:p>
      <w:pPr>
        <w:spacing w:before="75" w:after="0"/>
      </w:pPr>
      <w:r>
        <w:rPr/>
        <w:t xml:space="preserve">图表：2023-2025年中国医用高频电刀行业存货周转率情况</w:t>
      </w:r>
    </w:p>
    <w:p>
      <w:pPr>
        <w:spacing w:before="75" w:after="0"/>
      </w:pPr>
      <w:r>
        <w:rPr/>
        <w:t xml:space="preserve">图表：2026-2031年中国医用高频电刀行业总资产周转率预测</w:t>
      </w:r>
    </w:p>
    <w:p>
      <w:pPr>
        <w:spacing w:before="75" w:after="0"/>
      </w:pPr>
      <w:r>
        <w:rPr/>
        <w:t xml:space="preserve">图表：高频电刀gd350-s1a</w:t>
      </w:r>
    </w:p>
    <w:p>
      <w:pPr>
        <w:spacing w:before="75" w:after="0"/>
      </w:pPr>
      <w:r>
        <w:rPr/>
        <w:t xml:space="preserve">图表：高频电刀gd350-s3a</w:t>
      </w:r>
    </w:p>
    <w:p>
      <w:pPr>
        <w:spacing w:before="75" w:after="0"/>
      </w:pPr>
      <w:r>
        <w:rPr/>
        <w:t xml:space="preserve">图表：eb03d</w:t>
      </w:r>
    </w:p>
    <w:p>
      <w:pPr>
        <w:spacing w:before="75" w:after="0"/>
      </w:pPr>
      <w:r>
        <w:rPr/>
        <w:t xml:space="preserve">图表：eb05</w:t>
      </w:r>
    </w:p>
    <w:p>
      <w:pPr>
        <w:spacing w:before="75" w:after="0"/>
      </w:pPr>
      <w:r>
        <w:rPr/>
        <w:t xml:space="preserve">图表：德国bowa博威高频电刀arc200</w:t>
      </w:r>
    </w:p>
    <w:p>
      <w:pPr>
        <w:spacing w:before="75" w:after="0"/>
      </w:pPr>
      <w:r>
        <w:rPr/>
        <w:t xml:space="preserve">图表：综合型高频电刀(350w)</w:t>
      </w:r>
    </w:p>
    <w:p>
      <w:pPr>
        <w:spacing w:before="75" w:after="0"/>
      </w:pPr>
      <w:r>
        <w:rPr/>
        <w:t xml:space="preserve">图表：综合型高频电刀(120w)</w:t>
      </w:r>
    </w:p>
    <w:p>
      <w:pPr>
        <w:spacing w:before="75" w:after="0"/>
      </w:pPr>
      <w:r>
        <w:rPr/>
        <w:t xml:space="preserve">图表：双路变频高频电刀</w:t>
      </w:r>
    </w:p>
    <w:p>
      <w:pPr>
        <w:spacing w:before="75" w:after="0"/>
      </w:pPr>
      <w:r>
        <w:rPr/>
        <w:t xml:space="preserve">图表：2023-2025年中国医用高频电刀出口量情况</w:t>
      </w:r>
    </w:p>
    <w:p>
      <w:pPr>
        <w:spacing w:before="75" w:after="0"/>
      </w:pPr>
      <w:r>
        <w:rPr/>
        <w:t xml:space="preserve">图表：2025年中国医用高频电刀出口地区分布</w:t>
      </w:r>
    </w:p>
    <w:p>
      <w:pPr>
        <w:spacing w:before="75" w:after="0"/>
      </w:pPr>
      <w:r>
        <w:rPr/>
        <w:t xml:space="preserve">图表：2023-2025年中国医用高频电刀进口量情况</w:t>
      </w:r>
    </w:p>
    <w:p>
      <w:pPr>
        <w:spacing w:before="75" w:after="0"/>
      </w:pPr>
      <w:r>
        <w:rPr/>
        <w:t xml:space="preserve">图表：2025年中国医用高频电刀进口品牌及占比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本文地址：https://www.51baogao.cn/baogao/20260424/4067620.shtml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4/406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2026-2031年中国医用高频电刀行业发展预测及深度调研分析报告</dc:title>
  <dc:description>2026-2031年中国医用高频电刀行业发展预测及深度调研分析报告</dc:description>
  <dc:subject>2026-2031年中国医用高频电刀行业发展预测及深度调研分析报告</dc:subject>
  <cp:keywords>研究报告</cp:keywords>
  <cp:category>研究报告</cp:category>
  <cp:lastModifiedBy>北京中道泰和信息咨询有限公司</cp:lastModifiedBy>
  <dcterms:created xsi:type="dcterms:W3CDTF">2026-04-24T09:54:59+08:00</dcterms:created>
  <dcterms:modified xsi:type="dcterms:W3CDTF">2026-04-24T09:54:59+08:00</dcterms:modified>
</cp:coreProperties>
</file>

<file path=docProps/custom.xml><?xml version="1.0" encoding="utf-8"?>
<Properties xmlns="http://schemas.openxmlformats.org/officeDocument/2006/custom-properties" xmlns:vt="http://schemas.openxmlformats.org/officeDocument/2006/docPropsVTypes"/>
</file>