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2026-2031年中国伺服电机行业市场深度分析及发展前景预测研究报告</w:t>
      </w:r>
    </w:p>
    <w:p>
      <w:pPr>
        <w:spacing w:after="150"/>
      </w:pPr>
      <w:r>
        <w:rPr>
          <w:b w:val="1"/>
          <w:bCs w:val="1"/>
        </w:rPr>
        <w:t xml:space="preserve">报告简介</w:t>
      </w:r>
    </w:p>
    <w:p>
      <w:pPr>
        <w:spacing w:after="150"/>
      </w:pPr>
      <w:r>
        <w:rPr/>
        <w:t xml:space="preserve">伺服电机是工业自动化系统的核心执行部件，其功能在于通过闭环控制实现位置、速度和转矩的精准调节，以响应上位控制器的指令完成高精度运动控制。作为伺服系统的动力输出终端，伺服电机与伺服驱动器、编码器协同工作，构成了现代装备制造业的\"肌肉与神经\"系统。按照技术路线划分，伺服电机主要包括交流伺服电机、直流伺服电机及直线电机等类型，其中永磁同步交流伺服电机凭借高效率、高功率密度和优异的动态响应特性，已成为中高端制造装备的主流选择。从工业机器人、数控机床到电子半导体设备，从新能源锂电产线到航空航天精密装配，伺服电机的性能直接决定了终端设备的定位精度、加工质量与生产效率，是衡量一个国家高端装备制造能力的关键基础性指标。</w:t>
      </w:r>
    </w:p>
    <w:p>
      <w:pPr>
        <w:spacing w:after="150"/>
      </w:pPr>
      <w:r>
        <w:rPr/>
        <w:t xml:space="preserve">当前，中国伺服电机行业正处于国产替代攻坚与下游需求升级的双重机遇期。一方面，国内制造业智能化改造持续深入，工业机器人密度快速提升，新能源、3C电子、光伏等新兴行业对高精度运动控制的需求激增，带动伺服电机市场规模稳步扩张;另一方面，国内头部企业在电机设计、磁路优化、制造工艺等核心技术领域取得显著突破，产品性能逐步接近国际先进水平，在中低端市场已实现较高国产化率，并开始向高端市场渗透。未来，伺服电机行业将呈现三大演进趋势。技术维度上，高集成度、高功率密度、低能耗成为产品迭代的主方向，驱控一体、机电融合设计将显著缩小系统体积并提升响应速度，碳化硅功率器件的应用将推动电机系统向更高效率与更高频段发展;应用维度上，人形机器人产业化将催生对微型化、高扭矩密度伺服电机的爆发式需求，协作机器人、医疗机器人、半导体设备等精密场景对力控精度和安全性的要求将持续提升;产业维度上，模块化、平台化设计理念将加速渗透，基于数字孪生的虚拟调试与预测性维护能力将成为差异化竞争焦点。政策层面，\"十五五\"规划预计将强化对高端伺服系统、核心功能部件、测试验证平台的支持力度，推动建立自主可控的标准体系与产业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机行业研究单位等公布和提供的大量资料。报告对我国伺服电机行业的供需状况、发展现状、子行业发展变化等进行了分析，重点分析了国内外伺服电机行业的发展现状、如何面对行业的发展挑战、行业的发展建议、行业竞争力，以及行业的投资分析和趋势预测等等。报告还综合了伺服电机行业的整体发展动态，对行业在产品方面提供了参考建议和具体解决办法。报告对于伺服电机产品生产企业、经销商、行业管理部门以及拟进入该行业的投资者具有重要的参考价值，对于研究我国伺服电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研究背景与目的</w:t>
      </w:r>
    </w:p>
    <w:p>
      <w:pPr>
        <w:spacing w:before="75" w:after="0"/>
      </w:pPr>
      <w:r>
        <w:rPr/>
        <w:t xml:space="preserve">一、研究背景</w:t>
      </w:r>
    </w:p>
    <w:p>
      <w:pPr>
        <w:spacing w:before="75" w:after="0"/>
      </w:pPr>
      <w:r>
        <w:rPr/>
        <w:t xml:space="preserve">二、研究目的与意义</w:t>
      </w:r>
    </w:p>
    <w:p>
      <w:pPr>
        <w:spacing w:before="75" w:after="0"/>
      </w:pPr>
      <w:r>
        <w:rPr/>
        <w:t xml:space="preserve">第二节 研究范围与方法</w:t>
      </w:r>
    </w:p>
    <w:p>
      <w:pPr>
        <w:spacing w:before="75" w:after="0"/>
      </w:pPr>
      <w:r>
        <w:rPr/>
        <w:t xml:space="preserve">一、研究范围界定</w:t>
      </w:r>
    </w:p>
    <w:p>
      <w:pPr>
        <w:spacing w:before="75" w:after="0"/>
      </w:pPr>
      <w:r>
        <w:rPr/>
        <w:t xml:space="preserve">二、研究方法说明</w:t>
      </w:r>
    </w:p>
    <w:p>
      <w:pPr>
        <w:spacing w:before="75" w:after="0"/>
      </w:pPr>
      <w:r>
        <w:rPr/>
        <w:t xml:space="preserve">三、数据来源与统计标准</w:t>
      </w:r>
    </w:p>
    <w:p>
      <w:pPr>
        <w:spacing w:before="75" w:after="0"/>
      </w:pPr>
      <w:r>
        <w:rPr/>
        <w:t xml:space="preserve">第三节 报告结构与创新点</w:t>
      </w:r>
    </w:p>
    <w:p>
      <w:pPr>
        <w:spacing w:before="75" w:after="0"/>
      </w:pPr>
      <w:r>
        <w:rPr/>
        <w:t xml:space="preserve">一、报告整体结构</w:t>
      </w:r>
    </w:p>
    <w:p>
      <w:pPr>
        <w:spacing w:before="75" w:after="0"/>
      </w:pPr>
      <w:r>
        <w:rPr/>
        <w:t xml:space="preserve">二、核心创新点</w:t>
      </w:r>
    </w:p>
    <w:p>
      <w:pPr>
        <w:spacing w:before="75" w:after="0"/>
      </w:pPr>
      <w:r>
        <w:rPr>
          <w:b w:val="1"/>
          <w:bCs w:val="1"/>
        </w:rPr>
        <w:t xml:space="preserve">第二章 伺服电机行业界定与产业链分析</w:t>
      </w:r>
    </w:p>
    <w:p>
      <w:pPr>
        <w:spacing w:before="75" w:after="0"/>
      </w:pPr>
      <w:r>
        <w:rPr/>
        <w:t xml:space="preserve">第一节 伺服电机行业定义与分类</w:t>
      </w:r>
    </w:p>
    <w:p>
      <w:pPr>
        <w:spacing w:before="75" w:after="0"/>
      </w:pPr>
      <w:r>
        <w:rPr/>
        <w:t xml:space="preserve">一、伺服电机基本概念</w:t>
      </w:r>
    </w:p>
    <w:p>
      <w:pPr>
        <w:spacing w:before="75" w:after="0"/>
      </w:pPr>
      <w:r>
        <w:rPr/>
        <w:t xml:space="preserve">二、伺服电机主要分类</w:t>
      </w:r>
    </w:p>
    <w:p>
      <w:pPr>
        <w:spacing w:before="75" w:after="0"/>
      </w:pPr>
      <w:r>
        <w:rPr/>
        <w:t xml:space="preserve">三、伺服电机核心性能指标</w:t>
      </w:r>
    </w:p>
    <w:p>
      <w:pPr>
        <w:spacing w:before="75" w:after="0"/>
      </w:pPr>
      <w:r>
        <w:rPr/>
        <w:t xml:space="preserve">第二节 伺服电机产业链全景图谱</w:t>
      </w:r>
    </w:p>
    <w:p>
      <w:pPr>
        <w:spacing w:before="75" w:after="0"/>
      </w:pPr>
      <w:r>
        <w:rPr/>
        <w:t xml:space="preserve">一、上游原材料与零部件供应</w:t>
      </w:r>
    </w:p>
    <w:p>
      <w:pPr>
        <w:spacing w:before="75" w:after="0"/>
      </w:pPr>
      <w:r>
        <w:rPr/>
        <w:t xml:space="preserve">二、中游伺服电机制造与集成</w:t>
      </w:r>
    </w:p>
    <w:p>
      <w:pPr>
        <w:spacing w:before="75" w:after="0"/>
      </w:pPr>
      <w:r>
        <w:rPr/>
        <w:t xml:space="preserve">三、下游应用领域分布</w:t>
      </w:r>
    </w:p>
    <w:p>
      <w:pPr>
        <w:spacing w:before="75" w:after="0"/>
      </w:pPr>
      <w:r>
        <w:rPr/>
        <w:t xml:space="preserve">第三节 产业链成本结构分析</w:t>
      </w:r>
    </w:p>
    <w:p>
      <w:pPr>
        <w:spacing w:before="75" w:after="0"/>
      </w:pPr>
      <w:r>
        <w:rPr/>
        <w:t xml:space="preserve">一、物料成本构成</w:t>
      </w:r>
    </w:p>
    <w:p>
      <w:pPr>
        <w:spacing w:before="75" w:after="0"/>
      </w:pPr>
      <w:r>
        <w:rPr/>
        <w:t xml:space="preserve">二、研发与制造成本占比</w:t>
      </w:r>
    </w:p>
    <w:p>
      <w:pPr>
        <w:spacing w:before="75" w:after="0"/>
      </w:pPr>
      <w:r>
        <w:rPr/>
        <w:t xml:space="preserve">三、产业链利润分配格局</w:t>
      </w:r>
    </w:p>
    <w:p>
      <w:pPr>
        <w:spacing w:before="75" w:after="0"/>
      </w:pPr>
      <w:r>
        <w:rPr>
          <w:b w:val="1"/>
          <w:bCs w:val="1"/>
        </w:rPr>
        <w:t xml:space="preserve">第三章 全球伺服电机行业发展现状与趋势</w:t>
      </w:r>
    </w:p>
    <w:p>
      <w:pPr>
        <w:spacing w:before="75" w:after="0"/>
      </w:pPr>
      <w:r>
        <w:rPr/>
        <w:t xml:space="preserve">第一节 全球伺服电机市场规模分析</w:t>
      </w:r>
    </w:p>
    <w:p>
      <w:pPr>
        <w:spacing w:before="75" w:after="0"/>
      </w:pPr>
      <w:r>
        <w:rPr/>
        <w:t xml:space="preserve">一、2024-2025年全球市场规模</w:t>
      </w:r>
    </w:p>
    <w:p>
      <w:pPr>
        <w:spacing w:before="75" w:after="0"/>
      </w:pPr>
      <w:r>
        <w:rPr/>
        <w:t xml:space="preserve">二、2026-2031年增长预测</w:t>
      </w:r>
    </w:p>
    <w:p>
      <w:pPr>
        <w:spacing w:before="75" w:after="0"/>
      </w:pPr>
      <w:r>
        <w:rPr/>
        <w:t xml:space="preserve">三、区域市场分布格局</w:t>
      </w:r>
    </w:p>
    <w:p>
      <w:pPr>
        <w:spacing w:before="75" w:after="0"/>
      </w:pPr>
      <w:r>
        <w:rPr/>
        <w:t xml:space="preserve">第二节 全球伺服电机技术演进趋势</w:t>
      </w:r>
    </w:p>
    <w:p>
      <w:pPr>
        <w:spacing w:before="75" w:after="0"/>
      </w:pPr>
      <w:r>
        <w:rPr/>
        <w:t xml:space="preserve">一、智能化与ai融合方向</w:t>
      </w:r>
    </w:p>
    <w:p>
      <w:pPr>
        <w:spacing w:before="75" w:after="0"/>
      </w:pPr>
      <w:r>
        <w:rPr/>
        <w:t xml:space="preserve">二、高功率密度与轻量化技术</w:t>
      </w:r>
    </w:p>
    <w:p>
      <w:pPr>
        <w:spacing w:before="75" w:after="0"/>
      </w:pPr>
      <w:r>
        <w:rPr/>
        <w:t xml:space="preserve">三、通信协议标准化进展</w:t>
      </w:r>
    </w:p>
    <w:p>
      <w:pPr>
        <w:spacing w:before="75" w:after="0"/>
      </w:pPr>
      <w:r>
        <w:rPr/>
        <w:t xml:space="preserve">第三节 全球产业转移与分工格局</w:t>
      </w:r>
    </w:p>
    <w:p>
      <w:pPr>
        <w:spacing w:before="75" w:after="0"/>
      </w:pPr>
      <w:r>
        <w:rPr/>
        <w:t xml:space="preserve">一、研发外包趋势分析</w:t>
      </w:r>
    </w:p>
    <w:p>
      <w:pPr>
        <w:spacing w:before="75" w:after="0"/>
      </w:pPr>
      <w:r>
        <w:rPr/>
        <w:t xml:space="preserve">二、制造基地转移态势</w:t>
      </w:r>
    </w:p>
    <w:p>
      <w:pPr>
        <w:spacing w:before="75" w:after="0"/>
      </w:pPr>
      <w:r>
        <w:rPr/>
        <w:t xml:space="preserve">三、中国在全球产业链中的地位</w:t>
      </w:r>
    </w:p>
    <w:p>
      <w:pPr>
        <w:spacing w:before="75" w:after="0"/>
      </w:pPr>
      <w:r>
        <w:rPr>
          <w:b w:val="1"/>
          <w:bCs w:val="1"/>
        </w:rPr>
        <w:t xml:space="preserve">第四章 中国伺服电机行业发展环境分析</w:t>
      </w:r>
    </w:p>
    <w:p>
      <w:pPr>
        <w:spacing w:before="75" w:after="0"/>
      </w:pPr>
      <w:r>
        <w:rPr/>
        <w:t xml:space="preserve">第一节 宏观经济环境</w:t>
      </w:r>
    </w:p>
    <w:p>
      <w:pPr>
        <w:spacing w:before="75" w:after="0"/>
      </w:pPr>
      <w:r>
        <w:rPr/>
        <w:t xml:space="preserve">一、gdp增长与工业景气度</w:t>
      </w:r>
    </w:p>
    <w:p>
      <w:pPr>
        <w:spacing w:before="75" w:after="0"/>
      </w:pPr>
      <w:r>
        <w:rPr/>
        <w:t xml:space="preserve">二、固定资产投资与制造业升级</w:t>
      </w:r>
    </w:p>
    <w:p>
      <w:pPr>
        <w:spacing w:before="75" w:after="0"/>
      </w:pPr>
      <w:r>
        <w:rPr/>
        <w:t xml:space="preserve">三、消费升级与智能化需求</w:t>
      </w:r>
    </w:p>
    <w:p>
      <w:pPr>
        <w:spacing w:before="75" w:after="0"/>
      </w:pPr>
      <w:r>
        <w:rPr/>
        <w:t xml:space="preserve">第二节 产业政策环境</w:t>
      </w:r>
    </w:p>
    <w:p>
      <w:pPr>
        <w:spacing w:before="75" w:after="0"/>
      </w:pPr>
      <w:r>
        <w:rPr/>
        <w:t xml:space="preserve">一、\"十五五\"智能制造规划解读</w:t>
      </w:r>
    </w:p>
    <w:p>
      <w:pPr>
        <w:spacing w:before="75" w:after="0"/>
      </w:pPr>
      <w:r>
        <w:rPr/>
        <w:t xml:space="preserve">二、核心零部件国产化支持政策</w:t>
      </w:r>
    </w:p>
    <w:p>
      <w:pPr>
        <w:spacing w:before="75" w:after="0"/>
      </w:pPr>
      <w:r>
        <w:rPr/>
        <w:t xml:space="preserve">三、能效标准与绿色制造政策</w:t>
      </w:r>
    </w:p>
    <w:p>
      <w:pPr>
        <w:spacing w:before="75" w:after="0"/>
      </w:pPr>
      <w:r>
        <w:rPr/>
        <w:t xml:space="preserve">第三节 技术环境分析</w:t>
      </w:r>
    </w:p>
    <w:p>
      <w:pPr>
        <w:spacing w:before="75" w:after="0"/>
      </w:pPr>
      <w:r>
        <w:rPr/>
        <w:t xml:space="preserve">一、人工智能与伺服控制融合</w:t>
      </w:r>
    </w:p>
    <w:p>
      <w:pPr>
        <w:spacing w:before="75" w:after="0"/>
      </w:pPr>
      <w:r>
        <w:rPr/>
        <w:t xml:space="preserve">二、5g+工业互联网应用</w:t>
      </w:r>
    </w:p>
    <w:p>
      <w:pPr>
        <w:spacing w:before="75" w:after="0"/>
      </w:pPr>
      <w:r>
        <w:rPr/>
        <w:t xml:space="preserve">三、芯片自主可控技术突破</w:t>
      </w:r>
    </w:p>
    <w:p>
      <w:pPr>
        <w:spacing w:before="75" w:after="0"/>
      </w:pPr>
      <w:r>
        <w:rPr>
          <w:b w:val="1"/>
          <w:bCs w:val="1"/>
        </w:rPr>
        <w:t xml:space="preserve">第五章 中国伺服电机行业市场现状分析</w:t>
      </w:r>
    </w:p>
    <w:p>
      <w:pPr>
        <w:spacing w:before="75" w:after="0"/>
      </w:pPr>
      <w:r>
        <w:rPr/>
        <w:t xml:space="preserve">第一节 市场规模与增长态势</w:t>
      </w:r>
    </w:p>
    <w:p>
      <w:pPr>
        <w:spacing w:before="75" w:after="0"/>
      </w:pPr>
      <w:r>
        <w:rPr/>
        <w:t xml:space="preserve">一、2024年市场规模回顾</w:t>
      </w:r>
    </w:p>
    <w:p>
      <w:pPr>
        <w:spacing w:before="75" w:after="0"/>
      </w:pPr>
      <w:r>
        <w:rPr/>
        <w:t xml:space="preserve">二、2025年市场规模现状</w:t>
      </w:r>
    </w:p>
    <w:p>
      <w:pPr>
        <w:spacing w:before="75" w:after="0"/>
      </w:pPr>
      <w:r>
        <w:rPr/>
        <w:t xml:space="preserve">三、2026-2031年增长预测</w:t>
      </w:r>
    </w:p>
    <w:p>
      <w:pPr>
        <w:spacing w:before="75" w:after="0"/>
      </w:pPr>
      <w:r>
        <w:rPr/>
        <w:t xml:space="preserve">第二节 市场结构特征分析</w:t>
      </w:r>
    </w:p>
    <w:p>
      <w:pPr>
        <w:spacing w:before="75" w:after="0"/>
      </w:pPr>
      <w:r>
        <w:rPr/>
        <w:t xml:space="preserve">一、产品结构分布</w:t>
      </w:r>
    </w:p>
    <w:p>
      <w:pPr>
        <w:spacing w:before="75" w:after="0"/>
      </w:pPr>
      <w:r>
        <w:rPr/>
        <w:t xml:space="preserve">二、应用结构分布</w:t>
      </w:r>
    </w:p>
    <w:p>
      <w:pPr>
        <w:spacing w:before="75" w:after="0"/>
      </w:pPr>
      <w:r>
        <w:rPr/>
        <w:t xml:space="preserve">三、区域结构分布</w:t>
      </w:r>
    </w:p>
    <w:p>
      <w:pPr>
        <w:spacing w:before="75" w:after="0"/>
      </w:pPr>
      <w:r>
        <w:rPr/>
        <w:t xml:space="preserve">第三节 市场供需平衡分析</w:t>
      </w:r>
    </w:p>
    <w:p>
      <w:pPr>
        <w:spacing w:before="75" w:after="0"/>
      </w:pPr>
      <w:r>
        <w:rPr/>
        <w:t xml:space="preserve">一、供给端产能布局</w:t>
      </w:r>
    </w:p>
    <w:p>
      <w:pPr>
        <w:spacing w:before="75" w:after="0"/>
      </w:pPr>
      <w:r>
        <w:rPr/>
        <w:t xml:space="preserve">二、需求端增长驱动</w:t>
      </w:r>
    </w:p>
    <w:p>
      <w:pPr>
        <w:spacing w:before="75" w:after="0"/>
      </w:pPr>
      <w:r>
        <w:rPr/>
        <w:t xml:space="preserve">三、供需缺口与价格走势</w:t>
      </w:r>
    </w:p>
    <w:p>
      <w:pPr>
        <w:spacing w:before="75" w:after="0"/>
      </w:pPr>
      <w:r>
        <w:rPr>
          <w:b w:val="1"/>
          <w:bCs w:val="1"/>
        </w:rPr>
        <w:t xml:space="preserve">第六章 交流伺服电机市场深度分析</w:t>
      </w:r>
    </w:p>
    <w:p>
      <w:pPr>
        <w:spacing w:before="75" w:after="0"/>
      </w:pPr>
      <w:r>
        <w:rPr/>
        <w:t xml:space="preserve">第一节 交流伺服电机市场规模与增长</w:t>
      </w:r>
    </w:p>
    <w:p>
      <w:pPr>
        <w:spacing w:before="75" w:after="0"/>
      </w:pPr>
      <w:r>
        <w:rPr/>
        <w:t xml:space="preserve">一、2024-2025年市场规模</w:t>
      </w:r>
    </w:p>
    <w:p>
      <w:pPr>
        <w:spacing w:before="75" w:after="0"/>
      </w:pPr>
      <w:r>
        <w:rPr/>
        <w:t xml:space="preserve">二、细分产品结构分析</w:t>
      </w:r>
    </w:p>
    <w:p>
      <w:pPr>
        <w:spacing w:before="75" w:after="0"/>
      </w:pPr>
      <w:r>
        <w:rPr/>
        <w:t xml:space="preserve">三、2026-2031年预测</w:t>
      </w:r>
    </w:p>
    <w:p>
      <w:pPr>
        <w:spacing w:before="75" w:after="0"/>
      </w:pPr>
      <w:r>
        <w:rPr/>
        <w:t xml:space="preserve">第二节 交流伺服电机技术特征</w:t>
      </w:r>
    </w:p>
    <w:p>
      <w:pPr>
        <w:spacing w:before="75" w:after="0"/>
      </w:pPr>
      <w:r>
        <w:rPr/>
        <w:t xml:space="preserve">一、永磁同步伺服电机技术</w:t>
      </w:r>
    </w:p>
    <w:p>
      <w:pPr>
        <w:spacing w:before="75" w:after="0"/>
      </w:pPr>
      <w:r>
        <w:rPr/>
        <w:t xml:space="preserve">二、异步伺服电机技术</w:t>
      </w:r>
    </w:p>
    <w:p>
      <w:pPr>
        <w:spacing w:before="75" w:after="0"/>
      </w:pPr>
      <w:r>
        <w:rPr/>
        <w:t xml:space="preserve">三、集成式伺服电机技术</w:t>
      </w:r>
    </w:p>
    <w:p>
      <w:pPr>
        <w:spacing w:before="75" w:after="0"/>
      </w:pPr>
      <w:r>
        <w:rPr/>
        <w:t xml:space="preserve">第三节 交流伺服电机应用领域分析</w:t>
      </w:r>
    </w:p>
    <w:p>
      <w:pPr>
        <w:spacing w:before="75" w:after="0"/>
      </w:pPr>
      <w:r>
        <w:rPr/>
        <w:t xml:space="preserve">一、工业自动化应用</w:t>
      </w:r>
    </w:p>
    <w:p>
      <w:pPr>
        <w:spacing w:before="75" w:after="0"/>
      </w:pPr>
      <w:r>
        <w:rPr/>
        <w:t xml:space="preserve">二、数控机床应用</w:t>
      </w:r>
    </w:p>
    <w:p>
      <w:pPr>
        <w:spacing w:before="75" w:after="0"/>
      </w:pPr>
      <w:r>
        <w:rPr/>
        <w:t xml:space="preserve">三、电子制造设备应用</w:t>
      </w:r>
    </w:p>
    <w:p>
      <w:pPr>
        <w:spacing w:before="75" w:after="0"/>
      </w:pPr>
      <w:r>
        <w:rPr>
          <w:b w:val="1"/>
          <w:bCs w:val="1"/>
        </w:rPr>
        <w:t xml:space="preserve">第七章 直流伺服电机市场专项研究</w:t>
      </w:r>
    </w:p>
    <w:p>
      <w:pPr>
        <w:spacing w:before="75" w:after="0"/>
      </w:pPr>
      <w:r>
        <w:rPr/>
        <w:t xml:space="preserve">第一节 直流伺服电机市场概况</w:t>
      </w:r>
    </w:p>
    <w:p>
      <w:pPr>
        <w:spacing w:before="75" w:after="0"/>
      </w:pPr>
      <w:r>
        <w:rPr/>
        <w:t xml:space="preserve">一、市场规模与增速</w:t>
      </w:r>
    </w:p>
    <w:p>
      <w:pPr>
        <w:spacing w:before="75" w:after="0"/>
      </w:pPr>
      <w:r>
        <w:rPr/>
        <w:t xml:space="preserve">二、技术类型分布</w:t>
      </w:r>
    </w:p>
    <w:p>
      <w:pPr>
        <w:spacing w:before="75" w:after="0"/>
      </w:pPr>
      <w:r>
        <w:rPr/>
        <w:t xml:space="preserve">三、应用场景分析</w:t>
      </w:r>
    </w:p>
    <w:p>
      <w:pPr>
        <w:spacing w:before="75" w:after="0"/>
      </w:pPr>
      <w:r>
        <w:rPr/>
        <w:t xml:space="preserve">第二节 有刷直流伺服电机市场</w:t>
      </w:r>
    </w:p>
    <w:p>
      <w:pPr>
        <w:spacing w:before="75" w:after="0"/>
      </w:pPr>
      <w:r>
        <w:rPr/>
        <w:t xml:space="preserve">一、市场规模与结构</w:t>
      </w:r>
    </w:p>
    <w:p>
      <w:pPr>
        <w:spacing w:before="75" w:after="0"/>
      </w:pPr>
      <w:r>
        <w:rPr/>
        <w:t xml:space="preserve">二、技术特点与局限</w:t>
      </w:r>
    </w:p>
    <w:p>
      <w:pPr>
        <w:spacing w:before="75" w:after="0"/>
      </w:pPr>
      <w:r>
        <w:rPr/>
        <w:t xml:space="preserve">三、市场替代趋势</w:t>
      </w:r>
    </w:p>
    <w:p>
      <w:pPr>
        <w:spacing w:before="75" w:after="0"/>
      </w:pPr>
      <w:r>
        <w:rPr/>
        <w:t xml:space="preserve">第三节 无刷直流伺服电机市场</w:t>
      </w:r>
    </w:p>
    <w:p>
      <w:pPr>
        <w:spacing w:before="75" w:after="0"/>
      </w:pPr>
      <w:r>
        <w:rPr/>
        <w:t xml:space="preserve">一、市场规模与增长</w:t>
      </w:r>
    </w:p>
    <w:p>
      <w:pPr>
        <w:spacing w:before="75" w:after="0"/>
      </w:pPr>
      <w:r>
        <w:rPr/>
        <w:t xml:space="preserve">二、技术优势分析</w:t>
      </w:r>
    </w:p>
    <w:p>
      <w:pPr>
        <w:spacing w:before="75" w:after="0"/>
      </w:pPr>
      <w:r>
        <w:rPr/>
        <w:t xml:space="preserve">三、新兴应用拓展</w:t>
      </w:r>
    </w:p>
    <w:p>
      <w:pPr>
        <w:spacing w:before="75" w:after="0"/>
      </w:pPr>
      <w:r>
        <w:rPr>
          <w:b w:val="1"/>
          <w:bCs w:val="1"/>
        </w:rPr>
        <w:t xml:space="preserve">第八章 专用伺服电机市场深度解析</w:t>
      </w:r>
    </w:p>
    <w:p>
      <w:pPr>
        <w:spacing w:before="75" w:after="0"/>
      </w:pPr>
      <w:r>
        <w:rPr/>
        <w:t xml:space="preserve">第一节 人形机器人伺服电机市场</w:t>
      </w:r>
    </w:p>
    <w:p>
      <w:pPr>
        <w:spacing w:before="75" w:after="0"/>
      </w:pPr>
      <w:r>
        <w:rPr/>
        <w:t xml:space="preserve">一、市场规模与增长</w:t>
      </w:r>
    </w:p>
    <w:p>
      <w:pPr>
        <w:spacing w:before="75" w:after="0"/>
      </w:pPr>
      <w:r>
        <w:rPr/>
        <w:t xml:space="preserve">二、空心杯电机与无框力矩电机</w:t>
      </w:r>
    </w:p>
    <w:p>
      <w:pPr>
        <w:spacing w:before="75" w:after="0"/>
      </w:pPr>
      <w:r>
        <w:rPr/>
        <w:t xml:space="preserve">三、技术性能要求分析</w:t>
      </w:r>
    </w:p>
    <w:p>
      <w:pPr>
        <w:spacing w:before="75" w:after="0"/>
      </w:pPr>
      <w:r>
        <w:rPr/>
        <w:t xml:space="preserve">第二节 新能源汽车伺服电机市场</w:t>
      </w:r>
    </w:p>
    <w:p>
      <w:pPr>
        <w:spacing w:before="75" w:after="0"/>
      </w:pPr>
      <w:r>
        <w:rPr/>
        <w:t xml:space="preserve">一、电驱系统市场规模</w:t>
      </w:r>
    </w:p>
    <w:p>
      <w:pPr>
        <w:spacing w:before="75" w:after="0"/>
      </w:pPr>
      <w:r>
        <w:rPr/>
        <w:t xml:space="preserve">二、高压平台伺服电机技术</w:t>
      </w:r>
    </w:p>
    <w:p>
      <w:pPr>
        <w:spacing w:before="75" w:after="0"/>
      </w:pPr>
      <w:r>
        <w:rPr/>
        <w:t xml:space="preserve">三、2026-2031年需求预测</w:t>
      </w:r>
    </w:p>
    <w:p>
      <w:pPr>
        <w:spacing w:before="75" w:after="0"/>
      </w:pPr>
      <w:r>
        <w:rPr/>
        <w:t xml:space="preserve">第三节 医疗设备伺服电机市场</w:t>
      </w:r>
    </w:p>
    <w:p>
      <w:pPr>
        <w:spacing w:before="75" w:after="0"/>
      </w:pPr>
      <w:r>
        <w:rPr/>
        <w:t xml:space="preserve">一、市场规模与需求特征</w:t>
      </w:r>
    </w:p>
    <w:p>
      <w:pPr>
        <w:spacing w:before="75" w:after="0"/>
      </w:pPr>
      <w:r>
        <w:rPr/>
        <w:t xml:space="preserve">二、洁净室专用伺服电机</w:t>
      </w:r>
    </w:p>
    <w:p>
      <w:pPr>
        <w:spacing w:before="75" w:after="0"/>
      </w:pPr>
      <w:r>
        <w:rPr/>
        <w:t xml:space="preserve">三、精密控制技术要求</w:t>
      </w:r>
    </w:p>
    <w:p>
      <w:pPr>
        <w:spacing w:before="75" w:after="0"/>
      </w:pPr>
      <w:r>
        <w:rPr>
          <w:b w:val="1"/>
          <w:bCs w:val="1"/>
        </w:rPr>
        <w:t xml:space="preserve">第九章 伺服电机上游核心零部件市场分析</w:t>
      </w:r>
    </w:p>
    <w:p>
      <w:pPr>
        <w:spacing w:before="75" w:after="0"/>
      </w:pPr>
      <w:r>
        <w:rPr/>
        <w:t xml:space="preserve">第一节 稀土永磁材料市场</w:t>
      </w:r>
    </w:p>
    <w:p>
      <w:pPr>
        <w:spacing w:before="75" w:after="0"/>
      </w:pPr>
      <w:r>
        <w:rPr/>
        <w:t xml:space="preserve">一、市场规模与供需</w:t>
      </w:r>
    </w:p>
    <w:p>
      <w:pPr>
        <w:spacing w:before="75" w:after="0"/>
      </w:pPr>
      <w:r>
        <w:rPr/>
        <w:t xml:space="preserve">二、钕铁硼磁材价格走势</w:t>
      </w:r>
    </w:p>
    <w:p>
      <w:pPr>
        <w:spacing w:before="75" w:after="0"/>
      </w:pPr>
      <w:r>
        <w:rPr/>
        <w:t xml:space="preserve">三、供应链安全分析</w:t>
      </w:r>
    </w:p>
    <w:p>
      <w:pPr>
        <w:spacing w:before="75" w:after="0"/>
      </w:pPr>
      <w:r>
        <w:rPr/>
        <w:t xml:space="preserve">第二节 伺服驱动器与控制器市场</w:t>
      </w:r>
    </w:p>
    <w:p>
      <w:pPr>
        <w:spacing w:before="75" w:after="0"/>
      </w:pPr>
      <w:r>
        <w:rPr/>
        <w:t xml:space="preserve">一、市场规模与结构</w:t>
      </w:r>
    </w:p>
    <w:p>
      <w:pPr>
        <w:spacing w:before="75" w:after="0"/>
      </w:pPr>
      <w:r>
        <w:rPr/>
        <w:t xml:space="preserve">二、技术发展趋势</w:t>
      </w:r>
    </w:p>
    <w:p>
      <w:pPr>
        <w:spacing w:before="75" w:after="0"/>
      </w:pPr>
      <w:r>
        <w:rPr/>
        <w:t xml:space="preserve">三、国产化进程分析</w:t>
      </w:r>
    </w:p>
    <w:p>
      <w:pPr>
        <w:spacing w:before="75" w:after="0"/>
      </w:pPr>
      <w:r>
        <w:rPr/>
        <w:t xml:space="preserve">第三节 编码器与传感器市场</w:t>
      </w:r>
    </w:p>
    <w:p>
      <w:pPr>
        <w:spacing w:before="75" w:after="0"/>
      </w:pPr>
      <w:r>
        <w:rPr/>
        <w:t xml:space="preserve">一、高精度编码器市场</w:t>
      </w:r>
    </w:p>
    <w:p>
      <w:pPr>
        <w:spacing w:before="75" w:after="0"/>
      </w:pPr>
      <w:r>
        <w:rPr/>
        <w:t xml:space="preserve">二、国产化率现状</w:t>
      </w:r>
    </w:p>
    <w:p>
      <w:pPr>
        <w:spacing w:before="75" w:after="0"/>
      </w:pPr>
      <w:r>
        <w:rPr/>
        <w:t xml:space="preserve">三、技术突破方向</w:t>
      </w:r>
    </w:p>
    <w:p>
      <w:pPr>
        <w:spacing w:before="75" w:after="0"/>
      </w:pPr>
      <w:r>
        <w:rPr>
          <w:b w:val="1"/>
          <w:bCs w:val="1"/>
        </w:rPr>
        <w:t xml:space="preserve">第十章 伺服电机下游应用市场分析</w:t>
      </w:r>
    </w:p>
    <w:p>
      <w:pPr>
        <w:spacing w:before="75" w:after="0"/>
      </w:pPr>
      <w:r>
        <w:rPr/>
        <w:t xml:space="preserve">第一节 工业机器人应用市场</w:t>
      </w:r>
    </w:p>
    <w:p>
      <w:pPr>
        <w:spacing w:before="75" w:after="0"/>
      </w:pPr>
      <w:r>
        <w:rPr/>
        <w:t xml:space="preserve">一、工业机器人市场规模</w:t>
      </w:r>
    </w:p>
    <w:p>
      <w:pPr>
        <w:spacing w:before="75" w:after="0"/>
      </w:pPr>
      <w:r>
        <w:rPr/>
        <w:t xml:space="preserve">二、伺服电机需求规模</w:t>
      </w:r>
    </w:p>
    <w:p>
      <w:pPr>
        <w:spacing w:before="75" w:after="0"/>
      </w:pPr>
      <w:r>
        <w:rPr/>
        <w:t xml:space="preserve">三、协作机器人应用趋势</w:t>
      </w:r>
    </w:p>
    <w:p>
      <w:pPr>
        <w:spacing w:before="75" w:after="0"/>
      </w:pPr>
      <w:r>
        <w:rPr/>
        <w:t xml:space="preserve">第二节 数控机床应用市场</w:t>
      </w:r>
    </w:p>
    <w:p>
      <w:pPr>
        <w:spacing w:before="75" w:after="0"/>
      </w:pPr>
      <w:r>
        <w:rPr/>
        <w:t xml:space="preserve">一、机床行业市场规模</w:t>
      </w:r>
    </w:p>
    <w:p>
      <w:pPr>
        <w:spacing w:before="75" w:after="0"/>
      </w:pPr>
      <w:r>
        <w:rPr/>
        <w:t xml:space="preserve">二、五轴联动加工中心需求</w:t>
      </w:r>
    </w:p>
    <w:p>
      <w:pPr>
        <w:spacing w:before="75" w:after="0"/>
      </w:pPr>
      <w:r>
        <w:rPr/>
        <w:t xml:space="preserve">三、国产替代空间分析</w:t>
      </w:r>
    </w:p>
    <w:p>
      <w:pPr>
        <w:spacing w:before="75" w:after="0"/>
      </w:pPr>
      <w:r>
        <w:rPr/>
        <w:t xml:space="preserve">第三节 新能源装备应用市场</w:t>
      </w:r>
    </w:p>
    <w:p>
      <w:pPr>
        <w:spacing w:before="75" w:after="0"/>
      </w:pPr>
      <w:r>
        <w:rPr/>
        <w:t xml:space="preserve">一、光伏设备应用需求</w:t>
      </w:r>
    </w:p>
    <w:p>
      <w:pPr>
        <w:spacing w:before="75" w:after="0"/>
      </w:pPr>
      <w:r>
        <w:rPr/>
        <w:t xml:space="preserve">二、锂电设备应用需求</w:t>
      </w:r>
    </w:p>
    <w:p>
      <w:pPr>
        <w:spacing w:before="75" w:after="0"/>
      </w:pPr>
      <w:r>
        <w:rPr/>
        <w:t xml:space="preserve">三、风电设备应用需求</w:t>
      </w:r>
    </w:p>
    <w:p>
      <w:pPr>
        <w:spacing w:before="75" w:after="0"/>
      </w:pPr>
      <w:r>
        <w:rPr>
          <w:b w:val="1"/>
          <w:bCs w:val="1"/>
        </w:rPr>
        <w:t xml:space="preserve">第十一章 中国伺服电机行业进出口分析</w:t>
      </w:r>
    </w:p>
    <w:p>
      <w:pPr>
        <w:spacing w:before="75" w:after="0"/>
      </w:pPr>
      <w:r>
        <w:rPr/>
        <w:t xml:space="preserve">第一节 进出口总体规模</w:t>
      </w:r>
    </w:p>
    <w:p>
      <w:pPr>
        <w:spacing w:before="75" w:after="0"/>
      </w:pPr>
      <w:r>
        <w:rPr/>
        <w:t xml:space="preserve">一、进口规模与结构</w:t>
      </w:r>
    </w:p>
    <w:p>
      <w:pPr>
        <w:spacing w:before="75" w:after="0"/>
      </w:pPr>
      <w:r>
        <w:rPr/>
        <w:t xml:space="preserve">二、出口规模与增长</w:t>
      </w:r>
    </w:p>
    <w:p>
      <w:pPr>
        <w:spacing w:before="75" w:after="0"/>
      </w:pPr>
      <w:r>
        <w:rPr/>
        <w:t xml:space="preserve">三、贸易平衡变化</w:t>
      </w:r>
    </w:p>
    <w:p>
      <w:pPr>
        <w:spacing w:before="75" w:after="0"/>
      </w:pPr>
      <w:r>
        <w:rPr/>
        <w:t xml:space="preserve">第二节 细分产品进出口分析</w:t>
      </w:r>
    </w:p>
    <w:p>
      <w:pPr>
        <w:spacing w:before="75" w:after="0"/>
      </w:pPr>
      <w:r>
        <w:rPr/>
        <w:t xml:space="preserve">一、交流伺服电机进出口</w:t>
      </w:r>
    </w:p>
    <w:p>
      <w:pPr>
        <w:spacing w:before="75" w:after="0"/>
      </w:pPr>
      <w:r>
        <w:rPr/>
        <w:t xml:space="preserve">二、直流伺服电机进出口</w:t>
      </w:r>
    </w:p>
    <w:p>
      <w:pPr>
        <w:spacing w:before="75" w:after="0"/>
      </w:pPr>
      <w:r>
        <w:rPr/>
        <w:t xml:space="preserve">三、专用伺服电机进出口</w:t>
      </w:r>
    </w:p>
    <w:p>
      <w:pPr>
        <w:spacing w:before="75" w:after="0"/>
      </w:pPr>
      <w:r>
        <w:rPr/>
        <w:t xml:space="preserve">第三节 进出口区域分布</w:t>
      </w:r>
    </w:p>
    <w:p>
      <w:pPr>
        <w:spacing w:before="75" w:after="0"/>
      </w:pPr>
      <w:r>
        <w:rPr/>
        <w:t xml:space="preserve">一、进口来源地分析</w:t>
      </w:r>
    </w:p>
    <w:p>
      <w:pPr>
        <w:spacing w:before="75" w:after="0"/>
      </w:pPr>
      <w:r>
        <w:rPr/>
        <w:t xml:space="preserve">二、出口目的地分析</w:t>
      </w:r>
    </w:p>
    <w:p>
      <w:pPr>
        <w:spacing w:before="75" w:after="0"/>
      </w:pPr>
      <w:r>
        <w:rPr/>
        <w:t xml:space="preserve">三、区域贸易格局演变</w:t>
      </w:r>
    </w:p>
    <w:p>
      <w:pPr>
        <w:spacing w:before="75" w:after="0"/>
      </w:pPr>
      <w:r>
        <w:rPr>
          <w:b w:val="1"/>
          <w:bCs w:val="1"/>
        </w:rPr>
        <w:t xml:space="preserve">第十二章 中国伺服电机行业竞争格局分析</w:t>
      </w:r>
    </w:p>
    <w:p>
      <w:pPr>
        <w:spacing w:before="75" w:after="0"/>
      </w:pPr>
      <w:r>
        <w:rPr/>
        <w:t xml:space="preserve">第一节 行业竞争态势</w:t>
      </w:r>
    </w:p>
    <w:p>
      <w:pPr>
        <w:spacing w:before="75" w:after="0"/>
      </w:pPr>
      <w:r>
        <w:rPr/>
        <w:t xml:space="preserve">一、市场集中度分析</w:t>
      </w:r>
    </w:p>
    <w:p>
      <w:pPr>
        <w:spacing w:before="75" w:after="0"/>
      </w:pPr>
      <w:r>
        <w:rPr/>
        <w:t xml:space="preserve">二、竞争层次划分</w:t>
      </w:r>
    </w:p>
    <w:p>
      <w:pPr>
        <w:spacing w:before="75" w:after="0"/>
      </w:pPr>
      <w:r>
        <w:rPr/>
        <w:t xml:space="preserve">三、竞争要素演变</w:t>
      </w:r>
    </w:p>
    <w:p>
      <w:pPr>
        <w:spacing w:before="75" w:after="0"/>
      </w:pPr>
      <w:r>
        <w:rPr/>
        <w:t xml:space="preserve">第二节 国内外企业竞争力对比</w:t>
      </w:r>
    </w:p>
    <w:p>
      <w:pPr>
        <w:spacing w:before="75" w:after="0"/>
      </w:pPr>
      <w:r>
        <w:rPr/>
        <w:t xml:space="preserve">一、日系品牌在华布局</w:t>
      </w:r>
    </w:p>
    <w:p>
      <w:pPr>
        <w:spacing w:before="75" w:after="0"/>
      </w:pPr>
      <w:r>
        <w:rPr/>
        <w:t xml:space="preserve">二、欧美品牌市场策略</w:t>
      </w:r>
    </w:p>
    <w:p>
      <w:pPr>
        <w:spacing w:before="75" w:after="0"/>
      </w:pPr>
      <w:r>
        <w:rPr/>
        <w:t xml:space="preserve">三、本土企业崛起路径</w:t>
      </w:r>
    </w:p>
    <w:p>
      <w:pPr>
        <w:spacing w:before="75" w:after="0"/>
      </w:pPr>
      <w:r>
        <w:rPr/>
        <w:t xml:space="preserve">第三节 细分领域竞争格局</w:t>
      </w:r>
    </w:p>
    <w:p>
      <w:pPr>
        <w:spacing w:before="75" w:after="0"/>
      </w:pPr>
      <w:r>
        <w:rPr/>
        <w:t xml:space="preserve">一、高端市场竞争格局</w:t>
      </w:r>
    </w:p>
    <w:p>
      <w:pPr>
        <w:spacing w:before="75" w:after="0"/>
      </w:pPr>
      <w:r>
        <w:rPr/>
        <w:t xml:space="preserve">二、中端市场竞争格局</w:t>
      </w:r>
    </w:p>
    <w:p>
      <w:pPr>
        <w:spacing w:before="75" w:after="0"/>
      </w:pPr>
      <w:r>
        <w:rPr/>
        <w:t xml:space="preserve">三、低端市场竞争格局</w:t>
      </w:r>
    </w:p>
    <w:p>
      <w:pPr>
        <w:spacing w:before="75" w:after="0"/>
      </w:pPr>
      <w:r>
        <w:rPr>
          <w:b w:val="1"/>
          <w:bCs w:val="1"/>
        </w:rPr>
        <w:t xml:space="preserve">第十三章 中国伺服电机行业技术发展分析</w:t>
      </w:r>
    </w:p>
    <w:p>
      <w:pPr>
        <w:spacing w:before="75" w:after="0"/>
      </w:pPr>
      <w:r>
        <w:rPr/>
        <w:t xml:space="preserve">第一节 核心技术发展现状</w:t>
      </w:r>
    </w:p>
    <w:p>
      <w:pPr>
        <w:spacing w:before="75" w:after="0"/>
      </w:pPr>
      <w:r>
        <w:rPr/>
        <w:t xml:space="preserve">一、电机设计与制造技术</w:t>
      </w:r>
    </w:p>
    <w:p>
      <w:pPr>
        <w:spacing w:before="75" w:after="0"/>
      </w:pPr>
      <w:r>
        <w:rPr/>
        <w:t xml:space="preserve">二、控制算法与软件</w:t>
      </w:r>
    </w:p>
    <w:p>
      <w:pPr>
        <w:spacing w:before="75" w:after="0"/>
      </w:pPr>
      <w:r>
        <w:rPr/>
        <w:t xml:space="preserve">三、通信与接口技术</w:t>
      </w:r>
    </w:p>
    <w:p>
      <w:pPr>
        <w:spacing w:before="75" w:after="0"/>
      </w:pPr>
      <w:r>
        <w:rPr/>
        <w:t xml:space="preserve">第二节 技术发展趋势</w:t>
      </w:r>
    </w:p>
    <w:p>
      <w:pPr>
        <w:spacing w:before="75" w:after="0"/>
      </w:pPr>
      <w:r>
        <w:rPr/>
        <w:t xml:space="preserve">一、智能化与自适应控制</w:t>
      </w:r>
    </w:p>
    <w:p>
      <w:pPr>
        <w:spacing w:before="75" w:after="0"/>
      </w:pPr>
      <w:r>
        <w:rPr/>
        <w:t xml:space="preserve">二、高功率密度与轻量化</w:t>
      </w:r>
    </w:p>
    <w:p>
      <w:pPr>
        <w:spacing w:before="75" w:after="0"/>
      </w:pPr>
      <w:r>
        <w:rPr/>
        <w:t xml:space="preserve">三、能效提升与绿色化</w:t>
      </w:r>
    </w:p>
    <w:p>
      <w:pPr>
        <w:spacing w:before="75" w:after="0"/>
      </w:pPr>
      <w:r>
        <w:rPr/>
        <w:t xml:space="preserve">第三节 技术壁垒与突破方向</w:t>
      </w:r>
    </w:p>
    <w:p>
      <w:pPr>
        <w:spacing w:before="75" w:after="0"/>
      </w:pPr>
      <w:r>
        <w:rPr/>
        <w:t xml:space="preserve">一、高端编码器技术壁垒</w:t>
      </w:r>
    </w:p>
    <w:p>
      <w:pPr>
        <w:spacing w:before="75" w:after="0"/>
      </w:pPr>
      <w:r>
        <w:rPr/>
        <w:t xml:space="preserve">二、高性能控制器技术壁垒</w:t>
      </w:r>
    </w:p>
    <w:p>
      <w:pPr>
        <w:spacing w:before="75" w:after="0"/>
      </w:pPr>
      <w:r>
        <w:rPr/>
        <w:t xml:space="preserve">三、国产技术突破路径</w:t>
      </w:r>
    </w:p>
    <w:p>
      <w:pPr>
        <w:spacing w:before="75" w:after="0"/>
      </w:pPr>
      <w:r>
        <w:rPr>
          <w:b w:val="1"/>
          <w:bCs w:val="1"/>
        </w:rPr>
        <w:t xml:space="preserve">第十四章 中国伺服电机行业区域市场分析</w:t>
      </w:r>
    </w:p>
    <w:p>
      <w:pPr>
        <w:spacing w:before="75" w:after="0"/>
      </w:pPr>
      <w:r>
        <w:rPr/>
        <w:t xml:space="preserve">第一节 区域市场总体分布</w:t>
      </w:r>
    </w:p>
    <w:p>
      <w:pPr>
        <w:spacing w:before="75" w:after="0"/>
      </w:pPr>
      <w:r>
        <w:rPr/>
        <w:t xml:space="preserve">一、长三角产业集群</w:t>
      </w:r>
    </w:p>
    <w:p>
      <w:pPr>
        <w:spacing w:before="75" w:after="0"/>
      </w:pPr>
      <w:r>
        <w:rPr/>
        <w:t xml:space="preserve">二、珠三角产业集群</w:t>
      </w:r>
    </w:p>
    <w:p>
      <w:pPr>
        <w:spacing w:before="75" w:after="0"/>
      </w:pPr>
      <w:r>
        <w:rPr/>
        <w:t xml:space="preserve">三、环渤海产业集群</w:t>
      </w:r>
    </w:p>
    <w:p>
      <w:pPr>
        <w:spacing w:before="75" w:after="0"/>
      </w:pPr>
      <w:r>
        <w:rPr/>
        <w:t xml:space="preserve">第二节 重点区域市场深度分析</w:t>
      </w:r>
    </w:p>
    <w:p>
      <w:pPr>
        <w:spacing w:before="75" w:after="0"/>
      </w:pPr>
      <w:r>
        <w:rPr/>
        <w:t xml:space="preserve">一、广东省市场分析</w:t>
      </w:r>
    </w:p>
    <w:p>
      <w:pPr>
        <w:spacing w:before="75" w:after="0"/>
      </w:pPr>
      <w:r>
        <w:rPr/>
        <w:t xml:space="preserve">二、江苏省市场分析</w:t>
      </w:r>
    </w:p>
    <w:p>
      <w:pPr>
        <w:spacing w:before="75" w:after="0"/>
      </w:pPr>
      <w:r>
        <w:rPr/>
        <w:t xml:space="preserve">三、浙江省市场分析</w:t>
      </w:r>
    </w:p>
    <w:p>
      <w:pPr>
        <w:spacing w:before="75" w:after="0"/>
      </w:pPr>
      <w:r>
        <w:rPr/>
        <w:t xml:space="preserve">第三节 区域发展差异与协同</w:t>
      </w:r>
    </w:p>
    <w:p>
      <w:pPr>
        <w:spacing w:before="75" w:after="0"/>
      </w:pPr>
      <w:r>
        <w:rPr/>
        <w:t xml:space="preserve">一、区域发展梯度分析</w:t>
      </w:r>
    </w:p>
    <w:p>
      <w:pPr>
        <w:spacing w:before="75" w:after="0"/>
      </w:pPr>
      <w:r>
        <w:rPr/>
        <w:t xml:space="preserve">二、产业转移与承接</w:t>
      </w:r>
    </w:p>
    <w:p>
      <w:pPr>
        <w:spacing w:before="75" w:after="0"/>
      </w:pPr>
      <w:r>
        <w:rPr/>
        <w:t xml:space="preserve">三、区域协同创新机制</w:t>
      </w:r>
    </w:p>
    <w:p>
      <w:pPr>
        <w:spacing w:before="75" w:after="0"/>
      </w:pPr>
      <w:r>
        <w:rPr>
          <w:b w:val="1"/>
          <w:bCs w:val="1"/>
        </w:rPr>
        <w:t xml:space="preserve">第十五章 中国伺服电机行业投资风险与机会</w:t>
      </w:r>
    </w:p>
    <w:p>
      <w:pPr>
        <w:spacing w:before="75" w:after="0"/>
      </w:pPr>
      <w:r>
        <w:rPr/>
        <w:t xml:space="preserve">第一节 行业投资风险分析</w:t>
      </w:r>
    </w:p>
    <w:p>
      <w:pPr>
        <w:spacing w:before="75" w:after="0"/>
      </w:pPr>
      <w:r>
        <w:rPr/>
        <w:t xml:space="preserve">一、技术迭代风险</w:t>
      </w:r>
    </w:p>
    <w:p>
      <w:pPr>
        <w:spacing w:before="75" w:after="0"/>
      </w:pPr>
      <w:r>
        <w:rPr/>
        <w:t xml:space="preserve">二、供应链安全风险</w:t>
      </w:r>
    </w:p>
    <w:p>
      <w:pPr>
        <w:spacing w:before="75" w:after="0"/>
      </w:pPr>
      <w:r>
        <w:rPr/>
        <w:t xml:space="preserve">三、市场竞争风险</w:t>
      </w:r>
    </w:p>
    <w:p>
      <w:pPr>
        <w:spacing w:before="75" w:after="0"/>
      </w:pPr>
      <w:r>
        <w:rPr/>
        <w:t xml:space="preserve">第二节 行业投资机会分析</w:t>
      </w:r>
    </w:p>
    <w:p>
      <w:pPr>
        <w:spacing w:before="75" w:after="0"/>
      </w:pPr>
      <w:r>
        <w:rPr/>
        <w:t xml:space="preserve">一、国产替代投资机会</w:t>
      </w:r>
    </w:p>
    <w:p>
      <w:pPr>
        <w:spacing w:before="75" w:after="0"/>
      </w:pPr>
      <w:r>
        <w:rPr/>
        <w:t xml:space="preserve">二、新兴应用投资机会</w:t>
      </w:r>
    </w:p>
    <w:p>
      <w:pPr>
        <w:spacing w:before="75" w:after="0"/>
      </w:pPr>
      <w:r>
        <w:rPr/>
        <w:t xml:space="preserve">三、产业链整合机会</w:t>
      </w:r>
    </w:p>
    <w:p>
      <w:pPr>
        <w:spacing w:before="75" w:after="0"/>
      </w:pPr>
      <w:r>
        <w:rPr/>
        <w:t xml:space="preserve">第三节 投资价值评估</w:t>
      </w:r>
    </w:p>
    <w:p>
      <w:pPr>
        <w:spacing w:before="75" w:after="0"/>
      </w:pPr>
      <w:r>
        <w:rPr/>
        <w:t xml:space="preserve">一、盈利能力评估</w:t>
      </w:r>
    </w:p>
    <w:p>
      <w:pPr>
        <w:spacing w:before="75" w:after="0"/>
      </w:pPr>
      <w:r>
        <w:rPr/>
        <w:t xml:space="preserve">二、成长性评估</w:t>
      </w:r>
    </w:p>
    <w:p>
      <w:pPr>
        <w:spacing w:before="75" w:after="0"/>
      </w:pPr>
      <w:r>
        <w:rPr/>
        <w:t xml:space="preserve">三、估值水平分析</w:t>
      </w:r>
    </w:p>
    <w:p>
      <w:pPr>
        <w:spacing w:before="75" w:after="0"/>
      </w:pPr>
      <w:r>
        <w:rPr>
          <w:b w:val="1"/>
          <w:bCs w:val="1"/>
        </w:rPr>
        <w:t xml:space="preserve">第十六章 2026-2031年中国伺服电机行业发展预测</w:t>
      </w:r>
    </w:p>
    <w:p>
      <w:pPr>
        <w:spacing w:before="75" w:after="0"/>
      </w:pPr>
      <w:r>
        <w:rPr/>
        <w:t xml:space="preserve">第一节 市场规模预测</w:t>
      </w:r>
    </w:p>
    <w:p>
      <w:pPr>
        <w:spacing w:before="75" w:after="0"/>
      </w:pPr>
      <w:r>
        <w:rPr/>
        <w:t xml:space="preserve">一、总量规模预测</w:t>
      </w:r>
    </w:p>
    <w:p>
      <w:pPr>
        <w:spacing w:before="75" w:after="0"/>
      </w:pPr>
      <w:r>
        <w:rPr/>
        <w:t xml:space="preserve">二、细分产品预测</w:t>
      </w:r>
    </w:p>
    <w:p>
      <w:pPr>
        <w:spacing w:before="75" w:after="0"/>
      </w:pPr>
      <w:r>
        <w:rPr/>
        <w:t xml:space="preserve">三、区域市场预测</w:t>
      </w:r>
    </w:p>
    <w:p>
      <w:pPr>
        <w:spacing w:before="75" w:after="0"/>
      </w:pPr>
      <w:r>
        <w:rPr/>
        <w:t xml:space="preserve">第二节 技术发展趋势预测</w:t>
      </w:r>
    </w:p>
    <w:p>
      <w:pPr>
        <w:spacing w:before="75" w:after="0"/>
      </w:pPr>
      <w:r>
        <w:rPr/>
        <w:t xml:space="preserve">一、智能化水平预测</w:t>
      </w:r>
    </w:p>
    <w:p>
      <w:pPr>
        <w:spacing w:before="75" w:after="0"/>
      </w:pPr>
      <w:r>
        <w:rPr/>
        <w:t xml:space="preserve">二、国产化率预测</w:t>
      </w:r>
    </w:p>
    <w:p>
      <w:pPr>
        <w:spacing w:before="75" w:after="0"/>
      </w:pPr>
      <w:r>
        <w:rPr/>
        <w:t xml:space="preserve">三、新技术应用预测</w:t>
      </w:r>
    </w:p>
    <w:p>
      <w:pPr>
        <w:spacing w:before="75" w:after="0"/>
      </w:pPr>
      <w:r>
        <w:rPr/>
        <w:t xml:space="preserve">第三节 产业结构演变预测</w:t>
      </w:r>
    </w:p>
    <w:p>
      <w:pPr>
        <w:spacing w:before="75" w:after="0"/>
      </w:pPr>
      <w:r>
        <w:rPr/>
        <w:t xml:space="preserve">一、产业链整合趋势</w:t>
      </w:r>
    </w:p>
    <w:p>
      <w:pPr>
        <w:spacing w:before="75" w:after="0"/>
      </w:pPr>
      <w:r>
        <w:rPr/>
        <w:t xml:space="preserve">二、竞争格局演变</w:t>
      </w:r>
    </w:p>
    <w:p>
      <w:pPr>
        <w:spacing w:before="75" w:after="0"/>
      </w:pPr>
      <w:r>
        <w:rPr/>
        <w:t xml:space="preserve">三、商业模式创新</w:t>
      </w:r>
    </w:p>
    <w:p>
      <w:pPr>
        <w:spacing w:before="75" w:after="0"/>
      </w:pPr>
      <w:r>
        <w:rPr>
          <w:b w:val="1"/>
          <w:bCs w:val="1"/>
        </w:rPr>
        <w:t xml:space="preserve">第十七章 研究结论与建议</w:t>
      </w:r>
    </w:p>
    <w:p>
      <w:pPr>
        <w:spacing w:before="75" w:after="0"/>
      </w:pPr>
      <w:r>
        <w:rPr/>
        <w:t xml:space="preserve">第一节 主要研究结论</w:t>
      </w:r>
    </w:p>
    <w:p>
      <w:pPr>
        <w:spacing w:before="75" w:after="0"/>
      </w:pPr>
      <w:r>
        <w:rPr/>
        <w:t xml:space="preserve">一、市场现状总结</w:t>
      </w:r>
    </w:p>
    <w:p>
      <w:pPr>
        <w:spacing w:before="75" w:after="0"/>
      </w:pPr>
      <w:r>
        <w:rPr/>
        <w:t xml:space="preserve">二、发展趋势判断</w:t>
      </w:r>
    </w:p>
    <w:p>
      <w:pPr>
        <w:spacing w:before="75" w:after="0"/>
      </w:pPr>
      <w:r>
        <w:rPr/>
        <w:t xml:space="preserve">三、关键数据结论</w:t>
      </w:r>
    </w:p>
    <w:p>
      <w:pPr>
        <w:spacing w:before="75" w:after="0"/>
      </w:pPr>
      <w:r>
        <w:rPr/>
        <w:t xml:space="preserve">第二节 行业发展建议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三、对政策制定者的建议</w:t>
      </w:r>
    </w:p>
    <w:p>
      <w:pPr>
        <w:spacing w:before="75" w:after="0"/>
      </w:pPr>
      <w:r>
        <w:rPr>
          <w:b w:val="1"/>
          <w:bCs w:val="1"/>
        </w:rPr>
        <w:t xml:space="preserve">图表目录</w:t>
      </w:r>
    </w:p>
    <w:p>
      <w:pPr>
        <w:spacing w:before="75" w:after="0"/>
      </w:pPr>
      <w:r>
        <w:rPr/>
        <w:t xml:space="preserve">图表：伺服电机产业链结构图</w:t>
      </w:r>
    </w:p>
    <w:p>
      <w:pPr>
        <w:spacing w:before="75" w:after="0"/>
      </w:pPr>
      <w:r>
        <w:rPr/>
        <w:t xml:space="preserve">图表：2021-2025年全球伺服电机市场规模及增长率</w:t>
      </w:r>
    </w:p>
    <w:p>
      <w:pPr>
        <w:spacing w:before="75" w:after="0"/>
      </w:pPr>
      <w:r>
        <w:rPr/>
        <w:t xml:space="preserve">图表：2025年全球伺服电机区域市场分布</w:t>
      </w:r>
    </w:p>
    <w:p>
      <w:pPr>
        <w:spacing w:before="75" w:after="0"/>
      </w:pPr>
      <w:r>
        <w:rPr/>
        <w:t xml:space="preserve">图表：2021-2025年中国伺服电机市场规模及增长率</w:t>
      </w:r>
    </w:p>
    <w:p>
      <w:pPr>
        <w:spacing w:before="75" w:after="0"/>
      </w:pPr>
      <w:r>
        <w:rPr/>
        <w:t xml:space="preserve">图表：2025年中国伺服电机应用结构分布</w:t>
      </w:r>
    </w:p>
    <w:p>
      <w:pPr>
        <w:spacing w:before="75" w:after="0"/>
      </w:pPr>
      <w:r>
        <w:rPr/>
        <w:t xml:space="preserve">图表：2025年中国伺服电机区域市场分布</w:t>
      </w:r>
    </w:p>
    <w:p>
      <w:pPr>
        <w:spacing w:before="75" w:after="0"/>
      </w:pPr>
      <w:r>
        <w:rPr/>
        <w:t xml:space="preserve">图表：2021-2025年中国交流伺服电机市场规模</w:t>
      </w:r>
    </w:p>
    <w:p>
      <w:pPr>
        <w:spacing w:before="75" w:after="0"/>
      </w:pPr>
      <w:r>
        <w:rPr/>
        <w:t xml:space="preserve">图表：2025年中国交流伺服电机产品结构</w:t>
      </w:r>
    </w:p>
    <w:p>
      <w:pPr>
        <w:spacing w:before="75" w:after="0"/>
      </w:pPr>
      <w:r>
        <w:rPr/>
        <w:t xml:space="preserve">图表：2021-2025年中国直流伺服电机市场规模</w:t>
      </w:r>
    </w:p>
    <w:p>
      <w:pPr>
        <w:spacing w:before="75" w:after="0"/>
      </w:pPr>
      <w:r>
        <w:rPr/>
        <w:t xml:space="preserve">图表：2024-2025年人形机器人伺服电机市场规模</w:t>
      </w:r>
    </w:p>
    <w:p>
      <w:pPr>
        <w:spacing w:before="75" w:after="0"/>
      </w:pPr>
      <w:r>
        <w:rPr/>
        <w:t xml:space="preserve">图表：2024-2025年新能源汽车电驱系统市场规模</w:t>
      </w:r>
    </w:p>
    <w:p>
      <w:pPr>
        <w:spacing w:before="75" w:after="0"/>
      </w:pPr>
      <w:r>
        <w:rPr/>
        <w:t xml:space="preserve">图表：2025年伺服电机下游应用占比分布</w:t>
      </w:r>
    </w:p>
    <w:p>
      <w:pPr>
        <w:spacing w:before="75" w:after="0"/>
      </w:pPr>
      <w:r>
        <w:rPr/>
        <w:t xml:space="preserve">图表：2021-2025年稀土永磁材料市场规模</w:t>
      </w:r>
    </w:p>
    <w:p>
      <w:pPr>
        <w:spacing w:before="75" w:after="0"/>
      </w:pPr>
      <w:r>
        <w:rPr/>
        <w:t xml:space="preserve">图表：2025年伺服电机物料成本结构占比</w:t>
      </w:r>
    </w:p>
    <w:p>
      <w:pPr>
        <w:spacing w:before="75" w:after="0"/>
      </w:pPr>
      <w:r>
        <w:rPr/>
        <w:t xml:space="preserve">图表：2024-2025年中国伺服电机进出口金额</w:t>
      </w:r>
    </w:p>
    <w:p>
      <w:pPr>
        <w:spacing w:before="75" w:after="0"/>
      </w:pPr>
      <w:r>
        <w:rPr/>
        <w:t xml:space="preserve">图表：2025年中国伺服电机出口产品结构</w:t>
      </w:r>
    </w:p>
    <w:p>
      <w:pPr>
        <w:spacing w:before="75" w:after="0"/>
      </w:pPr>
      <w:r>
        <w:rPr/>
        <w:t xml:space="preserve">图表：2025年伺服电机行业市场集中度分析</w:t>
      </w:r>
    </w:p>
    <w:p>
      <w:pPr>
        <w:spacing w:before="75" w:after="0"/>
      </w:pPr>
      <w:r>
        <w:rPr/>
        <w:t xml:space="preserve">图表：2025年高端伺服电机市场竞争格局</w:t>
      </w:r>
    </w:p>
    <w:p>
      <w:pPr>
        <w:spacing w:before="75" w:after="0"/>
      </w:pPr>
      <w:r>
        <w:rPr/>
        <w:t xml:space="preserve">图表：2025年中低端伺服电机市场竞争格局</w:t>
      </w:r>
    </w:p>
    <w:p>
      <w:pPr>
        <w:spacing w:before="75" w:after="0"/>
      </w:pPr>
      <w:r>
        <w:rPr/>
        <w:t xml:space="preserve">图表：2025年中国伺服电机行业区域分布热力图</w:t>
      </w:r>
    </w:p>
    <w:p>
      <w:pPr>
        <w:spacing w:before="75" w:after="0"/>
      </w:pPr>
      <w:r>
        <w:rPr/>
        <w:t xml:space="preserve">图表：2026-2031年中国伺服电机市场规模预测</w:t>
      </w:r>
    </w:p>
    <w:p>
      <w:pPr>
        <w:spacing w:before="75" w:after="0"/>
      </w:pPr>
      <w:r>
        <w:rPr/>
        <w:t xml:space="preserve">图表：2026-2031年伺服电机细分产品增长预测</w:t>
      </w:r>
    </w:p>
    <w:p>
      <w:pPr>
        <w:spacing w:before="75" w:after="0"/>
      </w:pPr>
      <w:r>
        <w:rPr/>
        <w:t xml:space="preserve">图表：2026-2031年伺服电机国产化率预测</w:t>
      </w:r>
    </w:p>
    <w:p>
      <w:pPr>
        <w:spacing w:before="75" w:after="0"/>
      </w:pPr>
      <w:r>
        <w:rPr/>
        <w:t xml:space="preserve">图表：2026-2031年伺服电机能效等级渗透率预测</w:t>
      </w:r>
    </w:p>
    <w:p>
      <w:pPr>
        <w:spacing w:before="75" w:after="0"/>
      </w:pPr>
      <w:r>
        <w:rPr/>
        <w:t xml:space="preserve">图表：伺服电机主要分类与技术参数对比表</w:t>
      </w:r>
    </w:p>
    <w:p>
      <w:pPr>
        <w:spacing w:before="75" w:after="0"/>
      </w:pPr>
      <w:r>
        <w:rPr/>
        <w:t xml:space="preserve">图表：伺服电机产业链各环节主要企业清单</w:t>
      </w:r>
    </w:p>
    <w:p>
      <w:pPr>
        <w:spacing w:before="75" w:after="0"/>
      </w:pPr>
      <w:r>
        <w:rPr/>
        <w:t xml:space="preserve">图表：2026-2031年中国伺服电机细分市场规模预测表</w:t>
      </w:r>
    </w:p>
    <w:p>
      <w:pPr>
        <w:spacing w:before="75" w:after="0"/>
      </w:pPr>
      <w:r>
        <w:rPr/>
        <w:t xml:space="preserve">图表：2025年伺服电机进出口产品结构统计表</w:t>
      </w:r>
    </w:p>
    <w:p>
      <w:pPr>
        <w:spacing w:before="75" w:after="0"/>
      </w:pPr>
      <w:r>
        <w:rPr/>
        <w:t xml:space="preserve">图表：国内外主要伺服电机厂商竞争力对比表</w:t>
      </w:r>
    </w:p>
    <w:p>
      <w:pPr>
        <w:spacing w:before="75" w:after="0"/>
      </w:pPr>
      <w:r>
        <w:rPr/>
        <w:t xml:space="preserve">图表：伺服电机行业关键技术性能指标对比表</w:t>
      </w:r>
    </w:p>
    <w:p>
      <w:pPr>
        <w:spacing w:before="75" w:after="0"/>
      </w:pPr>
      <w:r>
        <w:rPr/>
        <w:t xml:space="preserve">图表：重点区域伺服电机产业政策对比表</w:t>
      </w:r>
    </w:p>
    <w:p>
      <w:pPr>
        <w:spacing w:before="75" w:after="0"/>
      </w:pPr>
      <w:r>
        <w:rPr/>
        <w:t xml:space="preserve">图表：伺服电机行业投资价值评估矩阵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本文地址：https://www.51baogao.cn/baogao/20260424/4067621.shtml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4/40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2026-2031年中国伺服电机行业市场深度分析及发展前景预测研究报告</dc:title>
  <dc:description>2026-2031年中国伺服电机行业市场深度分析及发展前景预测研究报告</dc:description>
  <dc:subject>2026-2031年中国伺服电机行业市场深度分析及发展前景预测研究报告</dc:subject>
  <cp:keywords>研究报告</cp:keywords>
  <cp:category>研究报告</cp:category>
  <cp:lastModifiedBy>北京中道泰和信息咨询有限公司</cp:lastModifiedBy>
  <dcterms:created xsi:type="dcterms:W3CDTF">2026-04-24T09:55:06+08:00</dcterms:created>
  <dcterms:modified xsi:type="dcterms:W3CDTF">2026-04-24T09:55:06+08:00</dcterms:modified>
</cp:coreProperties>
</file>

<file path=docProps/custom.xml><?xml version="1.0" encoding="utf-8"?>
<Properties xmlns="http://schemas.openxmlformats.org/officeDocument/2006/custom-properties" xmlns:vt="http://schemas.openxmlformats.org/officeDocument/2006/docPropsVTypes"/>
</file>