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2026-2031年中国体外诊断（IVD）行业竞争格局分析及发展前景预测报告</w:t>
      </w:r>
    </w:p>
    <w:p>
      <w:pPr>
        <w:spacing w:after="150"/>
      </w:pPr>
      <w:r>
        <w:rPr>
          <w:b w:val="1"/>
          <w:bCs w:val="1"/>
        </w:rPr>
        <w:t xml:space="preserve">报告简介</w:t>
      </w:r>
    </w:p>
    <w:p>
      <w:pPr>
        <w:spacing w:after="150"/>
      </w:pPr>
      <w:r>
        <w:rPr/>
        <w:t xml:space="preserve">体外诊断行业是指在人体之外通过对血液、体液、组织等生物样本进行检测分析，以获取临床诊断信息、指导治疗决策及评估预后的医疗器械产业，涵盖生化诊断、免疫诊断、分子诊断、血液体液诊断、微生物诊断及即时检测(POCT)等核心技术平台。作为现代医疗体系的\"眼睛\"和\"前哨\"，体外诊断行业横跨生物技术、精密仪器、试剂研发及临床医学等多个前沿领域，其检测准确性、灵敏度、通量及自动化水平直接决定疾病早期发现的窗口期与临床决策的精准度，是支撑分级诊疗落地、公共卫生应急响应及精准医疗发展的战略性基础产业，也是医疗器械领域中市场规模最大、增速最快、技术迭代最活跃的细分赛道之一。</w:t>
      </w:r>
    </w:p>
    <w:p>
      <w:pPr>
        <w:spacing w:after="150"/>
      </w:pPr>
      <w:r>
        <w:rPr/>
        <w:t xml:space="preserve">当前，中国体外诊断行业正处于高端技术攻坚与产业结构深度调整的关键转型期。经过多年发展，我国在生化诊断、酶联免疫等中低端领域已实现较高程度的国产化替代，化学发光免疫分析、分子诊断PCR技术等平台快速追赶国际水平，部分头部企业在常规检测项目上已具备与外资品牌同台竞争的实力。与此同时，行业面临多重结构性挑战：在高端领域，高端质谱、流式细胞仪、基因测序仪及核心抗原抗体、酶、磁珠等原材料仍长期依赖进口，供应链自主可控压力突出;在支付端，集采政策从药品向医疗器械延伸，体外诊断试剂的价格体系与盈利模式面临深刻重塑，企业从\"高毛利、高增长\"向\"控成本、提效率\"转型压力加大;在应用端，三级医院高端市场外资品牌仍占据主导地位，基层医疗机构检测能力建设与质量控制体系有待完善，检验结果互认机制推进缓慢。行业整体呈现\"中低端替代加速、高端突破攻坚、集中度提升\"的发展特征，技术创新、成本管控与渠道下沉成为企业分化的核心变量。</w:t>
      </w:r>
    </w:p>
    <w:p>
      <w:pPr>
        <w:spacing w:after="150"/>
      </w:pPr>
      <w:r>
        <w:rPr/>
        <w:t xml:space="preserve">展望未来，中国体外诊断行业将在健康中国战略深化与精准医疗需求升级的双重驱动下迎来高质量发展新阶段。\"十五五\"时期，人口老龄化加速、肿瘤与慢病负担加重、重大传染病防控常态化，将释放对肿瘤早筛、伴随诊断、药物基因组学及慢病管理的强劲需求;而微流控芯片、数字PCR、单分子检测、多组学整合分析及AI辅助诊断等前沿技术的成熟应用，则为产业变革注入强劲动能。行业前景体现为三个维度的战略演进：在技术维度，化学发光平台向高速、高通量、全自动化流水线升级，分子诊断从PCR向基因测序、质谱及液体活检拓展，POCT设备向小型化、智能化、多指标联检方向突破，多组学数据整合与AI大模型赋能疾病精准分型与用药指导;在市场维度，三级医院检验科向精准化、智慧化升级，县域医共体与基层医疗机构的检测能力建设创造增量空间，居家自检、消费级健康监测等场景开辟C端新市场，具备全平台技术布局、临床证据积累及渠道下沉能力的企业将获得更大发展空间;在产业维度，体外诊断企业与药企、医疗机构、保险公司的协同创新深化，\"诊断+治疗\"一体化解决方案与按价值付费模式探索活跃，具备核心原材料自主化、核心技术专利、全球化注册认证及数据运营能力的头部企业将在新一轮产业整合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行业研究单位等公布和提供的大量资料。报告对我国体外诊断行业的供需状况、发展现状、子行业发展变化等进行了分析，重点分析了国内外体外诊断行业的发展现状、如何面对行业的发展挑战、行业的发展建议、行业竞争力，以及行业的投资分析和趋势预测等等。报告还综合了体外诊断行业的整体发展动态，对行业在产品方面提供了参考建议和具体解决办法。报告对于体外诊断产品生产企业、经销商、行业管理部门以及拟进入该行业的投资者具有重要的参考价值，对于研究我国体外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体外诊断行业界定与产业链分析</w:t>
      </w:r>
    </w:p>
    <w:p>
      <w:pPr>
        <w:spacing w:before="75" w:after="0"/>
      </w:pPr>
      <w:r>
        <w:rPr/>
        <w:t xml:space="preserve">第一节 体外诊断行业定义与分类</w:t>
      </w:r>
    </w:p>
    <w:p>
      <w:pPr>
        <w:spacing w:before="75" w:after="0"/>
      </w:pPr>
      <w:r>
        <w:rPr/>
        <w:t xml:space="preserve">一、体外诊断基本概念</w:t>
      </w:r>
    </w:p>
    <w:p>
      <w:pPr>
        <w:spacing w:before="75" w:after="0"/>
      </w:pPr>
      <w:r>
        <w:rPr/>
        <w:t xml:space="preserve">二、体外诊断主要分类</w:t>
      </w:r>
    </w:p>
    <w:p>
      <w:pPr>
        <w:spacing w:before="75" w:after="0"/>
      </w:pPr>
      <w:r>
        <w:rPr/>
        <w:t xml:space="preserve">三、体外诊断核心技术原理</w:t>
      </w:r>
    </w:p>
    <w:p>
      <w:pPr>
        <w:spacing w:before="75" w:after="0"/>
      </w:pPr>
      <w:r>
        <w:rPr/>
        <w:t xml:space="preserve">第二节 体外诊断产业链全景图谱</w:t>
      </w:r>
    </w:p>
    <w:p>
      <w:pPr>
        <w:spacing w:before="75" w:after="0"/>
      </w:pPr>
      <w:r>
        <w:rPr/>
        <w:t xml:space="preserve">一、上游核心原料与零部件供应</w:t>
      </w:r>
    </w:p>
    <w:p>
      <w:pPr>
        <w:spacing w:before="75" w:after="0"/>
      </w:pPr>
      <w:r>
        <w:rPr/>
        <w:t xml:space="preserve">二、中游体外诊断试剂与仪器制造</w:t>
      </w:r>
    </w:p>
    <w:p>
      <w:pPr>
        <w:spacing w:before="75" w:after="0"/>
      </w:pPr>
      <w:r>
        <w:rPr/>
        <w:t xml:space="preserve">三、下游医疗机构与第三方检验</w:t>
      </w:r>
    </w:p>
    <w:p>
      <w:pPr>
        <w:spacing w:before="75" w:after="0"/>
      </w:pPr>
      <w:r>
        <w:rPr/>
        <w:t xml:space="preserve">第三节 产业链成本结构分析</w:t>
      </w:r>
    </w:p>
    <w:p>
      <w:pPr>
        <w:spacing w:before="75" w:after="0"/>
      </w:pPr>
      <w:r>
        <w:rPr/>
        <w:t xml:space="preserve">一、原材料成本构成</w:t>
      </w:r>
    </w:p>
    <w:p>
      <w:pPr>
        <w:spacing w:before="75" w:after="0"/>
      </w:pPr>
      <w:r>
        <w:rPr/>
        <w:t xml:space="preserve">二、研发与生产成本占比</w:t>
      </w:r>
    </w:p>
    <w:p>
      <w:pPr>
        <w:spacing w:before="75" w:after="0"/>
      </w:pPr>
      <w:r>
        <w:rPr/>
        <w:t xml:space="preserve">三、产业链利润分配格局</w:t>
      </w:r>
    </w:p>
    <w:p>
      <w:pPr>
        <w:spacing w:before="75" w:after="0"/>
      </w:pPr>
      <w:r>
        <w:rPr>
          <w:b w:val="1"/>
          <w:bCs w:val="1"/>
        </w:rPr>
        <w:t xml:space="preserve">第三章 全球体外诊断行业发展现状与趋势</w:t>
      </w:r>
    </w:p>
    <w:p>
      <w:pPr>
        <w:spacing w:before="75" w:after="0"/>
      </w:pPr>
      <w:r>
        <w:rPr/>
        <w:t xml:space="preserve">第一节 全球体外诊断市场规模分析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全球体外诊断技术演进趋势</w:t>
      </w:r>
    </w:p>
    <w:p>
      <w:pPr>
        <w:spacing w:before="75" w:after="0"/>
      </w:pPr>
      <w:r>
        <w:rPr/>
        <w:t xml:space="preserve">一、精准诊断与个性化医疗方向</w:t>
      </w:r>
    </w:p>
    <w:p>
      <w:pPr>
        <w:spacing w:before="75" w:after="0"/>
      </w:pPr>
      <w:r>
        <w:rPr/>
        <w:t xml:space="preserve">二、自动化与智能化发展</w:t>
      </w:r>
    </w:p>
    <w:p>
      <w:pPr>
        <w:spacing w:before="75" w:after="0"/>
      </w:pPr>
      <w:r>
        <w:rPr/>
        <w:t xml:space="preserve">三、poct与即时检验技术</w:t>
      </w:r>
    </w:p>
    <w:p>
      <w:pPr>
        <w:spacing w:before="75" w:after="0"/>
      </w:pPr>
      <w:r>
        <w:rPr/>
        <w:t xml:space="preserve">第三节 全球产业转移与分工格局</w:t>
      </w:r>
    </w:p>
    <w:p>
      <w:pPr>
        <w:spacing w:before="75" w:after="0"/>
      </w:pPr>
      <w:r>
        <w:rPr/>
        <w:t xml:space="preserve">一、研发外包趋势分析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中国体外诊断行业发展环境分析</w:t>
      </w:r>
    </w:p>
    <w:p>
      <w:pPr>
        <w:spacing w:before="75" w:after="0"/>
      </w:pPr>
      <w:r>
        <w:rPr/>
        <w:t xml:space="preserve">第一节 宏观经济环境</w:t>
      </w:r>
    </w:p>
    <w:p>
      <w:pPr>
        <w:spacing w:before="75" w:after="0"/>
      </w:pPr>
      <w:r>
        <w:rPr/>
        <w:t xml:space="preserve">一、gdp增长与医疗健康支出</w:t>
      </w:r>
    </w:p>
    <w:p>
      <w:pPr>
        <w:spacing w:before="75" w:after="0"/>
      </w:pPr>
      <w:r>
        <w:rPr/>
        <w:t xml:space="preserve">二、人口老龄化与慢性病负担</w:t>
      </w:r>
    </w:p>
    <w:p>
      <w:pPr>
        <w:spacing w:before="75" w:after="0"/>
      </w:pPr>
      <w:r>
        <w:rPr/>
        <w:t xml:space="preserve">三、医疗保障体系完善</w:t>
      </w:r>
    </w:p>
    <w:p>
      <w:pPr>
        <w:spacing w:before="75" w:after="0"/>
      </w:pPr>
      <w:r>
        <w:rPr/>
        <w:t xml:space="preserve">第二节 产业政策环境</w:t>
      </w:r>
    </w:p>
    <w:p>
      <w:pPr>
        <w:spacing w:before="75" w:after="0"/>
      </w:pPr>
      <w:r>
        <w:rPr/>
        <w:t xml:space="preserve">一、“十五五”生物经济发展规划解读</w:t>
      </w:r>
    </w:p>
    <w:p>
      <w:pPr>
        <w:spacing w:before="75" w:after="0"/>
      </w:pPr>
      <w:r>
        <w:rPr/>
        <w:t xml:space="preserve">二、创新医疗器械审批支持政策</w:t>
      </w:r>
    </w:p>
    <w:p>
      <w:pPr>
        <w:spacing w:before="75" w:after="0"/>
      </w:pPr>
      <w:r>
        <w:rPr/>
        <w:t xml:space="preserve">三、体外诊断试剂集采政策</w:t>
      </w:r>
    </w:p>
    <w:p>
      <w:pPr>
        <w:spacing w:before="75" w:after="0"/>
      </w:pPr>
      <w:r>
        <w:rPr/>
        <w:t xml:space="preserve">第三节 技术环境分析</w:t>
      </w:r>
    </w:p>
    <w:p>
      <w:pPr>
        <w:spacing w:before="75" w:after="0"/>
      </w:pPr>
      <w:r>
        <w:rPr/>
        <w:t xml:space="preserve">一、生物技术突破与应用</w:t>
      </w:r>
    </w:p>
    <w:p>
      <w:pPr>
        <w:spacing w:before="75" w:after="0"/>
      </w:pPr>
      <w:r>
        <w:rPr/>
        <w:t xml:space="preserve">二、人工智能与大数据</w:t>
      </w:r>
    </w:p>
    <w:p>
      <w:pPr>
        <w:spacing w:before="75" w:after="0"/>
      </w:pPr>
      <w:r>
        <w:rPr/>
        <w:t xml:space="preserve">三、精准医疗与伴随诊断</w:t>
      </w:r>
    </w:p>
    <w:p>
      <w:pPr>
        <w:spacing w:before="75" w:after="0"/>
      </w:pPr>
      <w:r>
        <w:rPr>
          <w:b w:val="1"/>
          <w:bCs w:val="1"/>
        </w:rPr>
        <w:t xml:space="preserve">第五章 中国体外诊断行业市场现状分析</w:t>
      </w:r>
    </w:p>
    <w:p>
      <w:pPr>
        <w:spacing w:before="75" w:after="0"/>
      </w:pPr>
      <w:r>
        <w:rPr/>
        <w:t xml:space="preserve">第一节 市场规模与增长态势</w:t>
      </w:r>
    </w:p>
    <w:p>
      <w:pPr>
        <w:spacing w:before="75" w:after="0"/>
      </w:pPr>
      <w:r>
        <w:rPr/>
        <w:t xml:space="preserve">一、2025年市场规模回顾</w:t>
      </w:r>
    </w:p>
    <w:p>
      <w:pPr>
        <w:spacing w:before="75" w:after="0"/>
      </w:pPr>
      <w:r>
        <w:rPr/>
        <w:t xml:space="preserve">二、2026年市场规模现状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一、技术平台结构分布</w:t>
      </w:r>
    </w:p>
    <w:p>
      <w:pPr>
        <w:spacing w:before="75" w:after="0"/>
      </w:pPr>
      <w:r>
        <w:rPr/>
        <w:t xml:space="preserve">二、应用领域结构分布</w:t>
      </w:r>
    </w:p>
    <w:p>
      <w:pPr>
        <w:spacing w:before="75" w:after="0"/>
      </w:pPr>
      <w:r>
        <w:rPr/>
        <w:t xml:space="preserve">三、区域市场结构分布</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三、价格走势与毛利率</w:t>
      </w:r>
    </w:p>
    <w:p>
      <w:pPr>
        <w:spacing w:before="75" w:after="0"/>
      </w:pPr>
      <w:r>
        <w:rPr>
          <w:b w:val="1"/>
          <w:bCs w:val="1"/>
        </w:rPr>
        <w:t xml:space="preserve">第六章 免疫诊断市场深度分析</w:t>
      </w:r>
    </w:p>
    <w:p>
      <w:pPr>
        <w:spacing w:before="75" w:after="0"/>
      </w:pPr>
      <w:r>
        <w:rPr/>
        <w:t xml:space="preserve">第一节 免疫诊断市场规模与增长</w:t>
      </w:r>
    </w:p>
    <w:p>
      <w:pPr>
        <w:spacing w:before="75" w:after="0"/>
      </w:pPr>
      <w:r>
        <w:rPr/>
        <w:t xml:space="preserve">一、2024-2025年市场规模</w:t>
      </w:r>
    </w:p>
    <w:p>
      <w:pPr>
        <w:spacing w:before="75" w:after="0"/>
      </w:pPr>
      <w:r>
        <w:rPr/>
        <w:t xml:space="preserve">二、化学发光与酶联免疫分布</w:t>
      </w:r>
    </w:p>
    <w:p>
      <w:pPr>
        <w:spacing w:before="75" w:after="0"/>
      </w:pPr>
      <w:r>
        <w:rPr/>
        <w:t xml:space="preserve">三、2026-2031年预测</w:t>
      </w:r>
    </w:p>
    <w:p>
      <w:pPr>
        <w:spacing w:before="75" w:after="0"/>
      </w:pPr>
      <w:r>
        <w:rPr/>
        <w:t xml:space="preserve">第二节 化学发光免疫诊断市场</w:t>
      </w:r>
    </w:p>
    <w:p>
      <w:pPr>
        <w:spacing w:before="75" w:after="0"/>
      </w:pPr>
      <w:r>
        <w:rPr/>
        <w:t xml:space="preserve">一、市场规模与增长</w:t>
      </w:r>
    </w:p>
    <w:p>
      <w:pPr>
        <w:spacing w:before="75" w:after="0"/>
      </w:pPr>
      <w:r>
        <w:rPr/>
        <w:t xml:space="preserve">二、磁微粒与电化学发光技术</w:t>
      </w:r>
    </w:p>
    <w:p>
      <w:pPr>
        <w:spacing w:before="75" w:after="0"/>
      </w:pPr>
      <w:r>
        <w:rPr/>
        <w:t xml:space="preserve">三、肿瘤与传染病检测应用</w:t>
      </w:r>
    </w:p>
    <w:p>
      <w:pPr>
        <w:spacing w:before="75" w:after="0"/>
      </w:pPr>
      <w:r>
        <w:rPr/>
        <w:t xml:space="preserve">第三节 其他免疫诊断市场</w:t>
      </w:r>
    </w:p>
    <w:p>
      <w:pPr>
        <w:spacing w:before="75" w:after="0"/>
      </w:pPr>
      <w:r>
        <w:rPr/>
        <w:t xml:space="preserve">一、酶联免疫诊断市场</w:t>
      </w:r>
    </w:p>
    <w:p>
      <w:pPr>
        <w:spacing w:before="75" w:after="0"/>
      </w:pPr>
      <w:r>
        <w:rPr/>
        <w:t xml:space="preserve">二、胶体金与poct免疫</w:t>
      </w:r>
    </w:p>
    <w:p>
      <w:pPr>
        <w:spacing w:before="75" w:after="0"/>
      </w:pPr>
      <w:r>
        <w:rPr/>
        <w:t xml:space="preserve">三、放射免疫与免疫比浊</w:t>
      </w:r>
    </w:p>
    <w:p>
      <w:pPr>
        <w:spacing w:before="75" w:after="0"/>
      </w:pPr>
      <w:r>
        <w:rPr>
          <w:b w:val="1"/>
          <w:bCs w:val="1"/>
        </w:rPr>
        <w:t xml:space="preserve">第七章 生化诊断市场专项研究</w:t>
      </w:r>
    </w:p>
    <w:p>
      <w:pPr>
        <w:spacing w:before="75" w:after="0"/>
      </w:pPr>
      <w:r>
        <w:rPr/>
        <w:t xml:space="preserve">第一节 生化诊断市场概况</w:t>
      </w:r>
    </w:p>
    <w:p>
      <w:pPr>
        <w:spacing w:before="75" w:after="0"/>
      </w:pPr>
      <w:r>
        <w:rPr/>
        <w:t xml:space="preserve">一、市场规模与增速</w:t>
      </w:r>
    </w:p>
    <w:p>
      <w:pPr>
        <w:spacing w:before="75" w:after="0"/>
      </w:pPr>
      <w:r>
        <w:rPr/>
        <w:t xml:space="preserve">二、肝功能与肾功能检测分布</w:t>
      </w:r>
    </w:p>
    <w:p>
      <w:pPr>
        <w:spacing w:before="75" w:after="0"/>
      </w:pPr>
      <w:r>
        <w:rPr/>
        <w:t xml:space="preserve">三、技术发展趋势</w:t>
      </w:r>
    </w:p>
    <w:p>
      <w:pPr>
        <w:spacing w:before="75" w:after="0"/>
      </w:pPr>
      <w:r>
        <w:rPr/>
        <w:t xml:space="preserve">第二节 生化分析仪市场</w:t>
      </w:r>
    </w:p>
    <w:p>
      <w:pPr>
        <w:spacing w:before="75" w:after="0"/>
      </w:pPr>
      <w:r>
        <w:rPr/>
        <w:t xml:space="preserve">一、市场规模与增长</w:t>
      </w:r>
    </w:p>
    <w:p>
      <w:pPr>
        <w:spacing w:before="75" w:after="0"/>
      </w:pPr>
      <w:r>
        <w:rPr/>
        <w:t xml:space="preserve">二、全自动与半自动分析</w:t>
      </w:r>
    </w:p>
    <w:p>
      <w:pPr>
        <w:spacing w:before="75" w:after="0"/>
      </w:pPr>
      <w:r>
        <w:rPr/>
        <w:t xml:space="preserve">三、速度与通量提升</w:t>
      </w:r>
    </w:p>
    <w:p>
      <w:pPr>
        <w:spacing w:before="75" w:after="0"/>
      </w:pPr>
      <w:r>
        <w:rPr/>
        <w:t xml:space="preserve">第三节 生化诊断试剂市场</w:t>
      </w:r>
    </w:p>
    <w:p>
      <w:pPr>
        <w:spacing w:before="75" w:after="0"/>
      </w:pPr>
      <w:r>
        <w:rPr/>
        <w:t xml:space="preserve">一、市场规模与结构</w:t>
      </w:r>
    </w:p>
    <w:p>
      <w:pPr>
        <w:spacing w:before="75" w:after="0"/>
      </w:pPr>
      <w:r>
        <w:rPr/>
        <w:t xml:space="preserve">二、试剂盒与校准品</w:t>
      </w:r>
    </w:p>
    <w:p>
      <w:pPr>
        <w:spacing w:before="75" w:after="0"/>
      </w:pPr>
      <w:r>
        <w:rPr/>
        <w:t xml:space="preserve">三、集采影响分析</w:t>
      </w:r>
    </w:p>
    <w:p>
      <w:pPr>
        <w:spacing w:before="75" w:after="0"/>
      </w:pPr>
      <w:r>
        <w:rPr>
          <w:b w:val="1"/>
          <w:bCs w:val="1"/>
        </w:rPr>
        <w:t xml:space="preserve">第八章 分子诊断市场深度解析</w:t>
      </w:r>
    </w:p>
    <w:p>
      <w:pPr>
        <w:spacing w:before="75" w:after="0"/>
      </w:pPr>
      <w:r>
        <w:rPr/>
        <w:t xml:space="preserve">第一节 分子诊断市场全景</w:t>
      </w:r>
    </w:p>
    <w:p>
      <w:pPr>
        <w:spacing w:before="75" w:after="0"/>
      </w:pPr>
      <w:r>
        <w:rPr/>
        <w:t xml:space="preserve">一、市场规模与增长</w:t>
      </w:r>
    </w:p>
    <w:p>
      <w:pPr>
        <w:spacing w:before="75" w:after="0"/>
      </w:pPr>
      <w:r>
        <w:rPr/>
        <w:t xml:space="preserve">二、pcr与基因测序分布</w:t>
      </w:r>
    </w:p>
    <w:p>
      <w:pPr>
        <w:spacing w:before="75" w:after="0"/>
      </w:pPr>
      <w:r>
        <w:rPr/>
        <w:t xml:space="preserve">三、技术性能指标</w:t>
      </w:r>
    </w:p>
    <w:p>
      <w:pPr>
        <w:spacing w:before="75" w:after="0"/>
      </w:pPr>
      <w:r>
        <w:rPr/>
        <w:t xml:space="preserve">第二节 pcr诊断市场</w:t>
      </w:r>
    </w:p>
    <w:p>
      <w:pPr>
        <w:spacing w:before="75" w:after="0"/>
      </w:pPr>
      <w:r>
        <w:rPr/>
        <w:t xml:space="preserve">一、市场规模与增长</w:t>
      </w:r>
    </w:p>
    <w:p>
      <w:pPr>
        <w:spacing w:before="75" w:after="0"/>
      </w:pPr>
      <w:r>
        <w:rPr/>
        <w:t xml:space="preserve">二、实时荧光与数字pcr</w:t>
      </w:r>
    </w:p>
    <w:p>
      <w:pPr>
        <w:spacing w:before="75" w:after="0"/>
      </w:pPr>
      <w:r>
        <w:rPr/>
        <w:t xml:space="preserve">三、传染病与肿瘤检测</w:t>
      </w:r>
    </w:p>
    <w:p>
      <w:pPr>
        <w:spacing w:before="75" w:after="0"/>
      </w:pPr>
      <w:r>
        <w:rPr/>
        <w:t xml:space="preserve">第三节 基因测序与液体活检市场</w:t>
      </w:r>
    </w:p>
    <w:p>
      <w:pPr>
        <w:spacing w:before="75" w:after="0"/>
      </w:pPr>
      <w:r>
        <w:rPr/>
        <w:t xml:space="preserve">一、市场规模与结构</w:t>
      </w:r>
    </w:p>
    <w:p>
      <w:pPr>
        <w:spacing w:before="75" w:after="0"/>
      </w:pPr>
      <w:r>
        <w:rPr/>
        <w:t xml:space="preserve">二、ngs与伴随诊断</w:t>
      </w:r>
    </w:p>
    <w:p>
      <w:pPr>
        <w:spacing w:before="75" w:after="0"/>
      </w:pPr>
      <w:r>
        <w:rPr/>
        <w:t xml:space="preserve">三、肿瘤早筛应用</w:t>
      </w:r>
    </w:p>
    <w:p>
      <w:pPr>
        <w:spacing w:before="75" w:after="0"/>
      </w:pPr>
      <w:r>
        <w:rPr>
          <w:b w:val="1"/>
          <w:bCs w:val="1"/>
        </w:rPr>
        <w:t xml:space="preserve">第九章 微生物与血液诊断市场专项分析</w:t>
      </w:r>
    </w:p>
    <w:p>
      <w:pPr>
        <w:spacing w:before="75" w:after="0"/>
      </w:pPr>
      <w:r>
        <w:rPr/>
        <w:t xml:space="preserve">第一节 微生物诊断市场</w:t>
      </w:r>
    </w:p>
    <w:p>
      <w:pPr>
        <w:spacing w:before="75" w:after="0"/>
      </w:pPr>
      <w:r>
        <w:rPr/>
        <w:t xml:space="preserve">一、市场规模与增长</w:t>
      </w:r>
    </w:p>
    <w:p>
      <w:pPr>
        <w:spacing w:before="75" w:after="0"/>
      </w:pPr>
      <w:r>
        <w:rPr/>
        <w:t xml:space="preserve">二、培养与药敏检测</w:t>
      </w:r>
    </w:p>
    <w:p>
      <w:pPr>
        <w:spacing w:before="75" w:after="0"/>
      </w:pPr>
      <w:r>
        <w:rPr/>
        <w:t xml:space="preserve">三、质谱与分子鉴定</w:t>
      </w:r>
    </w:p>
    <w:p>
      <w:pPr>
        <w:spacing w:before="75" w:after="0"/>
      </w:pPr>
      <w:r>
        <w:rPr/>
        <w:t xml:space="preserve">第二节 血液学与凝血诊断市场</w:t>
      </w:r>
    </w:p>
    <w:p>
      <w:pPr>
        <w:spacing w:before="75" w:after="0"/>
      </w:pPr>
      <w:r>
        <w:rPr/>
        <w:t xml:space="preserve">一、市场规模与结构</w:t>
      </w:r>
    </w:p>
    <w:p>
      <w:pPr>
        <w:spacing w:before="75" w:after="0"/>
      </w:pPr>
      <w:r>
        <w:rPr/>
        <w:t xml:space="preserve">二、血细胞分析仪市场</w:t>
      </w:r>
    </w:p>
    <w:p>
      <w:pPr>
        <w:spacing w:before="75" w:after="0"/>
      </w:pPr>
      <w:r>
        <w:rPr/>
        <w:t xml:space="preserve">三、凝血功能检测</w:t>
      </w:r>
    </w:p>
    <w:p>
      <w:pPr>
        <w:spacing w:before="75" w:after="0"/>
      </w:pPr>
      <w:r>
        <w:rPr/>
        <w:t xml:space="preserve">第三节 血型与组织配型市场</w:t>
      </w:r>
    </w:p>
    <w:p>
      <w:pPr>
        <w:spacing w:before="75" w:after="0"/>
      </w:pPr>
      <w:r>
        <w:rPr/>
        <w:t xml:space="preserve">一、市场规模与增长</w:t>
      </w:r>
    </w:p>
    <w:p>
      <w:pPr>
        <w:spacing w:before="75" w:after="0"/>
      </w:pPr>
      <w:r>
        <w:rPr/>
        <w:t xml:space="preserve">二、输血安全检测</w:t>
      </w:r>
    </w:p>
    <w:p>
      <w:pPr>
        <w:spacing w:before="75" w:after="0"/>
      </w:pPr>
      <w:r>
        <w:rPr/>
        <w:t xml:space="preserve">三、移植配型技术</w:t>
      </w:r>
    </w:p>
    <w:p>
      <w:pPr>
        <w:spacing w:before="75" w:after="0"/>
      </w:pPr>
      <w:r>
        <w:rPr>
          <w:b w:val="1"/>
          <w:bCs w:val="1"/>
        </w:rPr>
        <w:t xml:space="preserve">第十章 poct即时检验市场分析</w:t>
      </w:r>
    </w:p>
    <w:p>
      <w:pPr>
        <w:spacing w:before="75" w:after="0"/>
      </w:pPr>
      <w:r>
        <w:rPr/>
        <w:t xml:space="preserve">第一节 poct市场概况</w:t>
      </w:r>
    </w:p>
    <w:p>
      <w:pPr>
        <w:spacing w:before="75" w:after="0"/>
      </w:pPr>
      <w:r>
        <w:rPr/>
        <w:t xml:space="preserve">一、市场规模与增长</w:t>
      </w:r>
    </w:p>
    <w:p>
      <w:pPr>
        <w:spacing w:before="75" w:after="0"/>
      </w:pPr>
      <w:r>
        <w:rPr/>
        <w:t xml:space="preserve">二、血糖与心血管检测分布</w:t>
      </w:r>
    </w:p>
    <w:p>
      <w:pPr>
        <w:spacing w:before="75" w:after="0"/>
      </w:pPr>
      <w:r>
        <w:rPr/>
        <w:t xml:space="preserve">三、技术发展趋势</w:t>
      </w:r>
    </w:p>
    <w:p>
      <w:pPr>
        <w:spacing w:before="75" w:after="0"/>
      </w:pPr>
      <w:r>
        <w:rPr/>
        <w:t xml:space="preserve">第二节 家用poct市场</w:t>
      </w:r>
    </w:p>
    <w:p>
      <w:pPr>
        <w:spacing w:before="75" w:after="0"/>
      </w:pPr>
      <w:r>
        <w:rPr/>
        <w:t xml:space="preserve">一、市场规模与结构</w:t>
      </w:r>
    </w:p>
    <w:p>
      <w:pPr>
        <w:spacing w:before="75" w:after="0"/>
      </w:pPr>
      <w:r>
        <w:rPr/>
        <w:t xml:space="preserve">二、血糖仪与试纸市场</w:t>
      </w:r>
    </w:p>
    <w:p>
      <w:pPr>
        <w:spacing w:before="75" w:after="0"/>
      </w:pPr>
      <w:r>
        <w:rPr/>
        <w:t xml:space="preserve">三、可穿戴监测设备</w:t>
      </w:r>
    </w:p>
    <w:p>
      <w:pPr>
        <w:spacing w:before="75" w:after="0"/>
      </w:pPr>
      <w:r>
        <w:rPr/>
        <w:t xml:space="preserve">第三节 专业poct市场</w:t>
      </w:r>
    </w:p>
    <w:p>
      <w:pPr>
        <w:spacing w:before="75" w:after="0"/>
      </w:pPr>
      <w:r>
        <w:rPr/>
        <w:t xml:space="preserve">一、急诊与icu应用</w:t>
      </w:r>
    </w:p>
    <w:p>
      <w:pPr>
        <w:spacing w:before="75" w:after="0"/>
      </w:pPr>
      <w:r>
        <w:rPr/>
        <w:t xml:space="preserve">二、基层医疗配置</w:t>
      </w:r>
    </w:p>
    <w:p>
      <w:pPr>
        <w:spacing w:before="75" w:after="0"/>
      </w:pPr>
      <w:r>
        <w:rPr/>
        <w:t xml:space="preserve">三、新冠与其他传染病</w:t>
      </w:r>
    </w:p>
    <w:p>
      <w:pPr>
        <w:spacing w:before="75" w:after="0"/>
      </w:pPr>
      <w:r>
        <w:rPr>
          <w:b w:val="1"/>
          <w:bCs w:val="1"/>
        </w:rPr>
        <w:t xml:space="preserve">第十一章 体外诊断上游核心原料市场分析</w:t>
      </w:r>
    </w:p>
    <w:p>
      <w:pPr>
        <w:spacing w:before="75" w:after="0"/>
      </w:pPr>
      <w:r>
        <w:rPr/>
        <w:t xml:space="preserve">第一节 抗原抗体与酶市场</w:t>
      </w:r>
    </w:p>
    <w:p>
      <w:pPr>
        <w:spacing w:before="75" w:after="0"/>
      </w:pPr>
      <w:r>
        <w:rPr/>
        <w:t xml:space="preserve">一、市场规模与供需</w:t>
      </w:r>
    </w:p>
    <w:p>
      <w:pPr>
        <w:spacing w:before="75" w:after="0"/>
      </w:pPr>
      <w:r>
        <w:rPr/>
        <w:t xml:space="preserve">二、单克隆抗体技术</w:t>
      </w:r>
    </w:p>
    <w:p>
      <w:pPr>
        <w:spacing w:before="75" w:after="0"/>
      </w:pPr>
      <w:r>
        <w:rPr/>
        <w:t xml:space="preserve">三、国产化率与技术突破</w:t>
      </w:r>
    </w:p>
    <w:p>
      <w:pPr>
        <w:spacing w:before="75" w:after="0"/>
      </w:pPr>
      <w:r>
        <w:rPr/>
        <w:t xml:space="preserve">第二节 微球与磁珠市场</w:t>
      </w:r>
    </w:p>
    <w:p>
      <w:pPr>
        <w:spacing w:before="75" w:after="0"/>
      </w:pPr>
      <w:r>
        <w:rPr/>
        <w:t xml:space="preserve">一、市场规模与结构</w:t>
      </w:r>
    </w:p>
    <w:p>
      <w:pPr>
        <w:spacing w:before="75" w:after="0"/>
      </w:pPr>
      <w:r>
        <w:rPr/>
        <w:t xml:space="preserve">二、荧光微球与磁微粒</w:t>
      </w:r>
    </w:p>
    <w:p>
      <w:pPr>
        <w:spacing w:before="75" w:after="0"/>
      </w:pPr>
      <w:r>
        <w:rPr/>
        <w:t xml:space="preserve">三、纳米材料技术</w:t>
      </w:r>
    </w:p>
    <w:p>
      <w:pPr>
        <w:spacing w:before="75" w:after="0"/>
      </w:pPr>
      <w:r>
        <w:rPr/>
        <w:t xml:space="preserve">第三节 引物探针与芯片市场</w:t>
      </w:r>
    </w:p>
    <w:p>
      <w:pPr>
        <w:spacing w:before="75" w:after="0"/>
      </w:pPr>
      <w:r>
        <w:rPr/>
        <w:t xml:space="preserve">一、市场规模与增长</w:t>
      </w:r>
    </w:p>
    <w:p>
      <w:pPr>
        <w:spacing w:before="75" w:after="0"/>
      </w:pPr>
      <w:r>
        <w:rPr/>
        <w:t xml:space="preserve">二、分子诊断原料</w:t>
      </w:r>
    </w:p>
    <w:p>
      <w:pPr>
        <w:spacing w:before="75" w:after="0"/>
      </w:pPr>
      <w:r>
        <w:rPr/>
        <w:t xml:space="preserve">三、基因芯片技术</w:t>
      </w:r>
    </w:p>
    <w:p>
      <w:pPr>
        <w:spacing w:before="75" w:after="0"/>
      </w:pPr>
      <w:r>
        <w:rPr>
          <w:b w:val="1"/>
          <w:bCs w:val="1"/>
        </w:rPr>
        <w:t xml:space="preserve">第十二章 体外诊断下游应用市场分析</w:t>
      </w:r>
    </w:p>
    <w:p>
      <w:pPr>
        <w:spacing w:before="75" w:after="0"/>
      </w:pPr>
      <w:r>
        <w:rPr/>
        <w:t xml:space="preserve">第一节 三级医院应用市场</w:t>
      </w:r>
    </w:p>
    <w:p>
      <w:pPr>
        <w:spacing w:before="75" w:after="0"/>
      </w:pPr>
      <w:r>
        <w:rPr/>
        <w:t xml:space="preserve">一、高端检测项目需求</w:t>
      </w:r>
    </w:p>
    <w:p>
      <w:pPr>
        <w:spacing w:before="75" w:after="0"/>
      </w:pPr>
      <w:r>
        <w:rPr/>
        <w:t xml:space="preserve">二、自动化流水线配置</w:t>
      </w:r>
    </w:p>
    <w:p>
      <w:pPr>
        <w:spacing w:before="75" w:after="0"/>
      </w:pPr>
      <w:r>
        <w:rPr/>
        <w:t xml:space="preserve">三、科研与教学应用</w:t>
      </w:r>
    </w:p>
    <w:p>
      <w:pPr>
        <w:spacing w:before="75" w:after="0"/>
      </w:pPr>
      <w:r>
        <w:rPr/>
        <w:t xml:space="preserve">第二节 二级医院与基层医疗市场</w:t>
      </w:r>
    </w:p>
    <w:p>
      <w:pPr>
        <w:spacing w:before="75" w:after="0"/>
      </w:pPr>
      <w:r>
        <w:rPr/>
        <w:t xml:space="preserve">一、常规检测项目需求</w:t>
      </w:r>
    </w:p>
    <w:p>
      <w:pPr>
        <w:spacing w:before="75" w:after="0"/>
      </w:pPr>
      <w:r>
        <w:rPr/>
        <w:t xml:space="preserve">二、poct设备配置</w:t>
      </w:r>
    </w:p>
    <w:p>
      <w:pPr>
        <w:spacing w:before="75" w:after="0"/>
      </w:pPr>
      <w:r>
        <w:rPr/>
        <w:t xml:space="preserve">三、分级诊疗推动</w:t>
      </w:r>
    </w:p>
    <w:p>
      <w:pPr>
        <w:spacing w:before="75" w:after="0"/>
      </w:pPr>
      <w:r>
        <w:rPr/>
        <w:t xml:space="preserve">第三节 第三方医学检验市场</w:t>
      </w:r>
    </w:p>
    <w:p>
      <w:pPr>
        <w:spacing w:before="75" w:after="0"/>
      </w:pPr>
      <w:r>
        <w:rPr/>
        <w:t xml:space="preserve">一、独立医学实验室需求</w:t>
      </w:r>
    </w:p>
    <w:p>
      <w:pPr>
        <w:spacing w:before="75" w:after="0"/>
      </w:pPr>
      <w:r>
        <w:rPr/>
        <w:t xml:space="preserve">二、区域检验中心</w:t>
      </w:r>
    </w:p>
    <w:p>
      <w:pPr>
        <w:spacing w:before="75" w:after="0"/>
      </w:pPr>
      <w:r>
        <w:rPr/>
        <w:t xml:space="preserve">三、特检项目外包</w:t>
      </w:r>
    </w:p>
    <w:p>
      <w:pPr>
        <w:spacing w:before="75" w:after="0"/>
      </w:pPr>
      <w:r>
        <w:rPr>
          <w:b w:val="1"/>
          <w:bCs w:val="1"/>
        </w:rPr>
        <w:t xml:space="preserve">第十三章 中国体外诊断行业进出口分析</w:t>
      </w:r>
    </w:p>
    <w:p>
      <w:pPr>
        <w:spacing w:before="75" w:after="0"/>
      </w:pPr>
      <w:r>
        <w:rPr/>
        <w:t xml:space="preserve">第一节 进出口总体规模</w:t>
      </w:r>
    </w:p>
    <w:p>
      <w:pPr>
        <w:spacing w:before="75" w:after="0"/>
      </w:pPr>
      <w:r>
        <w:rPr/>
        <w:t xml:space="preserve">一、进口规模与结构</w:t>
      </w:r>
    </w:p>
    <w:p>
      <w:pPr>
        <w:spacing w:before="75" w:after="0"/>
      </w:pPr>
      <w:r>
        <w:rPr/>
        <w:t xml:space="preserve">二、出口规模与增长</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一、诊断仪器进出口</w:t>
      </w:r>
    </w:p>
    <w:p>
      <w:pPr>
        <w:spacing w:before="75" w:after="0"/>
      </w:pPr>
      <w:r>
        <w:rPr/>
        <w:t xml:space="preserve">二、诊断试剂进出口</w:t>
      </w:r>
    </w:p>
    <w:p>
      <w:pPr>
        <w:spacing w:before="75" w:after="0"/>
      </w:pPr>
      <w:r>
        <w:rPr/>
        <w:t xml:space="preserve">三、核心原料进出口</w:t>
      </w:r>
    </w:p>
    <w:p>
      <w:pPr>
        <w:spacing w:before="75" w:after="0"/>
      </w:pPr>
      <w:r>
        <w:rPr/>
        <w:t xml:space="preserve">第三节 进出口区域分布</w:t>
      </w:r>
    </w:p>
    <w:p>
      <w:pPr>
        <w:spacing w:before="75" w:after="0"/>
      </w:pPr>
      <w:r>
        <w:rPr/>
        <w:t xml:space="preserve">一、进口来源地分析</w:t>
      </w:r>
    </w:p>
    <w:p>
      <w:pPr>
        <w:spacing w:before="75" w:after="0"/>
      </w:pPr>
      <w:r>
        <w:rPr/>
        <w:t xml:space="preserve">二、出口目的地分析</w:t>
      </w:r>
    </w:p>
    <w:p>
      <w:pPr>
        <w:spacing w:before="75" w:after="0"/>
      </w:pPr>
      <w:r>
        <w:rPr/>
        <w:t xml:space="preserve">三、区域贸易格局演变</w:t>
      </w:r>
    </w:p>
    <w:p>
      <w:pPr>
        <w:spacing w:before="75" w:after="0"/>
      </w:pPr>
      <w:r>
        <w:rPr>
          <w:b w:val="1"/>
          <w:bCs w:val="1"/>
        </w:rPr>
        <w:t xml:space="preserve">第十四章 中国体外诊断行业竞争格局分析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一、免疫诊断竞争格局</w:t>
      </w:r>
    </w:p>
    <w:p>
      <w:pPr>
        <w:spacing w:before="75" w:after="0"/>
      </w:pPr>
      <w:r>
        <w:rPr/>
        <w:t xml:space="preserve">二、生化诊断竞争格局</w:t>
      </w:r>
    </w:p>
    <w:p>
      <w:pPr>
        <w:spacing w:before="75" w:after="0"/>
      </w:pPr>
      <w:r>
        <w:rPr/>
        <w:t xml:space="preserve">三、分子诊断竞争格局</w:t>
      </w:r>
    </w:p>
    <w:p>
      <w:pPr>
        <w:spacing w:before="75" w:after="0"/>
      </w:pPr>
      <w:r>
        <w:rPr>
          <w:b w:val="1"/>
          <w:bCs w:val="1"/>
        </w:rPr>
        <w:t xml:space="preserve">第十五章 中国体外诊断行业技术发展分析</w:t>
      </w:r>
    </w:p>
    <w:p>
      <w:pPr>
        <w:spacing w:before="75" w:after="0"/>
      </w:pPr>
      <w:r>
        <w:rPr/>
        <w:t xml:space="preserve">第一节 核心技术发展现状</w:t>
      </w:r>
    </w:p>
    <w:p>
      <w:pPr>
        <w:spacing w:before="75" w:after="0"/>
      </w:pPr>
      <w:r>
        <w:rPr/>
        <w:t xml:space="preserve">一、免疫检测技术</w:t>
      </w:r>
    </w:p>
    <w:p>
      <w:pPr>
        <w:spacing w:before="75" w:after="0"/>
      </w:pPr>
      <w:r>
        <w:rPr/>
        <w:t xml:space="preserve">二、分子诊断技术</w:t>
      </w:r>
    </w:p>
    <w:p>
      <w:pPr>
        <w:spacing w:before="75" w:after="0"/>
      </w:pPr>
      <w:r>
        <w:rPr/>
        <w:t xml:space="preserve">三、自动化与智能化</w:t>
      </w:r>
    </w:p>
    <w:p>
      <w:pPr>
        <w:spacing w:before="75" w:after="0"/>
      </w:pPr>
      <w:r>
        <w:rPr/>
        <w:t xml:space="preserve">第二节 技术发展趋势</w:t>
      </w:r>
    </w:p>
    <w:p>
      <w:pPr>
        <w:spacing w:before="75" w:after="0"/>
      </w:pPr>
      <w:r>
        <w:rPr/>
        <w:t xml:space="preserve">一、微流控芯片技术</w:t>
      </w:r>
    </w:p>
    <w:p>
      <w:pPr>
        <w:spacing w:before="75" w:after="0"/>
      </w:pPr>
      <w:r>
        <w:rPr/>
        <w:t xml:space="preserve">二、质谱分析技术</w:t>
      </w:r>
    </w:p>
    <w:p>
      <w:pPr>
        <w:spacing w:before="75" w:after="0"/>
      </w:pPr>
      <w:r>
        <w:rPr/>
        <w:t xml:space="preserve">三、人工智能辅助诊断</w:t>
      </w:r>
    </w:p>
    <w:p>
      <w:pPr>
        <w:spacing w:before="75" w:after="0"/>
      </w:pPr>
      <w:r>
        <w:rPr/>
        <w:t xml:space="preserve">第三节 技术壁垒与突破方向</w:t>
      </w:r>
    </w:p>
    <w:p>
      <w:pPr>
        <w:spacing w:before="75" w:after="0"/>
      </w:pPr>
      <w:r>
        <w:rPr/>
        <w:t xml:space="preserve">一、高端试剂原料壁垒</w:t>
      </w:r>
    </w:p>
    <w:p>
      <w:pPr>
        <w:spacing w:before="75" w:after="0"/>
      </w:pPr>
      <w:r>
        <w:rPr/>
        <w:t xml:space="preserve">二、精密仪器制造壁垒</w:t>
      </w:r>
    </w:p>
    <w:p>
      <w:pPr>
        <w:spacing w:before="75" w:after="0"/>
      </w:pPr>
      <w:r>
        <w:rPr/>
        <w:t xml:space="preserve">三、国产技术突破路径</w:t>
      </w:r>
    </w:p>
    <w:p>
      <w:pPr>
        <w:spacing w:before="75" w:after="0"/>
      </w:pPr>
      <w:r>
        <w:rPr>
          <w:b w:val="1"/>
          <w:bCs w:val="1"/>
        </w:rPr>
        <w:t xml:space="preserve">第十六章 中国体外诊断行业区域市场分析</w:t>
      </w:r>
    </w:p>
    <w:p>
      <w:pPr>
        <w:spacing w:before="75" w:after="0"/>
      </w:pPr>
      <w:r>
        <w:rPr/>
        <w:t xml:space="preserve">第一节 区域市场总体分布</w:t>
      </w:r>
    </w:p>
    <w:p>
      <w:pPr>
        <w:spacing w:before="75" w:after="0"/>
      </w:pPr>
      <w:r>
        <w:rPr/>
        <w:t xml:space="preserve">一、长三角产业集群</w:t>
      </w:r>
    </w:p>
    <w:p>
      <w:pPr>
        <w:spacing w:before="75" w:after="0"/>
      </w:pPr>
      <w:r>
        <w:rPr/>
        <w:t xml:space="preserve">二、珠三角产业集群</w:t>
      </w:r>
    </w:p>
    <w:p>
      <w:pPr>
        <w:spacing w:before="75" w:after="0"/>
      </w:pPr>
      <w:r>
        <w:rPr/>
        <w:t xml:space="preserve">三、京津冀产业集群</w:t>
      </w:r>
    </w:p>
    <w:p>
      <w:pPr>
        <w:spacing w:before="75" w:after="0"/>
      </w:pPr>
      <w:r>
        <w:rPr/>
        <w:t xml:space="preserve">第二节 重点区域市场深度分析</w:t>
      </w:r>
    </w:p>
    <w:p>
      <w:pPr>
        <w:spacing w:before="75" w:after="0"/>
      </w:pPr>
      <w:r>
        <w:rPr/>
        <w:t xml:space="preserve">一、广东省市场分析</w:t>
      </w:r>
    </w:p>
    <w:p>
      <w:pPr>
        <w:spacing w:before="75" w:after="0"/>
      </w:pPr>
      <w:r>
        <w:rPr/>
        <w:t xml:space="preserve">二、江苏省市场分析</w:t>
      </w:r>
    </w:p>
    <w:p>
      <w:pPr>
        <w:spacing w:before="75" w:after="0"/>
      </w:pPr>
      <w:r>
        <w:rPr/>
        <w:t xml:space="preserve">三、浙江省市场分析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第十七章 中国体外诊断行业投资风险与机会</w:t>
      </w:r>
    </w:p>
    <w:p>
      <w:pPr>
        <w:spacing w:before="75" w:after="0"/>
      </w:pPr>
      <w:r>
        <w:rPr/>
        <w:t xml:space="preserve">第一节 行业投资风险分析</w:t>
      </w:r>
    </w:p>
    <w:p>
      <w:pPr>
        <w:spacing w:before="75" w:after="0"/>
      </w:pPr>
      <w:r>
        <w:rPr/>
        <w:t xml:space="preserve">一、集采降价风险</w:t>
      </w:r>
    </w:p>
    <w:p>
      <w:pPr>
        <w:spacing w:before="75" w:after="0"/>
      </w:pPr>
      <w:r>
        <w:rPr/>
        <w:t xml:space="preserve">二、技术迭代风险</w:t>
      </w:r>
    </w:p>
    <w:p>
      <w:pPr>
        <w:spacing w:before="75" w:after="0"/>
      </w:pPr>
      <w:r>
        <w:rPr/>
        <w:t xml:space="preserve">三、市场竞争风险</w:t>
      </w:r>
    </w:p>
    <w:p>
      <w:pPr>
        <w:spacing w:before="75" w:after="0"/>
      </w:pPr>
      <w:r>
        <w:rPr/>
        <w:t xml:space="preserve">第二节 行业投资机会分析</w:t>
      </w:r>
    </w:p>
    <w:p>
      <w:pPr>
        <w:spacing w:before="75" w:after="0"/>
      </w:pPr>
      <w:r>
        <w:rPr/>
        <w:t xml:space="preserve">一、国产替代投资机会</w:t>
      </w:r>
    </w:p>
    <w:p>
      <w:pPr>
        <w:spacing w:before="75" w:after="0"/>
      </w:pPr>
      <w:r>
        <w:rPr/>
        <w:t xml:space="preserve">二、新兴应用投资机会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第十八章 2026-2031年中国体外诊断行业发展预测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二、细分技术预测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一、自动化渗透率预测</w:t>
      </w:r>
    </w:p>
    <w:p>
      <w:pPr>
        <w:spacing w:before="75" w:after="0"/>
      </w:pPr>
      <w:r>
        <w:rPr/>
        <w:t xml:space="preserve">二、国产化率预测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第十九章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图表：体外诊断产业链结构图</w:t>
      </w:r>
    </w:p>
    <w:p>
      <w:pPr>
        <w:spacing w:before="75" w:after="0"/>
      </w:pPr>
      <w:r>
        <w:rPr/>
        <w:t xml:space="preserve">图表：2023-2025年全球体外诊断市场规模及增长率</w:t>
      </w:r>
    </w:p>
    <w:p>
      <w:pPr>
        <w:spacing w:before="75" w:after="0"/>
      </w:pPr>
      <w:r>
        <w:rPr/>
        <w:t xml:space="preserve">图表：2025年全球体外诊断区域市场分布</w:t>
      </w:r>
    </w:p>
    <w:p>
      <w:pPr>
        <w:spacing w:before="75" w:after="0"/>
      </w:pPr>
      <w:r>
        <w:rPr/>
        <w:t xml:space="preserve">图表：2023-2025年中国体外诊断市场规模及增长率</w:t>
      </w:r>
    </w:p>
    <w:p>
      <w:pPr>
        <w:spacing w:before="75" w:after="0"/>
      </w:pPr>
      <w:r>
        <w:rPr/>
        <w:t xml:space="preserve">图表：2025年中国体外诊断技术平台结构分布</w:t>
      </w:r>
    </w:p>
    <w:p>
      <w:pPr>
        <w:spacing w:before="75" w:after="0"/>
      </w:pPr>
      <w:r>
        <w:rPr/>
        <w:t xml:space="preserve">图表：2025年中国体外诊断区域市场分布</w:t>
      </w:r>
    </w:p>
    <w:p>
      <w:pPr>
        <w:spacing w:before="75" w:after="0"/>
      </w:pPr>
      <w:r>
        <w:rPr/>
        <w:t xml:space="preserve">图表：2023-2025年中国免疫诊断市场规模</w:t>
      </w:r>
    </w:p>
    <w:p>
      <w:pPr>
        <w:spacing w:before="75" w:after="0"/>
      </w:pPr>
      <w:r>
        <w:rPr/>
        <w:t xml:space="preserve">图表：2025年中国免疫诊断产品结构</w:t>
      </w:r>
    </w:p>
    <w:p>
      <w:pPr>
        <w:spacing w:before="75" w:after="0"/>
      </w:pPr>
      <w:r>
        <w:rPr/>
        <w:t xml:space="preserve">图表：2023-2025年中国生化诊断市场规模</w:t>
      </w:r>
    </w:p>
    <w:p>
      <w:pPr>
        <w:spacing w:before="75" w:after="0"/>
      </w:pPr>
      <w:r>
        <w:rPr/>
        <w:t xml:space="preserve">图表：2025年全球生化诊断区域分布</w:t>
      </w:r>
    </w:p>
    <w:p>
      <w:pPr>
        <w:spacing w:before="75" w:after="0"/>
      </w:pPr>
      <w:r>
        <w:rPr/>
        <w:t xml:space="preserve">图表：2023-2025年中国分子诊断市场规模</w:t>
      </w:r>
    </w:p>
    <w:p>
      <w:pPr>
        <w:spacing w:before="75" w:after="0"/>
      </w:pPr>
      <w:r>
        <w:rPr/>
        <w:t xml:space="preserve">图表：2025年分子诊断技术结构</w:t>
      </w:r>
    </w:p>
    <w:p>
      <w:pPr>
        <w:spacing w:before="75" w:after="0"/>
      </w:pPr>
      <w:r>
        <w:rPr/>
        <w:t xml:space="preserve">图表：2023-2025年全球poct市场规模</w:t>
      </w:r>
    </w:p>
    <w:p>
      <w:pPr>
        <w:spacing w:before="75" w:after="0"/>
      </w:pPr>
      <w:r>
        <w:rPr/>
        <w:t xml:space="preserve">图表：2025年中国poct市场结构</w:t>
      </w:r>
    </w:p>
    <w:p>
      <w:pPr>
        <w:spacing w:before="75" w:after="0"/>
      </w:pPr>
      <w:r>
        <w:rPr/>
        <w:t xml:space="preserve">图表：2023-2025年全球血液诊断市场规模</w:t>
      </w:r>
    </w:p>
    <w:p>
      <w:pPr>
        <w:spacing w:before="75" w:after="0"/>
      </w:pPr>
      <w:r>
        <w:rPr/>
        <w:t xml:space="preserve">图表：2025年体外诊断上游原料成本结构</w:t>
      </w:r>
    </w:p>
    <w:p>
      <w:pPr>
        <w:spacing w:before="75" w:after="0"/>
      </w:pPr>
      <w:r>
        <w:rPr/>
        <w:t xml:space="preserve">图表：2024-2025年中国体外诊断进出口金额</w:t>
      </w:r>
    </w:p>
    <w:p>
      <w:pPr>
        <w:spacing w:before="75" w:after="0"/>
      </w:pPr>
      <w:r>
        <w:rPr/>
        <w:t xml:space="preserve">图表：2025年中国体外诊断出口产品结构</w:t>
      </w:r>
    </w:p>
    <w:p>
      <w:pPr>
        <w:spacing w:before="75" w:after="0"/>
      </w:pPr>
      <w:r>
        <w:rPr/>
        <w:t xml:space="preserve">图表：2025年体外诊断行业市场集中度分析</w:t>
      </w:r>
    </w:p>
    <w:p>
      <w:pPr>
        <w:spacing w:before="75" w:after="0"/>
      </w:pPr>
      <w:r>
        <w:rPr/>
        <w:t xml:space="preserve">图表：2025年免疫诊断市场竞争格局</w:t>
      </w:r>
    </w:p>
    <w:p>
      <w:pPr>
        <w:spacing w:before="75" w:after="0"/>
      </w:pPr>
      <w:r>
        <w:rPr/>
        <w:t xml:space="preserve">图表：2025年分子诊断市场竞争格局</w:t>
      </w:r>
    </w:p>
    <w:p>
      <w:pPr>
        <w:spacing w:before="75" w:after="0"/>
      </w:pPr>
      <w:r>
        <w:rPr/>
        <w:t xml:space="preserve">图表：2025年中国体外诊断行业区域分布热力图</w:t>
      </w:r>
    </w:p>
    <w:p>
      <w:pPr>
        <w:spacing w:before="75" w:after="0"/>
      </w:pPr>
      <w:r>
        <w:rPr/>
        <w:t xml:space="preserve">图表：2026-2031年中国体外诊断市场规模预测</w:t>
      </w:r>
    </w:p>
    <w:p>
      <w:pPr>
        <w:spacing w:before="75" w:after="0"/>
      </w:pPr>
      <w:r>
        <w:rPr/>
        <w:t xml:space="preserve">图表：2026-2031年体外诊断细分技术增长预测</w:t>
      </w:r>
    </w:p>
    <w:p>
      <w:pPr>
        <w:spacing w:before="75" w:after="0"/>
      </w:pPr>
      <w:r>
        <w:rPr/>
        <w:t xml:space="preserve">图表：2026-2031年体外诊断国产化率预测</w:t>
      </w:r>
    </w:p>
    <w:p>
      <w:pPr>
        <w:spacing w:before="75" w:after="0"/>
      </w:pPr>
      <w:r>
        <w:rPr/>
        <w:t xml:space="preserve">图表：2026-2031年poct渗透率预测</w:t>
      </w:r>
    </w:p>
    <w:p>
      <w:pPr>
        <w:spacing w:before="75" w:after="0"/>
      </w:pPr>
      <w:r>
        <w:rPr/>
        <w:t xml:space="preserve">图表：2023-2025年体外诊断上游原料市场规模</w:t>
      </w:r>
    </w:p>
    <w:p>
      <w:pPr>
        <w:spacing w:before="75" w:after="0"/>
      </w:pPr>
      <w:r>
        <w:rPr/>
        <w:t xml:space="preserve">图表：2025年体外诊断下游应用市场结构</w:t>
      </w:r>
    </w:p>
    <w:p>
      <w:pPr>
        <w:spacing w:before="75" w:after="0"/>
      </w:pPr>
      <w:r>
        <w:rPr/>
        <w:t xml:space="preserve">图表：2025年中国体外诊断进出口区域分布</w:t>
      </w:r>
    </w:p>
    <w:p>
      <w:pPr>
        <w:spacing w:before="75" w:after="0"/>
      </w:pPr>
      <w:r>
        <w:rPr/>
        <w:t xml:space="preserve">图表：2025年体外诊断行业技术专利分布</w:t>
      </w:r>
    </w:p>
    <w:p>
      <w:pPr>
        <w:spacing w:before="75" w:after="0"/>
      </w:pPr>
      <w:r>
        <w:rPr/>
        <w:t xml:space="preserve">图表：2023-2025年体外诊断行业投融资规模</w:t>
      </w:r>
    </w:p>
    <w:p>
      <w:pPr>
        <w:spacing w:before="75" w:after="0"/>
      </w:pPr>
      <w:r>
        <w:rPr/>
        <w:t xml:space="preserve">图表：2026-2031年体外诊断行业细分市场增长率预测</w:t>
      </w:r>
    </w:p>
    <w:p>
      <w:pPr>
        <w:spacing w:before="75" w:after="0"/>
      </w:pPr>
      <w:r>
        <w:rPr/>
        <w:t xml:space="preserve">图表：国内外主要体外诊断企业竞争力对比</w:t>
      </w:r>
    </w:p>
    <w:p>
      <w:pPr>
        <w:spacing w:before="75" w:after="0"/>
      </w:pPr>
      <w:r>
        <w:rPr/>
        <w:t xml:space="preserve">图表：体外诊断行业主要政策汇总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2026-2031年中国体外诊断（IVD）行业竞争格局分析及发展前景预测报告</dc:title>
  <dc:description>2026-2031年中国体外诊断（IVD）行业竞争格局分析及发展前景预测报告</dc:description>
  <dc:subject>2026-2031年中国体外诊断（IVD）行业竞争格局分析及发展前景预测报告</dc:subject>
  <cp:keywords>研究报告</cp:keywords>
  <cp:category>研究报告</cp:category>
  <cp:lastModifiedBy>北京中道泰和信息咨询有限公司</cp:lastModifiedBy>
  <dcterms:created xsi:type="dcterms:W3CDTF">2026-04-24T22:50:18+08:00</dcterms:created>
  <dcterms:modified xsi:type="dcterms:W3CDTF">2026-04-24T22:50:18+08:00</dcterms:modified>
</cp:coreProperties>
</file>

<file path=docProps/custom.xml><?xml version="1.0" encoding="utf-8"?>
<Properties xmlns="http://schemas.openxmlformats.org/officeDocument/2006/custom-properties" xmlns:vt="http://schemas.openxmlformats.org/officeDocument/2006/docPropsVTypes"/>
</file>