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2026-2031年中国办公用品行业深度调研与发展趋势预测研究报告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办公用品是指各类企事业单位、组织机构、办公场所及日常办公场景中，为保障文书处理、日常运营、事务管理、行政流转、信息记录与内务协作等基础工作有序开展，所使用的通用性、消耗性与辅助性物资及配套器具的统称，是现代办公体系平稳运行不可或缺的基础配套物料，广泛服务于商务办公、行政管理、经营运转、档案留存、内部沟通等各类工作场景，具备通用性强、品类覆盖面广、使用频次高、适配场景多元的核心特征。</w:t>
      </w:r>
    </w:p>
    <w:p>
      <w:pPr>
        <w:spacing w:after="150"/>
      </w:pPr>
      <w:r>
        <w:rPr/>
        <w:t xml:space="preserve">该类物品整体以满足基础办公功能需求为核心设计导向，结构简约实用，功能定位清晰，生产制造遵循通用质量标准、安全规范与环保要求，材质选用兼顾耐用性、性价比、使用舒适度与绿色低碳属性，多数品类可实现标准化批量生产与规模化流通，能够适配不同规模、不同行业、不同运营模式下的办公环境使用需求。</w:t>
      </w:r>
    </w:p>
    <w:p>
      <w:pPr>
        <w:spacing w:after="150"/>
      </w:pPr>
      <w:r>
        <w:rPr/>
        <w:t xml:space="preserve">办公用品具备采购流程标准化、储存管理便捷、损耗可控、替换补给灵活的特点，便于机构进行物资统筹采购、集中管控与常态化补给，合理控制办公运营成本。作为连接日常办公行为与基础物资保障的关键载体，办公用品贯穿各类组织机构全运营周期，依托稳定的供给体系、成熟的产品体系与持续的升级迭代，持续适配办公模式变革与日常工作需求变化，成为现代社会工作开展、机构稳定运转、行政事务落地的基础性保障要素，在提升办公效能、规范内务管理、营造有序办公环境等方面发挥着不可替代的重要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办公用品行业的发展状况进行了深入透彻地分析，对我国行业市场情况、技术现状、供需形势作了详尽研究，重点分析了国内外重点企业、行业发展趋势以及行业投资情况，报告还对办公用品下游行业的发展进行了探讨，是办公用品及相关企业、投资部门、研究机构准确了解目前中国市场发展动态，把握办公用品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办公用品概述</w:t>
      </w:r>
    </w:p>
    <w:p>
      <w:pPr>
        <w:spacing w:before="75" w:after="0"/>
      </w:pPr>
      <w:r>
        <w:rPr/>
        <w:t xml:space="preserve">第一节 办公用品定义</w:t>
      </w:r>
    </w:p>
    <w:p>
      <w:pPr>
        <w:spacing w:before="75" w:after="0"/>
      </w:pPr>
      <w:r>
        <w:rPr/>
        <w:t xml:space="preserve">第二节 办公用品分类情况</w:t>
      </w:r>
    </w:p>
    <w:p>
      <w:pPr>
        <w:spacing w:before="75" w:after="0"/>
      </w:pPr>
      <w:r>
        <w:rPr/>
        <w:t xml:space="preserve">第三节 办公用品产业链分析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二、办公用品产业链模型分析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2023-2025年中国办公用品行业发展环境分析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2023-2025年中国办公用品行业发展政策环境分析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2023-2025年中国办公用品行业发展社会环境分析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2023-2025年中国办公用品行业发展状况</w:t>
      </w:r>
    </w:p>
    <w:p>
      <w:pPr>
        <w:spacing w:before="75" w:after="0"/>
      </w:pPr>
      <w:r>
        <w:rPr/>
        <w:t xml:space="preserve">第一节 中国办公用品行业规模情况分析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中国办公用品行业财务能力分析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办公用品行业发展现状分析</w:t>
      </w:r>
    </w:p>
    <w:p>
      <w:pPr>
        <w:spacing w:before="75" w:after="0"/>
      </w:pPr>
      <w:r>
        <w:rPr/>
        <w:t xml:space="preserve">第一节 办公用品行业发展分析</w:t>
      </w:r>
    </w:p>
    <w:p>
      <w:pPr>
        <w:spacing w:before="75" w:after="0"/>
      </w:pPr>
      <w:r>
        <w:rPr/>
        <w:t xml:space="preserve">一、办公用品行业发展现状</w:t>
      </w:r>
    </w:p>
    <w:p>
      <w:pPr>
        <w:spacing w:before="75" w:after="0"/>
      </w:pPr>
      <w:r>
        <w:rPr/>
        <w:t xml:space="preserve">二、办公用品行业发展预测</w:t>
      </w:r>
    </w:p>
    <w:p>
      <w:pPr>
        <w:spacing w:before="75" w:after="0"/>
      </w:pPr>
      <w:r>
        <w:rPr/>
        <w:t xml:space="preserve">第二节 中国办公用品行业发展分析</w:t>
      </w:r>
    </w:p>
    <w:p>
      <w:pPr>
        <w:spacing w:before="75" w:after="0"/>
      </w:pPr>
      <w:r>
        <w:rPr/>
        <w:t xml:space="preserve">一、2023-2025年中国办公用品行业发展态势分析</w:t>
      </w:r>
    </w:p>
    <w:p>
      <w:pPr>
        <w:spacing w:before="75" w:after="0"/>
      </w:pPr>
      <w:r>
        <w:rPr/>
        <w:t xml:space="preserve">二、2023-2025年中国办公用品行业发展特点分析</w:t>
      </w:r>
    </w:p>
    <w:p>
      <w:pPr>
        <w:spacing w:before="75" w:after="0"/>
      </w:pPr>
      <w:r>
        <w:rPr/>
        <w:t xml:space="preserve">三、2023-2025年中国办公用品行业市场供需分析</w:t>
      </w:r>
    </w:p>
    <w:p>
      <w:pPr>
        <w:spacing w:before="75" w:after="0"/>
      </w:pPr>
      <w:r>
        <w:rPr/>
        <w:t xml:space="preserve">第三节 办公用品行业特性分析</w:t>
      </w:r>
    </w:p>
    <w:p>
      <w:pPr>
        <w:spacing w:before="75" w:after="0"/>
      </w:pPr>
      <w:r>
        <w:rPr/>
        <w:t xml:space="preserve">第四节 对中国办公用品市场的分析及思考</w:t>
      </w:r>
    </w:p>
    <w:p>
      <w:pPr>
        <w:spacing w:before="75" w:after="0"/>
      </w:pPr>
      <w:r>
        <w:rPr/>
        <w:t xml:space="preserve">一、办公用品市场特点</w:t>
      </w:r>
    </w:p>
    <w:p>
      <w:pPr>
        <w:spacing w:before="75" w:after="0"/>
      </w:pPr>
      <w:r>
        <w:rPr/>
        <w:t xml:space="preserve">二、办公用品市场分析</w:t>
      </w:r>
    </w:p>
    <w:p>
      <w:pPr>
        <w:spacing w:before="75" w:after="0"/>
      </w:pPr>
      <w:r>
        <w:rPr/>
        <w:t xml:space="preserve">三、办公用品市场变化的方向</w:t>
      </w:r>
    </w:p>
    <w:p>
      <w:pPr>
        <w:spacing w:before="75" w:after="0"/>
      </w:pPr>
      <w:r>
        <w:rPr/>
        <w:t xml:space="preserve">四、中国办公用品行业发展的新思路</w:t>
      </w:r>
    </w:p>
    <w:p>
      <w:pPr>
        <w:spacing w:before="75" w:after="0"/>
      </w:pPr>
      <w:r>
        <w:rPr/>
        <w:t xml:space="preserve">五、对中国办公用品行业发展的思考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中国办公用品市场规模分析</w:t>
      </w:r>
    </w:p>
    <w:p>
      <w:pPr>
        <w:spacing w:before="75" w:after="0"/>
      </w:pPr>
      <w:r>
        <w:rPr/>
        <w:t xml:space="preserve">第一节 2023-2025年中国办公用品区域市场规模分析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2026-2031年中国办公用品市场规模预测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办公用品行业市场竞争策略分析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办公用品企业竞争策略分析</w:t>
      </w:r>
    </w:p>
    <w:p>
      <w:pPr>
        <w:spacing w:before="75" w:after="0"/>
      </w:pPr>
      <w:r>
        <w:rPr/>
        <w:t xml:space="preserve">一、提高办公用品企业核心竞争力的对策</w:t>
      </w:r>
    </w:p>
    <w:p>
      <w:pPr>
        <w:spacing w:before="75" w:after="0"/>
      </w:pPr>
      <w:r>
        <w:rPr/>
        <w:t xml:space="preserve">二、影响办公用品企业核心竞争力的因素及提升途径</w:t>
      </w:r>
    </w:p>
    <w:p>
      <w:pPr>
        <w:spacing w:before="75" w:after="0"/>
      </w:pPr>
      <w:r>
        <w:rPr/>
        <w:t xml:space="preserve">三、提高办公用品企业竞争力的策略</w:t>
      </w:r>
    </w:p>
    <w:p>
      <w:pPr>
        <w:spacing w:before="75" w:after="0"/>
      </w:pPr>
      <w:r>
        <w:rPr/>
        <w:t xml:space="preserve">第四节 办公用品行业竞争力优势分析</w:t>
      </w:r>
    </w:p>
    <w:p>
      <w:pPr>
        <w:spacing w:before="75" w:after="0"/>
      </w:pPr>
      <w:r>
        <w:rPr/>
        <w:t xml:space="preserve">一、整体对办公用品竞争力评价</w:t>
      </w:r>
    </w:p>
    <w:p>
      <w:pPr>
        <w:spacing w:before="75" w:after="0"/>
      </w:pPr>
      <w:r>
        <w:rPr/>
        <w:t xml:space="preserve">二、办公用品行业竞争力评价结果分析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办公用品领先企业分析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办公用品行业投资与发展前景分析</w:t>
      </w:r>
    </w:p>
    <w:p>
      <w:pPr>
        <w:spacing w:before="75" w:after="0"/>
      </w:pPr>
      <w:r>
        <w:rPr/>
        <w:t xml:space="preserve">第一节 办公用品行业投资机会分析</w:t>
      </w:r>
    </w:p>
    <w:p>
      <w:pPr>
        <w:spacing w:before="75" w:after="0"/>
      </w:pPr>
      <w:r>
        <w:rPr/>
        <w:t xml:space="preserve">一、办公用品投资项目分析</w:t>
      </w:r>
    </w:p>
    <w:p>
      <w:pPr>
        <w:spacing w:before="75" w:after="0"/>
      </w:pPr>
      <w:r>
        <w:rPr/>
        <w:t xml:space="preserve">二、可以投资的办公用品模式</w:t>
      </w:r>
    </w:p>
    <w:p>
      <w:pPr>
        <w:spacing w:before="75" w:after="0"/>
      </w:pPr>
      <w:r>
        <w:rPr/>
        <w:t xml:space="preserve">三、2026年办公用品投资机会</w:t>
      </w:r>
    </w:p>
    <w:p>
      <w:pPr>
        <w:spacing w:before="75" w:after="0"/>
      </w:pPr>
      <w:r>
        <w:rPr/>
        <w:t xml:space="preserve">第二节 2026-2031年中国办公用品行业发展预测分析</w:t>
      </w:r>
    </w:p>
    <w:p>
      <w:pPr>
        <w:spacing w:before="75" w:after="0"/>
      </w:pPr>
      <w:r>
        <w:rPr/>
        <w:t xml:space="preserve">一、未来办公用品发展分析</w:t>
      </w:r>
    </w:p>
    <w:p>
      <w:pPr>
        <w:spacing w:before="75" w:after="0"/>
      </w:pPr>
      <w:r>
        <w:rPr/>
        <w:t xml:space="preserve">二、未来办公用品行业技术开发方向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办公用品产业用户度分析</w:t>
      </w:r>
    </w:p>
    <w:p>
      <w:pPr>
        <w:spacing w:before="75" w:after="0"/>
      </w:pPr>
      <w:r>
        <w:rPr/>
        <w:t xml:space="preserve">第一节 办公用品产业用户认知程度</w:t>
      </w:r>
    </w:p>
    <w:p>
      <w:pPr>
        <w:spacing w:before="75" w:after="0"/>
      </w:pPr>
      <w:r>
        <w:rPr/>
        <w:t xml:space="preserve">第二节 办公用品产业用户关注因素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2026-2031年办公用品行业发展趋势及投资风险分析</w:t>
      </w:r>
    </w:p>
    <w:p>
      <w:pPr>
        <w:spacing w:before="75" w:after="0"/>
      </w:pPr>
      <w:r>
        <w:rPr/>
        <w:t xml:space="preserve">第一节 当前办公用品存在的问题</w:t>
      </w:r>
    </w:p>
    <w:p>
      <w:pPr>
        <w:spacing w:before="75" w:after="0"/>
      </w:pPr>
      <w:r>
        <w:rPr/>
        <w:t xml:space="preserve">第二节 办公用品未来发展预测分析</w:t>
      </w:r>
    </w:p>
    <w:p>
      <w:pPr>
        <w:spacing w:before="75" w:after="0"/>
      </w:pPr>
      <w:r>
        <w:rPr/>
        <w:t xml:space="preserve">一、中国办公用品发展方向分析</w:t>
      </w:r>
    </w:p>
    <w:p>
      <w:pPr>
        <w:spacing w:before="75" w:after="0"/>
      </w:pPr>
      <w:r>
        <w:rPr/>
        <w:t xml:space="preserve">二、2026-2031年中国办公用品行业发展规模预测</w:t>
      </w:r>
    </w:p>
    <w:p>
      <w:pPr>
        <w:spacing w:before="75" w:after="0"/>
      </w:pPr>
      <w:r>
        <w:rPr/>
        <w:t xml:space="preserve">三、2026-2031年中国办公用品行业发展趋势预测</w:t>
      </w:r>
    </w:p>
    <w:p>
      <w:pPr>
        <w:spacing w:before="75" w:after="0"/>
      </w:pPr>
      <w:r>
        <w:rPr/>
        <w:t xml:space="preserve">第三节 2026-2031年中国办公用品行业投资风险分析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办公用品行业营销策略分析及建议</w:t>
      </w:r>
    </w:p>
    <w:p>
      <w:pPr>
        <w:spacing w:before="75" w:after="0"/>
      </w:pPr>
      <w:r>
        <w:rPr/>
        <w:t xml:space="preserve">一、办公用品行业营销模式</w:t>
      </w:r>
    </w:p>
    <w:p>
      <w:pPr>
        <w:spacing w:before="75" w:after="0"/>
      </w:pPr>
      <w:r>
        <w:rPr/>
        <w:t xml:space="preserve">二、办公用品行业营销策略</w:t>
      </w:r>
    </w:p>
    <w:p>
      <w:pPr>
        <w:spacing w:before="75" w:after="0"/>
      </w:pPr>
      <w:r>
        <w:rPr/>
        <w:t xml:space="preserve">第二节 办公用品行业企业经营发展分析及建议</w:t>
      </w:r>
    </w:p>
    <w:p>
      <w:pPr>
        <w:spacing w:before="75" w:after="0"/>
      </w:pPr>
      <w:r>
        <w:rPr/>
        <w:t xml:space="preserve">一、办公用品行业经营模式</w:t>
      </w:r>
    </w:p>
    <w:p>
      <w:pPr>
        <w:spacing w:before="75" w:after="0"/>
      </w:pPr>
      <w:r>
        <w:rPr/>
        <w:t xml:space="preserve">二、办公用品行业发展模式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图表：办公用品行业生命周期</w:t>
      </w:r>
    </w:p>
    <w:p>
      <w:pPr>
        <w:spacing w:before="75" w:after="0"/>
      </w:pPr>
      <w:r>
        <w:rPr/>
        <w:t xml:space="preserve">图表：办公用品行业产业链结构</w:t>
      </w:r>
    </w:p>
    <w:p>
      <w:pPr>
        <w:spacing w:before="75" w:after="0"/>
      </w:pPr>
      <w:r>
        <w:rPr/>
        <w:t xml:space="preserve">图表：2023-2025年办公用品行业竞争力分析</w:t>
      </w:r>
    </w:p>
    <w:p>
      <w:pPr>
        <w:spacing w:before="75" w:after="0"/>
      </w:pPr>
      <w:r>
        <w:rPr/>
        <w:t xml:space="preserve">图表：2023-2025年中国办公用品行业市场规模</w:t>
      </w:r>
    </w:p>
    <w:p>
      <w:pPr>
        <w:spacing w:before="75" w:after="0"/>
      </w:pPr>
      <w:r>
        <w:rPr/>
        <w:t xml:space="preserve">图表：2026-2031年中国办公用品行业市场规模预测</w:t>
      </w:r>
    </w:p>
    <w:p>
      <w:pPr>
        <w:spacing w:before="75" w:after="0"/>
      </w:pPr>
      <w:r>
        <w:rPr/>
        <w:t xml:space="preserve">图表：2026-2031年中国办公用品行业资产规模预测</w:t>
      </w:r>
    </w:p>
    <w:p>
      <w:pPr>
        <w:spacing w:before="75" w:after="0"/>
      </w:pPr>
      <w:r>
        <w:rPr/>
        <w:t xml:space="preserve">图表：2026-2031年中国办公用品行业利润合计预测</w:t>
      </w:r>
    </w:p>
    <w:p>
      <w:pPr>
        <w:spacing w:before="75" w:after="0"/>
      </w:pPr>
      <w:r>
        <w:rPr/>
        <w:t xml:space="preserve">图表：2026-2031年中国办公用品行业盈利能力预测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本文地址：https://www.51baogao.cn/baogao/20260428/4067688.shtml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428/406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2026-2031年中国办公用品行业深度调研与发展趋势预测研究报告</dc:title>
  <dc:description>2026-2031年中国办公用品行业深度调研与发展趋势预测研究报告</dc:description>
  <dc:subject>2026-2031年中国办公用品行业深度调研与发展趋势预测研究报告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2026-04-28T09:13:23+08:00</dcterms:created>
  <dcterms:modified xsi:type="dcterms:W3CDTF">2026-04-28T09:13:23+08:00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