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2026年全球二手自行车行业市场规模、领先企业国内外市场份额及排名</w:t>
      </w:r>
    </w:p>
    <w:p>
      <w:pPr>
        <w:spacing w:after="150"/>
      </w:pPr>
      <w:r>
        <w:rPr>
          <w:b w:val="1"/>
          <w:bCs w:val="1"/>
        </w:rPr>
        <w:t xml:space="preserve">报告简介</w:t>
      </w:r>
    </w:p>
    <w:p>
      <w:pPr>
        <w:spacing w:after="150"/>
      </w:pPr>
      <w:r>
        <w:rPr/>
        <w:t xml:space="preserve">二手自行车是指已经完成首次终端交易、经历用户实际使用或长期持有流转，非原厂全新未投入使用状态，再次进入流通交易环节的自行车类交通工具及骑行装备载体，涵盖各类结构款式、动力类型与功能定位的骑行车辆，是区别于全新整车的存量交通工具品类，依托存量资产循环流转形成独立的流通体系与消费赛道。该类车辆在产权归属层面已完成首次所有权转移，脱离品牌厂商官方全新销售渠道，经过一定周期的骑行使用、存放静置、闲置处置等过程，整车各结构部件会产生不同程度的自然损耗、正常磨损、外观老化与性能衰减，车架、传动系统、制动组件、行走结构等核心机械构件不再保持出厂原始全新状态，整体成色、使用性能、机械精度均与全新产品存在客观差异，不附带完整原厂全新质保权益或仅保留剩余有限质保周期，产品价值会随使用时长、损耗程度、保养状况形成合理折价。</w:t>
      </w:r>
    </w:p>
    <w:p>
      <w:pPr>
        <w:spacing w:after="150"/>
      </w:pPr>
      <w:r>
        <w:rPr/>
        <w:t xml:space="preserve">从产品属性与核心判定标准来看，判定二手自行车的核心依据不在于外观新旧程度，而在于车辆是否存在首次使用记录与所有权流转记录，即使部分车辆使用频次极低、存放完好、损耗微弱，只要已完成首次销售登记、脱离全新商品属性，即可划定为二手自行车范畴，同时包含经过回收、检测、整备、翻新、维修更换零部件后重新售卖的流转车辆，区别于库存新车、展示样车、未上牌未流转的原厂在销车辆。</w:t>
      </w:r>
    </w:p>
    <w:p>
      <w:pPr>
        <w:spacing w:after="150"/>
      </w:pPr>
      <w:r>
        <w:rPr/>
        <w:t xml:space="preserve">从流通价值与行业特征而言，二手自行车依托资源循环利用理念发展而来，具备性价比突出、选择范围广泛、价格弹性空间大的核心特点，顺应低碳循环经济发展趋势，有效降低骑行出行的消费门槛，减少工业产品重复生产带来的资源消耗与环境负荷，契合绿色环保、理性消费的社会发展理念。其流通环节包含个人自主交易、专业商家回收翻新、规模化二手集散流转等多种形式，形成兼具市场化、碎片化的交易生态，同时伴随规范化检测、车况评估、质量整备等配套服务逐步完善，行业规范化程度持续提升。作为存量交通工具的重要组成部分，二手自行车以成熟机械产品二次流转为核心本质，兼顾实用价值、经济价值与环保价值，在满足大众化基础骑行需求、盘活闲置资产、推进资源循环利用等方面发挥重要作用，凭借灵活的流通模式与多元的产品供给，成为自行车消费市场中不可分割的重要细分领域，持续适配不同消费群体的差异化出行与骑行消费需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二手自行车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一、二手自行车定义</w:t>
      </w:r>
    </w:p>
    <w:p>
      <w:pPr>
        <w:spacing w:before="75" w:after="0"/>
      </w:pPr>
      <w:r>
        <w:rPr/>
        <w:t xml:space="preserve">二、二手自行车产品特征</w:t>
      </w:r>
    </w:p>
    <w:p>
      <w:pPr>
        <w:spacing w:before="75" w:after="0"/>
      </w:pPr>
      <w:r>
        <w:rPr/>
        <w:t xml:space="preserve">第二节 二手自行车行业归属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全球及国内二手自行车市场规模</w:t>
      </w:r>
    </w:p>
    <w:p>
      <w:pPr>
        <w:spacing w:before="75" w:after="0"/>
      </w:pPr>
      <w:r>
        <w:rPr/>
        <w:t xml:space="preserve">一、2022-2025年全球二手自行车市场规模</w:t>
      </w:r>
    </w:p>
    <w:p>
      <w:pPr>
        <w:spacing w:before="75" w:after="0"/>
      </w:pPr>
      <w:r>
        <w:rPr/>
        <w:t xml:space="preserve">二、2022-2025年国内二手自行车市场规模</w:t>
      </w:r>
    </w:p>
    <w:p>
      <w:pPr>
        <w:spacing w:before="75" w:after="0"/>
      </w:pPr>
      <w:r>
        <w:rPr/>
        <w:t xml:space="preserve">第四节 二手自行车行业发展现状分析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二手自行车行业发展影响因素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全球二手自行车行业发展状况概览</w:t>
      </w:r>
    </w:p>
    <w:p>
      <w:pPr>
        <w:spacing w:before="75" w:after="0"/>
      </w:pPr>
      <w:r>
        <w:rPr/>
        <w:t xml:space="preserve">一、全球二手自行车产能及区域分布</w:t>
      </w:r>
    </w:p>
    <w:p>
      <w:pPr>
        <w:spacing w:before="75" w:after="0"/>
      </w:pPr>
      <w:r>
        <w:rPr/>
        <w:t xml:space="preserve">二、全球二手自行车产品结构</w:t>
      </w:r>
    </w:p>
    <w:p>
      <w:pPr>
        <w:spacing w:before="75" w:after="0"/>
      </w:pPr>
      <w:r>
        <w:rPr/>
        <w:t xml:space="preserve">第二节 全球二手自行车市场竞争分析</w:t>
      </w:r>
    </w:p>
    <w:p>
      <w:pPr>
        <w:spacing w:before="75" w:after="0"/>
      </w:pPr>
      <w:r>
        <w:rPr/>
        <w:t xml:space="preserve">一、全球二手自行车市场集中度</w:t>
      </w:r>
    </w:p>
    <w:p>
      <w:pPr>
        <w:spacing w:before="75" w:after="0"/>
      </w:pPr>
      <w:r>
        <w:rPr/>
        <w:t xml:space="preserve">二、全球二手自行车行业竞争梯队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全球二手自行车领先企业市场占有率及排名(按营收)</w:t>
      </w:r>
    </w:p>
    <w:p>
      <w:pPr>
        <w:spacing w:before="75" w:after="0"/>
      </w:pPr>
      <w:r>
        <w:rPr/>
        <w:t xml:space="preserve">一、2023-2025年全球二手自行车领先企业营业收入</w:t>
      </w:r>
    </w:p>
    <w:p>
      <w:pPr>
        <w:spacing w:before="75" w:after="0"/>
      </w:pPr>
      <w:r>
        <w:rPr/>
        <w:t xml:space="preserve">二、2023-2025年全球二手自行车领先企业市场份额</w:t>
      </w:r>
    </w:p>
    <w:p>
      <w:pPr>
        <w:spacing w:before="75" w:after="0"/>
      </w:pPr>
      <w:r>
        <w:rPr/>
        <w:t xml:space="preserve">三、2023-2025年全球二手自行车领先企业排名</w:t>
      </w:r>
    </w:p>
    <w:p>
      <w:pPr>
        <w:spacing w:before="75" w:after="0"/>
      </w:pPr>
      <w:r>
        <w:rPr/>
        <w:t xml:space="preserve">第四节 国内二手自行车领先企业市场占有率及排名(按营收)</w:t>
      </w:r>
    </w:p>
    <w:p>
      <w:pPr>
        <w:spacing w:before="75" w:after="0"/>
      </w:pPr>
      <w:r>
        <w:rPr/>
        <w:t xml:space="preserve">一、2023-2025年国内二手自行车领先企业营业收入</w:t>
      </w:r>
    </w:p>
    <w:p>
      <w:pPr>
        <w:spacing w:before="75" w:after="0"/>
      </w:pPr>
      <w:r>
        <w:rPr/>
        <w:t xml:space="preserve">二、2023-2025年国内二手自行车领先企业市场份额</w:t>
      </w:r>
    </w:p>
    <w:p>
      <w:pPr>
        <w:spacing w:before="75" w:after="0"/>
      </w:pPr>
      <w:r>
        <w:rPr/>
        <w:t xml:space="preserve">三、2023-2025年国内二手自行车领先企业排名</w:t>
      </w:r>
    </w:p>
    <w:p>
      <w:pPr>
        <w:spacing w:before="75" w:after="0"/>
      </w:pPr>
      <w:r>
        <w:rPr/>
        <w:t xml:space="preserve">第五节 2025年全球二手自行车行业资本运作分析</w:t>
      </w:r>
    </w:p>
    <w:p>
      <w:pPr>
        <w:spacing w:before="75" w:after="0"/>
      </w:pPr>
      <w:r>
        <w:rPr/>
        <w:t xml:space="preserve">一、2025年全球二手自行车行业重大投资并购事件</w:t>
      </w:r>
    </w:p>
    <w:p>
      <w:pPr>
        <w:spacing w:before="75" w:after="0"/>
      </w:pPr>
      <w:r>
        <w:rPr/>
        <w:t xml:space="preserve">二、2025年全球二手自行车行业重大投资并购事件对行业的影响分析</w:t>
      </w:r>
    </w:p>
    <w:p>
      <w:pPr>
        <w:spacing w:before="75" w:after="0"/>
      </w:pPr>
      <w:r>
        <w:rPr>
          <w:b w:val="1"/>
          <w:bCs w:val="1"/>
        </w:rPr>
        <w:t xml:space="preserve">第三章 全球二手自行车行业主要国家（地区）分析</w:t>
      </w:r>
    </w:p>
    <w:p>
      <w:pPr>
        <w:spacing w:before="75" w:after="0"/>
      </w:pPr>
      <w:r>
        <w:rPr/>
        <w:t xml:space="preserve">第一节 美国二手自行车行业分析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三、2023-2025年美国二手自行车市场规模</w:t>
      </w:r>
    </w:p>
    <w:p>
      <w:pPr>
        <w:spacing w:before="75" w:after="0"/>
      </w:pPr>
      <w:r>
        <w:rPr/>
        <w:t xml:space="preserve">四、2026-2031年美国二手自行车市场规模预测</w:t>
      </w:r>
    </w:p>
    <w:p>
      <w:pPr>
        <w:spacing w:before="75" w:after="0"/>
      </w:pPr>
      <w:r>
        <w:rPr/>
        <w:t xml:space="preserve">五、美国二手自行车行业典型企业分析</w:t>
      </w:r>
    </w:p>
    <w:p>
      <w:pPr>
        <w:spacing w:before="75" w:after="0"/>
      </w:pPr>
      <w:r>
        <w:rPr/>
        <w:t xml:space="preserve">第二节 德国二手自行车行业分析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三、2023-2025年德国二手自行车市场规模</w:t>
      </w:r>
    </w:p>
    <w:p>
      <w:pPr>
        <w:spacing w:before="75" w:after="0"/>
      </w:pPr>
      <w:r>
        <w:rPr/>
        <w:t xml:space="preserve">四、2026-2031年德国二手自行车市场规模预测</w:t>
      </w:r>
    </w:p>
    <w:p>
      <w:pPr>
        <w:spacing w:before="75" w:after="0"/>
      </w:pPr>
      <w:r>
        <w:rPr/>
        <w:t xml:space="preserve">五、德国二手自行车行业典型企业分析</w:t>
      </w:r>
    </w:p>
    <w:p>
      <w:pPr>
        <w:spacing w:before="75" w:after="0"/>
      </w:pPr>
      <w:r>
        <w:rPr/>
        <w:t xml:space="preserve">第三节 日本二手自行车行业分析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三、2023-2025年日本二手自行车市场规模</w:t>
      </w:r>
    </w:p>
    <w:p>
      <w:pPr>
        <w:spacing w:before="75" w:after="0"/>
      </w:pPr>
      <w:r>
        <w:rPr/>
        <w:t xml:space="preserve">四、2026-2031年日本二手自行车市场规模预测</w:t>
      </w:r>
    </w:p>
    <w:p>
      <w:pPr>
        <w:spacing w:before="75" w:after="0"/>
      </w:pPr>
      <w:r>
        <w:rPr/>
        <w:t xml:space="preserve">五、日本二手自行车行业典型企业分析</w:t>
      </w:r>
    </w:p>
    <w:p>
      <w:pPr>
        <w:spacing w:before="75" w:after="0"/>
      </w:pPr>
      <w:r>
        <w:rPr/>
        <w:t xml:space="preserve">第四节 韩国二手自行车行业分析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三、2023-2025年韩国二手自行车市场规模</w:t>
      </w:r>
    </w:p>
    <w:p>
      <w:pPr>
        <w:spacing w:before="75" w:after="0"/>
      </w:pPr>
      <w:r>
        <w:rPr/>
        <w:t xml:space="preserve">四、2026-2031年韩国二手自行车市场规模预测</w:t>
      </w:r>
    </w:p>
    <w:p>
      <w:pPr>
        <w:spacing w:before="75" w:after="0"/>
      </w:pPr>
      <w:r>
        <w:rPr/>
        <w:t xml:space="preserve">五、韩国二手自行车行业典型企业分析</w:t>
      </w:r>
    </w:p>
    <w:p>
      <w:pPr>
        <w:spacing w:before="75" w:after="0"/>
      </w:pPr>
      <w:r>
        <w:rPr/>
        <w:t xml:space="preserve">第五节 中国二手自行车行业分析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三、2023-2025年中国二手自行车市场规模</w:t>
      </w:r>
    </w:p>
    <w:p>
      <w:pPr>
        <w:spacing w:before="75" w:after="0"/>
      </w:pPr>
      <w:r>
        <w:rPr/>
        <w:t xml:space="preserve">四、2026-2031年中国二手自行车市场规模预测</w:t>
      </w:r>
    </w:p>
    <w:p>
      <w:pPr>
        <w:spacing w:before="75" w:after="0"/>
      </w:pPr>
      <w:r>
        <w:rPr/>
        <w:t xml:space="preserve">五、中国二手自行车行业典型企业分析</w:t>
      </w:r>
    </w:p>
    <w:p>
      <w:pPr>
        <w:spacing w:before="75" w:after="0"/>
      </w:pPr>
      <w:r>
        <w:rPr>
          <w:b w:val="1"/>
          <w:bCs w:val="1"/>
        </w:rPr>
        <w:t xml:space="preserve">第四章 二手自行车细分行业分析</w:t>
      </w:r>
    </w:p>
    <w:p>
      <w:pPr>
        <w:spacing w:before="75" w:after="0"/>
      </w:pPr>
      <w:r>
        <w:rPr/>
        <w:t xml:space="preserve">第一节 越野型自行车</w:t>
      </w:r>
    </w:p>
    <w:p>
      <w:pPr>
        <w:spacing w:before="75" w:after="0"/>
      </w:pPr>
      <w:r>
        <w:rPr/>
        <w:t xml:space="preserve">一、全球越野型自行车市场规模(2021vs2025vs2030)</w:t>
      </w:r>
    </w:p>
    <w:p>
      <w:pPr>
        <w:spacing w:before="75" w:after="0"/>
      </w:pPr>
      <w:r>
        <w:rPr/>
        <w:t xml:space="preserve">二、全球越野型自行车主要供应商及其市场份额(按2025年营收)</w:t>
      </w:r>
    </w:p>
    <w:p>
      <w:pPr>
        <w:spacing w:before="75" w:after="0"/>
      </w:pPr>
      <w:r>
        <w:rPr/>
        <w:t xml:space="preserve">三、中国越野型自行车市场规模(2021vs2025vs2030)</w:t>
      </w:r>
    </w:p>
    <w:p>
      <w:pPr>
        <w:spacing w:before="75" w:after="0"/>
      </w:pPr>
      <w:r>
        <w:rPr/>
        <w:t xml:space="preserve">四、中国越野型自行车主要供应商及其市场份额(按2025年营收)</w:t>
      </w:r>
    </w:p>
    <w:p>
      <w:pPr>
        <w:spacing w:before="75" w:after="0"/>
      </w:pPr>
      <w:r>
        <w:rPr/>
        <w:t xml:space="preserve">五、越野型自行车未来发展趋势预测</w:t>
      </w:r>
    </w:p>
    <w:p>
      <w:pPr>
        <w:spacing w:before="75" w:after="0"/>
      </w:pPr>
      <w:r>
        <w:rPr/>
        <w:t xml:space="preserve">第二节 超级自行车</w:t>
      </w:r>
    </w:p>
    <w:p>
      <w:pPr>
        <w:spacing w:before="75" w:after="0"/>
      </w:pPr>
      <w:r>
        <w:rPr/>
        <w:t xml:space="preserve">一、全球超级自行车市场规模(2021vs2025vs2030)</w:t>
      </w:r>
    </w:p>
    <w:p>
      <w:pPr>
        <w:spacing w:before="75" w:after="0"/>
      </w:pPr>
      <w:r>
        <w:rPr/>
        <w:t xml:space="preserve">二、全球超级自行车主要供应商及其市场份额(按2025年营收)</w:t>
      </w:r>
    </w:p>
    <w:p>
      <w:pPr>
        <w:spacing w:before="75" w:after="0"/>
      </w:pPr>
      <w:r>
        <w:rPr/>
        <w:t xml:space="preserve">三、中国超级自行车市场规模(2021vs2025vs2030)</w:t>
      </w:r>
    </w:p>
    <w:p>
      <w:pPr>
        <w:spacing w:before="75" w:after="0"/>
      </w:pPr>
      <w:r>
        <w:rPr/>
        <w:t xml:space="preserve">四、中国超级自行车主要供应商及其市场份额(按2025年营收)</w:t>
      </w:r>
    </w:p>
    <w:p>
      <w:pPr>
        <w:spacing w:before="75" w:after="0"/>
      </w:pPr>
      <w:r>
        <w:rPr/>
        <w:t xml:space="preserve">五、超级自行车未来发展趋势预测</w:t>
      </w:r>
    </w:p>
    <w:p>
      <w:pPr>
        <w:spacing w:before="75" w:after="0"/>
      </w:pPr>
      <w:r>
        <w:rPr/>
        <w:t xml:space="preserve">第三节 运动型自行车</w:t>
      </w:r>
    </w:p>
    <w:p>
      <w:pPr>
        <w:spacing w:before="75" w:after="0"/>
      </w:pPr>
      <w:r>
        <w:rPr/>
        <w:t xml:space="preserve">一、全球运动型自行车市场规模(2021vs2025vs2030)</w:t>
      </w:r>
    </w:p>
    <w:p>
      <w:pPr>
        <w:spacing w:before="75" w:after="0"/>
      </w:pPr>
      <w:r>
        <w:rPr/>
        <w:t xml:space="preserve">二、全球运动型自行车主要供应商及其市场份额(按2025年营收)</w:t>
      </w:r>
    </w:p>
    <w:p>
      <w:pPr>
        <w:spacing w:before="75" w:after="0"/>
      </w:pPr>
      <w:r>
        <w:rPr/>
        <w:t xml:space="preserve">三、中国运动型自行车市场规模(2021vs2025vs2030)</w:t>
      </w:r>
    </w:p>
    <w:p>
      <w:pPr>
        <w:spacing w:before="75" w:after="0"/>
      </w:pPr>
      <w:r>
        <w:rPr/>
        <w:t xml:space="preserve">四、中国运动型自行车主要供应商及其市场份额(按2025年营收)</w:t>
      </w:r>
    </w:p>
    <w:p>
      <w:pPr>
        <w:spacing w:before="75" w:after="0"/>
      </w:pPr>
      <w:r>
        <w:rPr/>
        <w:t xml:space="preserve">五、运动型自行车未来发展趋势预测</w:t>
      </w:r>
    </w:p>
    <w:p>
      <w:pPr>
        <w:spacing w:before="75" w:after="0"/>
      </w:pPr>
      <w:r>
        <w:rPr>
          <w:b w:val="1"/>
          <w:bCs w:val="1"/>
        </w:rPr>
        <w:t xml:space="preserve">第五章 二手自行车产业链分析</w:t>
      </w:r>
    </w:p>
    <w:p>
      <w:pPr>
        <w:spacing w:before="75" w:after="0"/>
      </w:pPr>
      <w:r>
        <w:rPr/>
        <w:t xml:space="preserve">第一节 二手自行车产业链结构解析</w:t>
      </w:r>
    </w:p>
    <w:p>
      <w:pPr>
        <w:spacing w:before="75" w:after="0"/>
      </w:pPr>
      <w:r>
        <w:rPr/>
        <w:t xml:space="preserve">一、二手自行车产业链结构示意图</w:t>
      </w:r>
    </w:p>
    <w:p>
      <w:pPr>
        <w:spacing w:before="75" w:after="0"/>
      </w:pPr>
      <w:r>
        <w:rPr/>
        <w:t xml:space="preserve">二、二手自行车产业链全景图</w:t>
      </w:r>
    </w:p>
    <w:p>
      <w:pPr>
        <w:spacing w:before="75" w:after="0"/>
      </w:pPr>
      <w:r>
        <w:rPr/>
        <w:t xml:space="preserve">三、二手自行车产业发展热力地图</w:t>
      </w:r>
    </w:p>
    <w:p>
      <w:pPr>
        <w:spacing w:before="75" w:after="0"/>
      </w:pPr>
      <w:r>
        <w:rPr/>
        <w:t xml:space="preserve">第二节 二手自行车产业链上游分析</w:t>
      </w:r>
    </w:p>
    <w:p>
      <w:pPr>
        <w:spacing w:before="75" w:after="0"/>
      </w:pPr>
      <w:r>
        <w:rPr/>
        <w:t xml:space="preserve">一、二手自行车成本结构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二手自行车产业链中游分析</w:t>
      </w:r>
    </w:p>
    <w:p>
      <w:pPr>
        <w:spacing w:before="75" w:after="0"/>
      </w:pPr>
      <w:r>
        <w:rPr/>
        <w:t xml:space="preserve">一、二手自行车中游行业分布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二手自行车产业链下游分析</w:t>
      </w:r>
    </w:p>
    <w:p>
      <w:pPr>
        <w:spacing w:before="75" w:after="0"/>
      </w:pPr>
      <w:r>
        <w:rPr/>
        <w:t xml:space="preserve">一、二手自行车下游行业分布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四、下游需求对二手自行车行业的影响</w:t>
      </w:r>
    </w:p>
    <w:p>
      <w:pPr>
        <w:spacing w:before="75" w:after="0"/>
      </w:pPr>
      <w:r>
        <w:rPr>
          <w:b w:val="1"/>
          <w:bCs w:val="1"/>
        </w:rPr>
        <w:t xml:space="preserve">第六章 二手自行车领先企业分析</w:t>
      </w:r>
    </w:p>
    <w:p>
      <w:pPr>
        <w:spacing w:before="75" w:after="0"/>
      </w:pPr>
      <w:r>
        <w:rPr/>
        <w:t xml:space="preserve">第一节 droom</w:t>
      </w:r>
    </w:p>
    <w:p>
      <w:pPr>
        <w:spacing w:before="75" w:after="0"/>
      </w:pPr>
      <w:r>
        <w:rPr/>
        <w:t xml:space="preserve">一、企业基本概况</w:t>
      </w:r>
    </w:p>
    <w:p>
      <w:pPr>
        <w:spacing w:before="75" w:after="0"/>
      </w:pPr>
      <w:r>
        <w:rPr/>
        <w:t xml:space="preserve">二、企业二手自行车产品分析</w:t>
      </w:r>
    </w:p>
    <w:p>
      <w:pPr>
        <w:spacing w:before="75" w:after="0"/>
      </w:pPr>
      <w:r>
        <w:rPr/>
        <w:t xml:space="preserve">三、2023-2025年企业二手自行车业务经营分析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bikedekho</w:t>
      </w:r>
    </w:p>
    <w:p>
      <w:pPr>
        <w:spacing w:before="75" w:after="0"/>
      </w:pPr>
      <w:r>
        <w:rPr/>
        <w:t xml:space="preserve">一、企业基本概况</w:t>
      </w:r>
    </w:p>
    <w:p>
      <w:pPr>
        <w:spacing w:before="75" w:after="0"/>
      </w:pPr>
      <w:r>
        <w:rPr/>
        <w:t xml:space="preserve">二、企业二手自行车产品分析</w:t>
      </w:r>
    </w:p>
    <w:p>
      <w:pPr>
        <w:spacing w:before="75" w:after="0"/>
      </w:pPr>
      <w:r>
        <w:rPr/>
        <w:t xml:space="preserve">三、2023-2025年企业二手自行车业务经营分析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bikewale</w:t>
      </w:r>
    </w:p>
    <w:p>
      <w:pPr>
        <w:spacing w:before="75" w:after="0"/>
      </w:pPr>
      <w:r>
        <w:rPr/>
        <w:t xml:space="preserve">一、企业基本概况</w:t>
      </w:r>
    </w:p>
    <w:p>
      <w:pPr>
        <w:spacing w:before="75" w:after="0"/>
      </w:pPr>
      <w:r>
        <w:rPr/>
        <w:t xml:space="preserve">二、企业二手自行车产品分析</w:t>
      </w:r>
    </w:p>
    <w:p>
      <w:pPr>
        <w:spacing w:before="75" w:after="0"/>
      </w:pPr>
      <w:r>
        <w:rPr/>
        <w:t xml:space="preserve">三、2023-2025年企业二手自行车业务经营分析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bikers highway</w:t>
      </w:r>
    </w:p>
    <w:p>
      <w:pPr>
        <w:spacing w:before="75" w:after="0"/>
      </w:pPr>
      <w:r>
        <w:rPr/>
        <w:t xml:space="preserve">一、企业基本概况</w:t>
      </w:r>
    </w:p>
    <w:p>
      <w:pPr>
        <w:spacing w:before="75" w:after="0"/>
      </w:pPr>
      <w:r>
        <w:rPr/>
        <w:t xml:space="preserve">二、企业二手自行车产品分析</w:t>
      </w:r>
    </w:p>
    <w:p>
      <w:pPr>
        <w:spacing w:before="75" w:after="0"/>
      </w:pPr>
      <w:r>
        <w:rPr/>
        <w:t xml:space="preserve">三、2023-2025年企业二手自行车业务经营分析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olx</w:t>
      </w:r>
    </w:p>
    <w:p>
      <w:pPr>
        <w:spacing w:before="75" w:after="0"/>
      </w:pPr>
      <w:r>
        <w:rPr/>
        <w:t xml:space="preserve">一、企业基本概况</w:t>
      </w:r>
    </w:p>
    <w:p>
      <w:pPr>
        <w:spacing w:before="75" w:after="0"/>
      </w:pPr>
      <w:r>
        <w:rPr/>
        <w:t xml:space="preserve">二、企业二手自行车产品分析</w:t>
      </w:r>
    </w:p>
    <w:p>
      <w:pPr>
        <w:spacing w:before="75" w:after="0"/>
      </w:pPr>
      <w:r>
        <w:rPr/>
        <w:t xml:space="preserve">三、2023-2025年企业二手自行车业务经营分析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bicycle bluebook</w:t>
      </w:r>
    </w:p>
    <w:p>
      <w:pPr>
        <w:spacing w:before="75" w:after="0"/>
      </w:pPr>
      <w:r>
        <w:rPr/>
        <w:t xml:space="preserve">一、企业基本概况</w:t>
      </w:r>
    </w:p>
    <w:p>
      <w:pPr>
        <w:spacing w:before="75" w:after="0"/>
      </w:pPr>
      <w:r>
        <w:rPr/>
        <w:t xml:space="preserve">二、企业二手自行车产品分析</w:t>
      </w:r>
    </w:p>
    <w:p>
      <w:pPr>
        <w:spacing w:before="75" w:after="0"/>
      </w:pPr>
      <w:r>
        <w:rPr/>
        <w:t xml:space="preserve">三、2023-2025年企业二手自行车业务经营分析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quicker</w:t>
      </w:r>
    </w:p>
    <w:p>
      <w:pPr>
        <w:spacing w:before="75" w:after="0"/>
      </w:pPr>
      <w:r>
        <w:rPr/>
        <w:t xml:space="preserve">一、企业基本概况</w:t>
      </w:r>
    </w:p>
    <w:p>
      <w:pPr>
        <w:spacing w:before="75" w:after="0"/>
      </w:pPr>
      <w:r>
        <w:rPr/>
        <w:t xml:space="preserve">二、企业二手自行车产品分析</w:t>
      </w:r>
    </w:p>
    <w:p>
      <w:pPr>
        <w:spacing w:before="75" w:after="0"/>
      </w:pPr>
      <w:r>
        <w:rPr/>
        <w:t xml:space="preserve">三、2023-2025年企业二手自行车业务经营分析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二手自行车行业swot分析及发展策略</w:t>
      </w:r>
    </w:p>
    <w:p>
      <w:pPr>
        <w:spacing w:before="75" w:after="0"/>
      </w:pPr>
      <w:r>
        <w:rPr/>
        <w:t xml:space="preserve">第一节 二手自行车行业发展驱动因素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二手自行车行业发展swot分析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基于swot分析的二手自行车行业发展策略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二手自行车行业商业模式及运营模式</w:t>
      </w:r>
    </w:p>
    <w:p>
      <w:pPr>
        <w:spacing w:before="75" w:after="0"/>
      </w:pPr>
      <w:r>
        <w:rPr/>
        <w:t xml:space="preserve">第一节 二手自行车行业商业模式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二手自行车行业运营模式分析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二手自行车行业发展潜力研究结论</w:t>
      </w:r>
    </w:p>
    <w:p>
      <w:pPr>
        <w:spacing w:before="75" w:after="0"/>
      </w:pPr>
      <w:r>
        <w:rPr/>
        <w:t xml:space="preserve">第二节 二手自行车主要供应商排名研究结论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图表：全球二手自行车产品结构</w:t>
      </w:r>
    </w:p>
    <w:p>
      <w:pPr>
        <w:spacing w:before="75" w:after="0"/>
      </w:pPr>
      <w:r>
        <w:rPr/>
        <w:t xml:space="preserve">图表：全球二手自行车市场集中度</w:t>
      </w:r>
    </w:p>
    <w:p>
      <w:pPr>
        <w:spacing w:before="75" w:after="0"/>
      </w:pPr>
      <w:r>
        <w:rPr/>
        <w:t xml:space="preserve">图表：二手自行车行业发展趋势</w:t>
      </w:r>
    </w:p>
    <w:p>
      <w:pPr>
        <w:spacing w:before="75" w:after="0"/>
      </w:pPr>
      <w:r>
        <w:rPr/>
        <w:t xml:space="preserve">图表：二手自行车行业供应链分析</w:t>
      </w:r>
    </w:p>
    <w:p>
      <w:pPr>
        <w:spacing w:before="75" w:after="0"/>
      </w:pPr>
      <w:r>
        <w:rPr/>
        <w:t xml:space="preserve">图表：二手自行车行业销售模式分析</w:t>
      </w:r>
    </w:p>
    <w:p>
      <w:pPr>
        <w:spacing w:before="75" w:after="0"/>
      </w:pPr>
      <w:r>
        <w:rPr/>
        <w:t xml:space="preserve">图表：二手自行车产业链结构示意图</w:t>
      </w:r>
    </w:p>
    <w:p>
      <w:pPr>
        <w:spacing w:before="75" w:after="0"/>
      </w:pPr>
      <w:r>
        <w:rPr/>
        <w:t xml:space="preserve">图表：2023-2025年全球二手自行车市场规模</w:t>
      </w:r>
    </w:p>
    <w:p>
      <w:pPr>
        <w:spacing w:before="75" w:after="0"/>
      </w:pPr>
      <w:r>
        <w:rPr/>
        <w:t xml:space="preserve">图表：2023-2025年中国二手自行车市场规模</w:t>
      </w:r>
    </w:p>
    <w:p>
      <w:pPr>
        <w:spacing w:before="75" w:after="0"/>
      </w:pPr>
      <w:r>
        <w:rPr/>
        <w:t xml:space="preserve">图表：2025年全球二手自行车产能区域分布图</w:t>
      </w:r>
    </w:p>
    <w:p>
      <w:pPr>
        <w:spacing w:before="75" w:after="0"/>
      </w:pPr>
      <w:r>
        <w:rPr/>
        <w:t xml:space="preserve">图表：全球主要二手自行车供应商市场份额及排名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本文地址：https://www.51baogao.cn/baogao/20260429/4067698.shtml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29/4067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2026年全球二手自行车行业市场规模、领先企业国内外市场份额及排名</dc:title>
  <dc:description>2026年全球二手自行车行业市场规模、领先企业国内外市场份额及排名</dc:description>
  <dc:subject>2026年全球二手自行车行业市场规模、领先企业国内外市场份额及排名</dc:subject>
  <cp:keywords>研究报告</cp:keywords>
  <cp:category>研究报告</cp:category>
  <cp:lastModifiedBy>北京中道泰和信息咨询有限公司</cp:lastModifiedBy>
  <dcterms:created xsi:type="dcterms:W3CDTF">2026-04-29T09:42:22+08:00</dcterms:created>
  <dcterms:modified xsi:type="dcterms:W3CDTF">2026-04-29T09:42:22+08:00</dcterms:modified>
</cp:coreProperties>
</file>

<file path=docProps/custom.xml><?xml version="1.0" encoding="utf-8"?>
<Properties xmlns="http://schemas.openxmlformats.org/officeDocument/2006/custom-properties" xmlns:vt="http://schemas.openxmlformats.org/officeDocument/2006/docPropsVTypes"/>
</file>