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2026-2031年中国新鲜果蔬行业深度调研与发展趋势预测研究报告</w:t>
      </w:r>
    </w:p>
    <w:p>
      <w:pPr>
        <w:spacing w:after="150"/>
      </w:pPr>
      <w:r>
        <w:rPr>
          <w:b w:val="1"/>
          <w:bCs w:val="1"/>
        </w:rPr>
        <w:t xml:space="preserve">报告简介</w:t>
      </w:r>
    </w:p>
    <w:p>
      <w:pPr>
        <w:spacing w:after="150"/>
      </w:pPr>
      <w:r>
        <w:rPr/>
        <w:t xml:space="preserve">新鲜果蔬是指在自然种植或规范化培育模式下生长成熟，完成正常生理发育周期后，通过规范采收方式脱离生长母体，未经深度加工、长期储藏腌制、高温灭菌固化及化学深度改性处理，最大程度保留天然生理活性、原生营养组分与自然理化性状的植物性生鲜农产品统称，是日常膳食体系与生鲜流通领域的核心品类，整体依托自然生长规律完成物质积累与品质形成，具备鲜活生命体特征，采收后仍保持基础呼吸代谢与生理活动，区别于脱水、腌制、罐装、冷冻等深加工制品。</w:t>
      </w:r>
    </w:p>
    <w:p>
      <w:pPr>
        <w:spacing w:after="150"/>
      </w:pPr>
      <w:r>
        <w:rPr/>
        <w:t xml:space="preserve">该类产品严格遵循原生属性特征，全程仅经过采收、分拣、清洗、修整、简易包装等轻度处理流程，不改变自身天然组织结构、水分含量、纤维形态与营养构成，完整留存天然维生素、矿物质、膳食纤维、活性酶类、天然抗氧化物及多种植物次生代谢物质，组织结构饱满完整，水分充盈，感官色泽、风味物质、质地触感均维持自然原生状态，无人工合成添加剂大量介入，不存在防腐浸泡、烟熏发酵、高温熟化、长期冷冻锁藏等改变本质属性的加工操作。</w:t>
      </w:r>
    </w:p>
    <w:p>
      <w:pPr>
        <w:spacing w:after="150"/>
      </w:pPr>
      <w:r>
        <w:rPr/>
        <w:t xml:space="preserve">在品质与判定标准层面，新鲜果蔬需满足成熟度适宜、完好度达标、无严重机械损伤、无腐烂霉变、无大面积病虫害侵蚀、无异常异味的基础要求，微生物负载、农残残留、重金属含量等安全指标需符合生鲜农产品管控规范，采收时间短、流通周期紧凑，依靠低温恒温、通风保湿等物理保鲜方式延缓生理衰败，抑制呼吸消耗与微生物滋生，以此延长鲜活存续周期，不依赖化学防腐剂、保鲜剂过量使用维持外观状态。从品类属性与监管界定来看，新鲜果蔬涵盖陆生草本、木本可食用果实、块茎、茎叶、花类等多元植物器官，生长环节遵循农业标准化种植管理，采收时机结合品种生理特性与流通需求合理把控，既不过度提前采收导致风味与营养积累不足，也不延迟采收引发老化变质，采收后快速进入分级筛选环节，剔除残次品与不合格个体，保障流通端整体品质均匀稳定。</w:t>
      </w:r>
    </w:p>
    <w:p>
      <w:pPr>
        <w:spacing w:after="150"/>
      </w:pPr>
      <w:r>
        <w:rPr/>
        <w:t xml:space="preserve">其核心特征在于鲜活属性与天然完整性，生理代谢持续进行的同时，也存在易失水、易腐烂、不耐储运的天然特性，因此在仓储、运输、销售全链条中，需依托生鲜冷链体系、气调保鲜技术、适度通风环境实现环境调控，平衡温度、湿度、气体成分，减缓衰老进程，维持细胞活性与组织新鲜度。随着农产品标准化体系不断完善，新鲜果蔬的界定愈发规范，明确区分初级生鲜农产品与深加工果蔬制品的边界，强调原生性、轻加工、短周期、高活性的核心判定原则，兼顾食用安全性、营养完整性与感官自然性，既是天然膳食营养的重要来源，也是生鲜农业产业链中体量庞大、流通广泛的基础品类，依托标准化种植、规范化采收、科学化保鲜与现代化流通模式，持续保障市场供给的稳定与品质统一，契合健康消费理念与现代农业初级农产品的发展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果蔬行业研究单位等公布和提供的大量资料以及对行业内企业调研访察所获得的大量第一手数据，对我国新鲜果蔬市场的发展状况、供需状况、竞争格局、赢利水平、发展趋势等进行了分析。报告重点分析了新鲜果蔬前十大企业的研发、产销、战略、经营状况等。报告还对新鲜果蔬市场风险进行了预测，为新鲜果蔬生产厂家、流通企业以及零售商提供了新的投资机会和可借鉴的操作模式，对欲在新鲜果蔬行业从事资本运作的经济实体等单位准确了解目前中国新鲜果蔬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新鲜果蔬概述</w:t>
      </w:r>
    </w:p>
    <w:p>
      <w:pPr>
        <w:spacing w:before="75" w:after="0"/>
      </w:pPr>
      <w:r>
        <w:rPr/>
        <w:t xml:space="preserve">第一节 新鲜果蔬定义</w:t>
      </w:r>
    </w:p>
    <w:p>
      <w:pPr>
        <w:spacing w:before="75" w:after="0"/>
      </w:pPr>
      <w:r>
        <w:rPr/>
        <w:t xml:space="preserve">第二节 新鲜果蔬分类情况</w:t>
      </w:r>
    </w:p>
    <w:p>
      <w:pPr>
        <w:spacing w:before="75" w:after="0"/>
      </w:pPr>
      <w:r>
        <w:rPr/>
        <w:t xml:space="preserve">第三节 新鲜果蔬产业链分析</w:t>
      </w:r>
    </w:p>
    <w:p>
      <w:pPr>
        <w:spacing w:before="75" w:after="0"/>
      </w:pPr>
      <w:r>
        <w:rPr/>
        <w:t xml:space="preserve">一、产业链模型介绍</w:t>
      </w:r>
    </w:p>
    <w:p>
      <w:pPr>
        <w:spacing w:before="75" w:after="0"/>
      </w:pPr>
      <w:r>
        <w:rPr/>
        <w:t xml:space="preserve">二、新鲜果蔬产业链模型分析</w:t>
      </w:r>
    </w:p>
    <w:p>
      <w:pPr>
        <w:spacing w:before="75" w:after="0"/>
      </w:pPr>
      <w:r>
        <w:rPr>
          <w:b w:val="1"/>
          <w:bCs w:val="1"/>
        </w:rPr>
        <w:t xml:space="preserve">第二章 2023-2025年中国新鲜果蔬行业发展环境分析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2023-2025年中国新鲜果蔬行业发展政策环境分析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2023-2025年中国新鲜果蔬行业发展社会环境分析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2023-2025年中国新鲜果蔬行业发展状况</w:t>
      </w:r>
    </w:p>
    <w:p>
      <w:pPr>
        <w:spacing w:before="75" w:after="0"/>
      </w:pPr>
      <w:r>
        <w:rPr/>
        <w:t xml:space="preserve">第一节 中国新鲜果蔬行业规模情况分析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中国新鲜果蔬行业财务能力分析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新鲜果蔬行业发展现状分析</w:t>
      </w:r>
    </w:p>
    <w:p>
      <w:pPr>
        <w:spacing w:before="75" w:after="0"/>
      </w:pPr>
      <w:r>
        <w:rPr/>
        <w:t xml:space="preserve">第一节 新鲜果蔬行业发展分析</w:t>
      </w:r>
    </w:p>
    <w:p>
      <w:pPr>
        <w:spacing w:before="75" w:after="0"/>
      </w:pPr>
      <w:r>
        <w:rPr/>
        <w:t xml:space="preserve">一、新鲜果蔬行业发展现状</w:t>
      </w:r>
    </w:p>
    <w:p>
      <w:pPr>
        <w:spacing w:before="75" w:after="0"/>
      </w:pPr>
      <w:r>
        <w:rPr/>
        <w:t xml:space="preserve">二、新鲜果蔬行业发展预测</w:t>
      </w:r>
    </w:p>
    <w:p>
      <w:pPr>
        <w:spacing w:before="75" w:after="0"/>
      </w:pPr>
      <w:r>
        <w:rPr/>
        <w:t xml:space="preserve">第二节 中国新鲜果蔬行业发展分析</w:t>
      </w:r>
    </w:p>
    <w:p>
      <w:pPr>
        <w:spacing w:before="75" w:after="0"/>
      </w:pPr>
      <w:r>
        <w:rPr/>
        <w:t xml:space="preserve">一、2023-2025年中国新鲜果蔬行业发展态势分析</w:t>
      </w:r>
    </w:p>
    <w:p>
      <w:pPr>
        <w:spacing w:before="75" w:after="0"/>
      </w:pPr>
      <w:r>
        <w:rPr/>
        <w:t xml:space="preserve">二、2023-2025年中国新鲜果蔬行业发展特点分析</w:t>
      </w:r>
    </w:p>
    <w:p>
      <w:pPr>
        <w:spacing w:before="75" w:after="0"/>
      </w:pPr>
      <w:r>
        <w:rPr/>
        <w:t xml:space="preserve">三、2023-2025年中国新鲜果蔬行业市场供需分析</w:t>
      </w:r>
    </w:p>
    <w:p>
      <w:pPr>
        <w:spacing w:before="75" w:after="0"/>
      </w:pPr>
      <w:r>
        <w:rPr/>
        <w:t xml:space="preserve">第三节 新鲜果蔬行业特性分析</w:t>
      </w:r>
    </w:p>
    <w:p>
      <w:pPr>
        <w:spacing w:before="75" w:after="0"/>
      </w:pPr>
      <w:r>
        <w:rPr/>
        <w:t xml:space="preserve">第四节 对中国新鲜果蔬市场的分析及思考</w:t>
      </w:r>
    </w:p>
    <w:p>
      <w:pPr>
        <w:spacing w:before="75" w:after="0"/>
      </w:pPr>
      <w:r>
        <w:rPr/>
        <w:t xml:space="preserve">一、新鲜果蔬市场特点</w:t>
      </w:r>
    </w:p>
    <w:p>
      <w:pPr>
        <w:spacing w:before="75" w:after="0"/>
      </w:pPr>
      <w:r>
        <w:rPr/>
        <w:t xml:space="preserve">二、新鲜果蔬市场分析</w:t>
      </w:r>
    </w:p>
    <w:p>
      <w:pPr>
        <w:spacing w:before="75" w:after="0"/>
      </w:pPr>
      <w:r>
        <w:rPr/>
        <w:t xml:space="preserve">三、新鲜果蔬市场变化的方向</w:t>
      </w:r>
    </w:p>
    <w:p>
      <w:pPr>
        <w:spacing w:before="75" w:after="0"/>
      </w:pPr>
      <w:r>
        <w:rPr/>
        <w:t xml:space="preserve">四、中国新鲜果蔬行业发展的新思路</w:t>
      </w:r>
    </w:p>
    <w:p>
      <w:pPr>
        <w:spacing w:before="75" w:after="0"/>
      </w:pPr>
      <w:r>
        <w:rPr/>
        <w:t xml:space="preserve">五、对中国新鲜果蔬行业发展的思考</w:t>
      </w:r>
    </w:p>
    <w:p>
      <w:pPr>
        <w:spacing w:before="75" w:after="0"/>
      </w:pPr>
      <w:r>
        <w:rPr>
          <w:b w:val="1"/>
          <w:bCs w:val="1"/>
        </w:rPr>
        <w:t xml:space="preserve">第五章 中国新鲜果蔬市场规模分析</w:t>
      </w:r>
    </w:p>
    <w:p>
      <w:pPr>
        <w:spacing w:before="75" w:after="0"/>
      </w:pPr>
      <w:r>
        <w:rPr/>
        <w:t xml:space="preserve">第一节 2023-2025年中国新鲜果蔬区域市场规模分析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2026-2031年中国新鲜果蔬市场规模预测</w:t>
      </w:r>
    </w:p>
    <w:p>
      <w:pPr>
        <w:spacing w:before="75" w:after="0"/>
      </w:pPr>
      <w:r>
        <w:rPr>
          <w:b w:val="1"/>
          <w:bCs w:val="1"/>
        </w:rPr>
        <w:t xml:space="preserve">第六章 新鲜果蔬行业市场竞争策略分析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新鲜果蔬企业竞争策略分析</w:t>
      </w:r>
    </w:p>
    <w:p>
      <w:pPr>
        <w:spacing w:before="75" w:after="0"/>
      </w:pPr>
      <w:r>
        <w:rPr/>
        <w:t xml:space="preserve">一、提高新鲜果蔬企业核心竞争力的对策</w:t>
      </w:r>
    </w:p>
    <w:p>
      <w:pPr>
        <w:spacing w:before="75" w:after="0"/>
      </w:pPr>
      <w:r>
        <w:rPr/>
        <w:t xml:space="preserve">二、影响新鲜果蔬企业核心竞争力的因素及提升途径</w:t>
      </w:r>
    </w:p>
    <w:p>
      <w:pPr>
        <w:spacing w:before="75" w:after="0"/>
      </w:pPr>
      <w:r>
        <w:rPr/>
        <w:t xml:space="preserve">三、提高新鲜果蔬企业竞争力的策略</w:t>
      </w:r>
    </w:p>
    <w:p>
      <w:pPr>
        <w:spacing w:before="75" w:after="0"/>
      </w:pPr>
      <w:r>
        <w:rPr/>
        <w:t xml:space="preserve">第四节 新鲜果蔬行业竞争力优势分析</w:t>
      </w:r>
    </w:p>
    <w:p>
      <w:pPr>
        <w:spacing w:before="75" w:after="0"/>
      </w:pPr>
      <w:r>
        <w:rPr/>
        <w:t xml:space="preserve">一、整体对新鲜果蔬竞争力评价</w:t>
      </w:r>
    </w:p>
    <w:p>
      <w:pPr>
        <w:spacing w:before="75" w:after="0"/>
      </w:pPr>
      <w:r>
        <w:rPr/>
        <w:t xml:space="preserve">二、新鲜果蔬行业竞争力评价结果分析</w:t>
      </w:r>
    </w:p>
    <w:p>
      <w:pPr>
        <w:spacing w:before="75" w:after="0"/>
      </w:pPr>
      <w:r>
        <w:rPr/>
        <w:t xml:space="preserve">三、竞争优势评价及构建建议</w:t>
      </w:r>
    </w:p>
    <w:p>
      <w:pPr>
        <w:spacing w:before="75" w:after="0"/>
      </w:pPr>
      <w:r>
        <w:rPr/>
        <w:t xml:space="preserve">第五节 新鲜果蔬领先企业分析</w:t>
      </w:r>
    </w:p>
    <w:p>
      <w:pPr>
        <w:spacing w:before="75" w:after="0"/>
      </w:pPr>
      <w:r>
        <w:rPr>
          <w:b w:val="1"/>
          <w:bCs w:val="1"/>
        </w:rPr>
        <w:t xml:space="preserve">第七章 新鲜果蔬行业投资与发展前景分析</w:t>
      </w:r>
    </w:p>
    <w:p>
      <w:pPr>
        <w:spacing w:before="75" w:after="0"/>
      </w:pPr>
      <w:r>
        <w:rPr/>
        <w:t xml:space="preserve">第一节 新鲜果蔬行业投资机会分析</w:t>
      </w:r>
    </w:p>
    <w:p>
      <w:pPr>
        <w:spacing w:before="75" w:after="0"/>
      </w:pPr>
      <w:r>
        <w:rPr/>
        <w:t xml:space="preserve">一、新鲜果蔬投资项目分析</w:t>
      </w:r>
    </w:p>
    <w:p>
      <w:pPr>
        <w:spacing w:before="75" w:after="0"/>
      </w:pPr>
      <w:r>
        <w:rPr/>
        <w:t xml:space="preserve">二、可以投资的新鲜果蔬模式</w:t>
      </w:r>
    </w:p>
    <w:p>
      <w:pPr>
        <w:spacing w:before="75" w:after="0"/>
      </w:pPr>
      <w:r>
        <w:rPr/>
        <w:t xml:space="preserve">三、2026年新鲜果蔬投资机会</w:t>
      </w:r>
    </w:p>
    <w:p>
      <w:pPr>
        <w:spacing w:before="75" w:after="0"/>
      </w:pPr>
      <w:r>
        <w:rPr/>
        <w:t xml:space="preserve">第二节 2026-2031年中国新鲜果蔬行业发展预测分析</w:t>
      </w:r>
    </w:p>
    <w:p>
      <w:pPr>
        <w:spacing w:before="75" w:after="0"/>
      </w:pPr>
      <w:r>
        <w:rPr/>
        <w:t xml:space="preserve">一、未来新鲜果蔬发展分析</w:t>
      </w:r>
    </w:p>
    <w:p>
      <w:pPr>
        <w:spacing w:before="75" w:after="0"/>
      </w:pPr>
      <w:r>
        <w:rPr/>
        <w:t xml:space="preserve">二、未来新鲜果蔬行业技术开发方向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新鲜果蔬产业用户度分析</w:t>
      </w:r>
    </w:p>
    <w:p>
      <w:pPr>
        <w:spacing w:before="75" w:after="0"/>
      </w:pPr>
      <w:r>
        <w:rPr/>
        <w:t xml:space="preserve">第一节 新鲜果蔬产业用户认知程度</w:t>
      </w:r>
    </w:p>
    <w:p>
      <w:pPr>
        <w:spacing w:before="75" w:after="0"/>
      </w:pPr>
      <w:r>
        <w:rPr/>
        <w:t xml:space="preserve">第二节 新鲜果蔬产业用户关注因素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2026-2031年新鲜果蔬行业发展趋势及投资风险分析</w:t>
      </w:r>
    </w:p>
    <w:p>
      <w:pPr>
        <w:spacing w:before="75" w:after="0"/>
      </w:pPr>
      <w:r>
        <w:rPr/>
        <w:t xml:space="preserve">第一节 当前新鲜果蔬存在的问题</w:t>
      </w:r>
    </w:p>
    <w:p>
      <w:pPr>
        <w:spacing w:before="75" w:after="0"/>
      </w:pPr>
      <w:r>
        <w:rPr/>
        <w:t xml:space="preserve">第二节 新鲜果蔬未来发展预测分析</w:t>
      </w:r>
    </w:p>
    <w:p>
      <w:pPr>
        <w:spacing w:before="75" w:after="0"/>
      </w:pPr>
      <w:r>
        <w:rPr/>
        <w:t xml:space="preserve">一、中国新鲜果蔬发展方向分析</w:t>
      </w:r>
    </w:p>
    <w:p>
      <w:pPr>
        <w:spacing w:before="75" w:after="0"/>
      </w:pPr>
      <w:r>
        <w:rPr/>
        <w:t xml:space="preserve">二、2026-2031年中国新鲜果蔬行业发展规模预测</w:t>
      </w:r>
    </w:p>
    <w:p>
      <w:pPr>
        <w:spacing w:before="75" w:after="0"/>
      </w:pPr>
      <w:r>
        <w:rPr/>
        <w:t xml:space="preserve">三、2026-2031年中国新鲜果蔬行业发展趋势预测</w:t>
      </w:r>
    </w:p>
    <w:p>
      <w:pPr>
        <w:spacing w:before="75" w:after="0"/>
      </w:pPr>
      <w:r>
        <w:rPr/>
        <w:t xml:space="preserve">第三节 2026-2031年中国新鲜果蔬行业投资风险分析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新鲜果蔬行业营销策略分析及建议</w:t>
      </w:r>
    </w:p>
    <w:p>
      <w:pPr>
        <w:spacing w:before="75" w:after="0"/>
      </w:pPr>
      <w:r>
        <w:rPr/>
        <w:t xml:space="preserve">一、新鲜果蔬行业营销模式</w:t>
      </w:r>
    </w:p>
    <w:p>
      <w:pPr>
        <w:spacing w:before="75" w:after="0"/>
      </w:pPr>
      <w:r>
        <w:rPr/>
        <w:t xml:space="preserve">二、新鲜果蔬行业营销策略</w:t>
      </w:r>
    </w:p>
    <w:p>
      <w:pPr>
        <w:spacing w:before="75" w:after="0"/>
      </w:pPr>
      <w:r>
        <w:rPr/>
        <w:t xml:space="preserve">第二节 新鲜果蔬行业企业经营发展分析及建议</w:t>
      </w:r>
    </w:p>
    <w:p>
      <w:pPr>
        <w:spacing w:before="75" w:after="0"/>
      </w:pPr>
      <w:r>
        <w:rPr/>
        <w:t xml:space="preserve">一、新鲜果蔬行业经营模式</w:t>
      </w:r>
    </w:p>
    <w:p>
      <w:pPr>
        <w:spacing w:before="75" w:after="0"/>
      </w:pPr>
      <w:r>
        <w:rPr/>
        <w:t xml:space="preserve">二、新鲜果蔬行业发展模式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图表：2023-2025年新鲜果蔬行业竞争力分析</w:t>
      </w:r>
    </w:p>
    <w:p>
      <w:pPr>
        <w:spacing w:before="75" w:after="0"/>
      </w:pPr>
      <w:r>
        <w:rPr/>
        <w:t xml:space="preserve">图表：2023-2025年中国新鲜果蔬行业市场规模</w:t>
      </w:r>
    </w:p>
    <w:p>
      <w:pPr>
        <w:spacing w:before="75" w:after="0"/>
      </w:pPr>
      <w:r>
        <w:rPr/>
        <w:t xml:space="preserve">图表：2026-2031年中国新鲜果蔬行业市场规模预测</w:t>
      </w:r>
    </w:p>
    <w:p>
      <w:pPr>
        <w:spacing w:before="75" w:after="0"/>
      </w:pPr>
      <w:r>
        <w:rPr/>
        <w:t xml:space="preserve">图表：2026-2031年中国新鲜果蔬行业资产规模预测</w:t>
      </w:r>
    </w:p>
    <w:p>
      <w:pPr>
        <w:spacing w:before="75" w:after="0"/>
      </w:pPr>
      <w:r>
        <w:rPr/>
        <w:t xml:space="preserve">图表：2026-2031年中国新鲜果蔬行业利润合计预测</w:t>
      </w:r>
    </w:p>
    <w:p>
      <w:pPr>
        <w:spacing w:before="75" w:after="0"/>
      </w:pPr>
      <w:r>
        <w:rPr/>
        <w:t xml:space="preserve">图表：2026-2031年中国新鲜果蔬行业盈利能力预测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2026-2031年中国新鲜果蔬行业深度调研与发展趋势预测研究报告</dc:title>
  <dc:description>2026-2031年中国新鲜果蔬行业深度调研与发展趋势预测研究报告</dc:description>
  <dc:subject>2026-2031年中国新鲜果蔬行业深度调研与发展趋势预测研究报告</dc:subject>
  <cp:keywords>研究报告</cp:keywords>
  <cp:category>研究报告</cp:category>
  <cp:lastModifiedBy>北京中道泰和信息咨询有限公司</cp:lastModifiedBy>
  <dcterms:created xsi:type="dcterms:W3CDTF">2026-04-29T09:42:55+08:00</dcterms:created>
  <dcterms:modified xsi:type="dcterms:W3CDTF">2026-04-29T09:42:55+08:00</dcterms:modified>
</cp:coreProperties>
</file>

<file path=docProps/custom.xml><?xml version="1.0" encoding="utf-8"?>
<Properties xmlns="http://schemas.openxmlformats.org/officeDocument/2006/custom-properties" xmlns:vt="http://schemas.openxmlformats.org/officeDocument/2006/docPropsVTypes"/>
</file>