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2026年全球光通信设备行业市场规模、领先企业国内外市场份额及排名</w:t>
      </w:r>
    </w:p>
    <w:p>
      <w:pPr>
        <w:spacing w:after="150"/>
      </w:pPr>
      <w:r>
        <w:rPr>
          <w:b w:val="1"/>
          <w:bCs w:val="1"/>
        </w:rPr>
        <w:t xml:space="preserve">报告简介</w:t>
      </w:r>
    </w:p>
    <w:p>
      <w:pPr>
        <w:spacing w:after="150"/>
      </w:pPr>
      <w:r>
        <w:rPr/>
        <w:t xml:space="preserve">光通信设备是指以光信号为信息载体、光纤为传输介质，实现光电信号转换与数据传输的核心硬件集合，涵盖光芯片、光模块、光纤光缆、光传输设备(OTN/WDM)、光接入设备(PON)及配套器件等，是现代信息网络的核心基础设施。作为数字经济的 “底座血管”，其贯穿电信骨干网、城域网、5G/6G 前传中回传、AI 数据中心互联、工业互联网与算力网络等关键场景，具备高速率、大容量、低时延、抗干扰、低功耗等核心优势，是支撑全球数据流量爆发、算力升级与网络演进的战略性产业，技术密集、产业链长、生态协同性强。</w:t>
      </w:r>
    </w:p>
    <w:p>
      <w:pPr>
        <w:spacing w:after="150"/>
      </w:pPr>
      <w:r>
        <w:rPr/>
        <w:t xml:space="preserve">当前，全球光通信设备行业正处于需求重构、技术跃迁、格局重塑的关键阶段。从产业现状看，行业已形成 “芯片 - 器件 - 模块 - 系统 - 运维” 的完整产业链，市场需求从传统电信周期驱动，转向AI 算力、云计算、东数西算、5G-A/6G四大引擎共振，数通市场增速显著超越电信市场，成为增长核心主力。竞争层面，全球呈现国际巨头与中国龙头双轮主导格局，欧美企业在高端光芯片、核心算法与品牌生态仍有优势，中国企业凭借产业链配套、成本控制与快速交付能力，在光模块、光纤光缆及中低端设备领域占据全球主导地位，并加速向高端市场渗透。技术层面，单波速率从 400G/800G 向 1.6T/3.2T 迭代，硅光、薄膜铌酸锂、CPO(共封装光学)、空芯光纤等新技术加速商业化，推动设备向高速化、集成化、低功耗、开放化方向升级。未来，全球光通信设备行业将进入黄金增长期，发展趋势聚焦四大核心方向。其一，AI 算力驱动需求持续高景气，全球智算中心大规模落地，GPU 集群互联、数据中心东西向流量爆发，推动 800G/1.6T 光模块规模部署，3.2T 技术研发提速，高速光互联成为刚需。其二，技术融合与创新迭代加速，硅光与 DSP 芯片集成度持续提升，CPO 逐步从实验室走向商用，开放解耦网络(Open ROADM、白盒化)打破传统封闭生态，软件定义光网络(SDON)普及，推动行业从硬件销售向 “硬件 + 软件 + 服务” 转型。其三，国产替代与供应链自主可控深化，地缘政治波动与核心技术自主需求，推动光芯片、高端器件等 “卡脖子” 环节攻关，本土企业在高端市场份额稳步提升，全球供应链呈现区域化、本土化重构特征。其四，绿色低碳与能效升级成核心诉求，全球 “双碳” 目标下，低功耗光模块、高效能传输设备与绿色光纤成为研发重点，行业从 “高速增长” 向 “高速 + 低碳” 高质量发展转型。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光通信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一、光通信设备定义</w:t>
      </w:r>
    </w:p>
    <w:p>
      <w:pPr>
        <w:spacing w:before="75" w:after="0"/>
      </w:pPr>
      <w:r>
        <w:rPr/>
        <w:t xml:space="preserve">二、光通信设备产品特征</w:t>
      </w:r>
    </w:p>
    <w:p>
      <w:pPr>
        <w:spacing w:before="75" w:after="0"/>
      </w:pPr>
      <w:r>
        <w:rPr/>
        <w:t xml:space="preserve">第二节 光通信设备行业归属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全球及国内光通信设备市场规模</w:t>
      </w:r>
    </w:p>
    <w:p>
      <w:pPr>
        <w:spacing w:before="75" w:after="0"/>
      </w:pPr>
      <w:r>
        <w:rPr/>
        <w:t xml:space="preserve">一、2022-2025年全球光通信设备市场规模</w:t>
      </w:r>
    </w:p>
    <w:p>
      <w:pPr>
        <w:spacing w:before="75" w:after="0"/>
      </w:pPr>
      <w:r>
        <w:rPr/>
        <w:t xml:space="preserve">二、2022-2025年国内光通信设备市场规模</w:t>
      </w:r>
    </w:p>
    <w:p>
      <w:pPr>
        <w:spacing w:before="75" w:after="0"/>
      </w:pPr>
      <w:r>
        <w:rPr/>
        <w:t xml:space="preserve">第四节 光通信设备行业发展现状分析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光通信设备行业发展影响因素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全球光通信设备行业发展状况概览</w:t>
      </w:r>
    </w:p>
    <w:p>
      <w:pPr>
        <w:spacing w:before="75" w:after="0"/>
      </w:pPr>
      <w:r>
        <w:rPr/>
        <w:t xml:space="preserve">一、全球光通信设备产能及区域分布</w:t>
      </w:r>
    </w:p>
    <w:p>
      <w:pPr>
        <w:spacing w:before="75" w:after="0"/>
      </w:pPr>
      <w:r>
        <w:rPr/>
        <w:t xml:space="preserve">二、全球光通信设备产品结构</w:t>
      </w:r>
    </w:p>
    <w:p>
      <w:pPr>
        <w:spacing w:before="75" w:after="0"/>
      </w:pPr>
      <w:r>
        <w:rPr/>
        <w:t xml:space="preserve">第二节 全球光通信设备市场竞争分析</w:t>
      </w:r>
    </w:p>
    <w:p>
      <w:pPr>
        <w:spacing w:before="75" w:after="0"/>
      </w:pPr>
      <w:r>
        <w:rPr/>
        <w:t xml:space="preserve">一、全球光通信设备市场集中度</w:t>
      </w:r>
    </w:p>
    <w:p>
      <w:pPr>
        <w:spacing w:before="75" w:after="0"/>
      </w:pPr>
      <w:r>
        <w:rPr/>
        <w:t xml:space="preserve">二、全球光通信设备行业竞争梯队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全球光通信设备领先企业市场占有率及排名(按营收)</w:t>
      </w:r>
    </w:p>
    <w:p>
      <w:pPr>
        <w:spacing w:before="75" w:after="0"/>
      </w:pPr>
      <w:r>
        <w:rPr/>
        <w:t xml:space="preserve">一、2023-2025年全球光通信设备领先企业营业收入</w:t>
      </w:r>
    </w:p>
    <w:p>
      <w:pPr>
        <w:spacing w:before="75" w:after="0"/>
      </w:pPr>
      <w:r>
        <w:rPr/>
        <w:t xml:space="preserve">二、2023-2025年全球光通信设备领先企业市场份额</w:t>
      </w:r>
    </w:p>
    <w:p>
      <w:pPr>
        <w:spacing w:before="75" w:after="0"/>
      </w:pPr>
      <w:r>
        <w:rPr/>
        <w:t xml:space="preserve">三、2023-2025年全球光通信设备领先企业排名</w:t>
      </w:r>
    </w:p>
    <w:p>
      <w:pPr>
        <w:spacing w:before="75" w:after="0"/>
      </w:pPr>
      <w:r>
        <w:rPr/>
        <w:t xml:space="preserve">第四节 国内光通信设备领先企业市场占有率及排名(按营收)</w:t>
      </w:r>
    </w:p>
    <w:p>
      <w:pPr>
        <w:spacing w:before="75" w:after="0"/>
      </w:pPr>
      <w:r>
        <w:rPr/>
        <w:t xml:space="preserve">一、2023-2025年国内光通信设备领先企业营业收入</w:t>
      </w:r>
    </w:p>
    <w:p>
      <w:pPr>
        <w:spacing w:before="75" w:after="0"/>
      </w:pPr>
      <w:r>
        <w:rPr/>
        <w:t xml:space="preserve">二、2023-2025年国内光通信设备领先企业市场份额</w:t>
      </w:r>
    </w:p>
    <w:p>
      <w:pPr>
        <w:spacing w:before="75" w:after="0"/>
      </w:pPr>
      <w:r>
        <w:rPr/>
        <w:t xml:space="preserve">三、2023-2025年国内光通信设备领先企业排名</w:t>
      </w:r>
    </w:p>
    <w:p>
      <w:pPr>
        <w:spacing w:before="75" w:after="0"/>
      </w:pPr>
      <w:r>
        <w:rPr/>
        <w:t xml:space="preserve">第五节 2025年全球光通信设备行业资本运作分析</w:t>
      </w:r>
    </w:p>
    <w:p>
      <w:pPr>
        <w:spacing w:before="75" w:after="0"/>
      </w:pPr>
      <w:r>
        <w:rPr/>
        <w:t xml:space="preserve">一、2025年全球光通信设备行业重大投资并购事件</w:t>
      </w:r>
    </w:p>
    <w:p>
      <w:pPr>
        <w:spacing w:before="75" w:after="0"/>
      </w:pPr>
      <w:r>
        <w:rPr/>
        <w:t xml:space="preserve">二、2025年全球光通信设备行业重大投资并购事件对行业的影响分析</w:t>
      </w:r>
    </w:p>
    <w:p>
      <w:pPr>
        <w:spacing w:before="75" w:after="0"/>
      </w:pPr>
      <w:r>
        <w:rPr>
          <w:b w:val="1"/>
          <w:bCs w:val="1"/>
        </w:rPr>
        <w:t xml:space="preserve">第三章 全球光通信设备行业主要国家（地区）分析</w:t>
      </w:r>
    </w:p>
    <w:p>
      <w:pPr>
        <w:spacing w:before="75" w:after="0"/>
      </w:pPr>
      <w:r>
        <w:rPr/>
        <w:t xml:space="preserve">第一节 美国光通信设备行业分析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三、2023-2025年美国光通信设备市场规模</w:t>
      </w:r>
    </w:p>
    <w:p>
      <w:pPr>
        <w:spacing w:before="75" w:after="0"/>
      </w:pPr>
      <w:r>
        <w:rPr/>
        <w:t xml:space="preserve">四、2026-2031年美国光通信设备市场规模预测</w:t>
      </w:r>
    </w:p>
    <w:p>
      <w:pPr>
        <w:spacing w:before="75" w:after="0"/>
      </w:pPr>
      <w:r>
        <w:rPr/>
        <w:t xml:space="preserve">五、美国光通信设备行业典型企业分析</w:t>
      </w:r>
    </w:p>
    <w:p>
      <w:pPr>
        <w:spacing w:before="75" w:after="0"/>
      </w:pPr>
      <w:r>
        <w:rPr/>
        <w:t xml:space="preserve">第二节 德国光通信设备行业分析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三、2023-2025年德国光通信设备市场规模</w:t>
      </w:r>
    </w:p>
    <w:p>
      <w:pPr>
        <w:spacing w:before="75" w:after="0"/>
      </w:pPr>
      <w:r>
        <w:rPr/>
        <w:t xml:space="preserve">四、2026-2031年德国光通信设备市场规模预测</w:t>
      </w:r>
    </w:p>
    <w:p>
      <w:pPr>
        <w:spacing w:before="75" w:after="0"/>
      </w:pPr>
      <w:r>
        <w:rPr/>
        <w:t xml:space="preserve">五、德国光通信设备行业典型企业分析</w:t>
      </w:r>
    </w:p>
    <w:p>
      <w:pPr>
        <w:spacing w:before="75" w:after="0"/>
      </w:pPr>
      <w:r>
        <w:rPr/>
        <w:t xml:space="preserve">第三节 日本光通信设备行业分析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三、2023-2025年日本光通信设备市场规模</w:t>
      </w:r>
    </w:p>
    <w:p>
      <w:pPr>
        <w:spacing w:before="75" w:after="0"/>
      </w:pPr>
      <w:r>
        <w:rPr/>
        <w:t xml:space="preserve">四、2026-2031年日本光通信设备市场规模预测</w:t>
      </w:r>
    </w:p>
    <w:p>
      <w:pPr>
        <w:spacing w:before="75" w:after="0"/>
      </w:pPr>
      <w:r>
        <w:rPr/>
        <w:t xml:space="preserve">五、日本光通信设备行业典型企业分析</w:t>
      </w:r>
    </w:p>
    <w:p>
      <w:pPr>
        <w:spacing w:before="75" w:after="0"/>
      </w:pPr>
      <w:r>
        <w:rPr/>
        <w:t xml:space="preserve">第四节 韩国光通信设备行业分析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三、2023-2025年韩国光通信设备市场规模</w:t>
      </w:r>
    </w:p>
    <w:p>
      <w:pPr>
        <w:spacing w:before="75" w:after="0"/>
      </w:pPr>
      <w:r>
        <w:rPr/>
        <w:t xml:space="preserve">四、2026-2031年韩国光通信设备市场规模预测</w:t>
      </w:r>
    </w:p>
    <w:p>
      <w:pPr>
        <w:spacing w:before="75" w:after="0"/>
      </w:pPr>
      <w:r>
        <w:rPr/>
        <w:t xml:space="preserve">五、韩国光通信设备行业典型企业分析</w:t>
      </w:r>
    </w:p>
    <w:p>
      <w:pPr>
        <w:spacing w:before="75" w:after="0"/>
      </w:pPr>
      <w:r>
        <w:rPr/>
        <w:t xml:space="preserve">第五节 中国光通信设备行业分析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三、2023-2025年中国光通信设备市场规模</w:t>
      </w:r>
    </w:p>
    <w:p>
      <w:pPr>
        <w:spacing w:before="75" w:after="0"/>
      </w:pPr>
      <w:r>
        <w:rPr/>
        <w:t xml:space="preserve">四、2026-2031年中国光通信设备市场规模预测</w:t>
      </w:r>
    </w:p>
    <w:p>
      <w:pPr>
        <w:spacing w:before="75" w:after="0"/>
      </w:pPr>
      <w:r>
        <w:rPr/>
        <w:t xml:space="preserve">五、中国光通信设备行业典型企业分析</w:t>
      </w:r>
    </w:p>
    <w:p>
      <w:pPr>
        <w:spacing w:before="75" w:after="0"/>
      </w:pPr>
      <w:r>
        <w:rPr>
          <w:b w:val="1"/>
          <w:bCs w:val="1"/>
        </w:rPr>
        <w:t xml:space="preserve">第四章 光通信设备细分行业分析</w:t>
      </w:r>
    </w:p>
    <w:p>
      <w:pPr>
        <w:spacing w:before="75" w:after="0"/>
      </w:pPr>
      <w:r>
        <w:rPr/>
        <w:t xml:space="preserve">第一节 光模块</w:t>
      </w:r>
    </w:p>
    <w:p>
      <w:pPr>
        <w:spacing w:before="75" w:after="0"/>
      </w:pPr>
      <w:r>
        <w:rPr/>
        <w:t xml:space="preserve">一、全球光模块市场规模(2021vs2025vs2030)</w:t>
      </w:r>
    </w:p>
    <w:p>
      <w:pPr>
        <w:spacing w:before="75" w:after="0"/>
      </w:pPr>
      <w:r>
        <w:rPr/>
        <w:t xml:space="preserve">二、全球光模块主要供应商及其市场份额(按2025年营收)</w:t>
      </w:r>
    </w:p>
    <w:p>
      <w:pPr>
        <w:spacing w:before="75" w:after="0"/>
      </w:pPr>
      <w:r>
        <w:rPr/>
        <w:t xml:space="preserve">三、中国光模块市场规模(2021vs2025vs2030)</w:t>
      </w:r>
    </w:p>
    <w:p>
      <w:pPr>
        <w:spacing w:before="75" w:after="0"/>
      </w:pPr>
      <w:r>
        <w:rPr/>
        <w:t xml:space="preserve">四、中国光模块主要供应商及其市场份额(按2025年营收)</w:t>
      </w:r>
    </w:p>
    <w:p>
      <w:pPr>
        <w:spacing w:before="75" w:after="0"/>
      </w:pPr>
      <w:r>
        <w:rPr/>
        <w:t xml:space="preserve">五、光模块未来发展趋势预测</w:t>
      </w:r>
    </w:p>
    <w:p>
      <w:pPr>
        <w:spacing w:before="75" w:after="0"/>
      </w:pPr>
      <w:r>
        <w:rPr/>
        <w:t xml:space="preserve">第二节 光纤光缆</w:t>
      </w:r>
    </w:p>
    <w:p>
      <w:pPr>
        <w:spacing w:before="75" w:after="0"/>
      </w:pPr>
      <w:r>
        <w:rPr/>
        <w:t xml:space="preserve">一、全球光纤光缆市场规模(2021vs2025vs2030)</w:t>
      </w:r>
    </w:p>
    <w:p>
      <w:pPr>
        <w:spacing w:before="75" w:after="0"/>
      </w:pPr>
      <w:r>
        <w:rPr/>
        <w:t xml:space="preserve">二、全球光纤光缆主要供应商及其市场份额(按2025年营收)</w:t>
      </w:r>
    </w:p>
    <w:p>
      <w:pPr>
        <w:spacing w:before="75" w:after="0"/>
      </w:pPr>
      <w:r>
        <w:rPr/>
        <w:t xml:space="preserve">三、中国光纤光缆市场规模(2021vs2025vs2030)</w:t>
      </w:r>
    </w:p>
    <w:p>
      <w:pPr>
        <w:spacing w:before="75" w:after="0"/>
      </w:pPr>
      <w:r>
        <w:rPr/>
        <w:t xml:space="preserve">四、中国光纤光缆主要供应商及其市场份额(按2025年营收)</w:t>
      </w:r>
    </w:p>
    <w:p>
      <w:pPr>
        <w:spacing w:before="75" w:after="0"/>
      </w:pPr>
      <w:r>
        <w:rPr/>
        <w:t xml:space="preserve">五、光纤光缆未来发展趋势预测</w:t>
      </w:r>
    </w:p>
    <w:p>
      <w:pPr>
        <w:spacing w:before="75" w:after="0"/>
      </w:pPr>
      <w:r>
        <w:rPr/>
        <w:t xml:space="preserve">第三节 光传输设备</w:t>
      </w:r>
    </w:p>
    <w:p>
      <w:pPr>
        <w:spacing w:before="75" w:after="0"/>
      </w:pPr>
      <w:r>
        <w:rPr/>
        <w:t xml:space="preserve">一、全球光传输设备市场规模(2021vs2025vs2030)</w:t>
      </w:r>
    </w:p>
    <w:p>
      <w:pPr>
        <w:spacing w:before="75" w:after="0"/>
      </w:pPr>
      <w:r>
        <w:rPr/>
        <w:t xml:space="preserve">二、全球光传输设备主要供应商及其市场份额(按2025年营收)</w:t>
      </w:r>
    </w:p>
    <w:p>
      <w:pPr>
        <w:spacing w:before="75" w:after="0"/>
      </w:pPr>
      <w:r>
        <w:rPr/>
        <w:t xml:space="preserve">三、中国光传输设备市场规模(2021vs2025vs2030)</w:t>
      </w:r>
    </w:p>
    <w:p>
      <w:pPr>
        <w:spacing w:before="75" w:after="0"/>
      </w:pPr>
      <w:r>
        <w:rPr/>
        <w:t xml:space="preserve">四、中国光传输设备主要供应商及其市场份额(按2025年营收)</w:t>
      </w:r>
    </w:p>
    <w:p>
      <w:pPr>
        <w:spacing w:before="75" w:after="0"/>
      </w:pPr>
      <w:r>
        <w:rPr/>
        <w:t xml:space="preserve">五、光传输设备未来发展趋势预测</w:t>
      </w:r>
    </w:p>
    <w:p>
      <w:pPr>
        <w:spacing w:before="75" w:after="0"/>
      </w:pPr>
      <w:r>
        <w:rPr/>
        <w:t xml:space="preserve">第四节 光器件</w:t>
      </w:r>
    </w:p>
    <w:p>
      <w:pPr>
        <w:spacing w:before="75" w:after="0"/>
      </w:pPr>
      <w:r>
        <w:rPr/>
        <w:t xml:space="preserve">一、全球光器件市场规模(2021vs2025vs2030)</w:t>
      </w:r>
    </w:p>
    <w:p>
      <w:pPr>
        <w:spacing w:before="75" w:after="0"/>
      </w:pPr>
      <w:r>
        <w:rPr/>
        <w:t xml:space="preserve">二、全球光器件主要供应商及其市场份额(按2025年营收)</w:t>
      </w:r>
    </w:p>
    <w:p>
      <w:pPr>
        <w:spacing w:before="75" w:after="0"/>
      </w:pPr>
      <w:r>
        <w:rPr/>
        <w:t xml:space="preserve">三、中国光器件市场规模(2021vs2025vs2030)</w:t>
      </w:r>
    </w:p>
    <w:p>
      <w:pPr>
        <w:spacing w:before="75" w:after="0"/>
      </w:pPr>
      <w:r>
        <w:rPr/>
        <w:t xml:space="preserve">四、中国光器件主要供应商及其市场份额(按2025年营收)</w:t>
      </w:r>
    </w:p>
    <w:p>
      <w:pPr>
        <w:spacing w:before="75" w:after="0"/>
      </w:pPr>
      <w:r>
        <w:rPr/>
        <w:t xml:space="preserve">五、光器件未来发展趋势预测</w:t>
      </w:r>
    </w:p>
    <w:p>
      <w:pPr>
        <w:spacing w:before="75" w:after="0"/>
      </w:pPr>
      <w:r>
        <w:rPr/>
        <w:t xml:space="preserve">第五节 光接入设备</w:t>
      </w:r>
    </w:p>
    <w:p>
      <w:pPr>
        <w:spacing w:before="75" w:after="0"/>
      </w:pPr>
      <w:r>
        <w:rPr/>
        <w:t xml:space="preserve">一、全球光接入设备市场规模(2021vs2025vs2030)</w:t>
      </w:r>
    </w:p>
    <w:p>
      <w:pPr>
        <w:spacing w:before="75" w:after="0"/>
      </w:pPr>
      <w:r>
        <w:rPr/>
        <w:t xml:space="preserve">二、全球光接入设备主要供应商及其市场份额(按2025年营收)</w:t>
      </w:r>
    </w:p>
    <w:p>
      <w:pPr>
        <w:spacing w:before="75" w:after="0"/>
      </w:pPr>
      <w:r>
        <w:rPr/>
        <w:t xml:space="preserve">三、中国光接入设备市场规模(2021vs2025vs2030)</w:t>
      </w:r>
    </w:p>
    <w:p>
      <w:pPr>
        <w:spacing w:before="75" w:after="0"/>
      </w:pPr>
      <w:r>
        <w:rPr/>
        <w:t xml:space="preserve">四、中国光接入设备主要供应商及其市场份额(按2025年营收)</w:t>
      </w:r>
    </w:p>
    <w:p>
      <w:pPr>
        <w:spacing w:before="75" w:after="0"/>
      </w:pPr>
      <w:r>
        <w:rPr/>
        <w:t xml:space="preserve">五、光接入设备未来发展趋势预测</w:t>
      </w:r>
    </w:p>
    <w:p>
      <w:pPr>
        <w:spacing w:before="75" w:after="0"/>
      </w:pPr>
      <w:r>
        <w:rPr>
          <w:b w:val="1"/>
          <w:bCs w:val="1"/>
        </w:rPr>
        <w:t xml:space="preserve">第五章 光通信设备产业链分析</w:t>
      </w:r>
    </w:p>
    <w:p>
      <w:pPr>
        <w:spacing w:before="75" w:after="0"/>
      </w:pPr>
      <w:r>
        <w:rPr/>
        <w:t xml:space="preserve">第一节 光通信设备产业链结构解析</w:t>
      </w:r>
    </w:p>
    <w:p>
      <w:pPr>
        <w:spacing w:before="75" w:after="0"/>
      </w:pPr>
      <w:r>
        <w:rPr/>
        <w:t xml:space="preserve">一、光通信设备产业链结构示意图</w:t>
      </w:r>
    </w:p>
    <w:p>
      <w:pPr>
        <w:spacing w:before="75" w:after="0"/>
      </w:pPr>
      <w:r>
        <w:rPr/>
        <w:t xml:space="preserve">二、光通信设备产业链全景图</w:t>
      </w:r>
    </w:p>
    <w:p>
      <w:pPr>
        <w:spacing w:before="75" w:after="0"/>
      </w:pPr>
      <w:r>
        <w:rPr/>
        <w:t xml:space="preserve">三、光通信设备产业发展热力地图</w:t>
      </w:r>
    </w:p>
    <w:p>
      <w:pPr>
        <w:spacing w:before="75" w:after="0"/>
      </w:pPr>
      <w:r>
        <w:rPr/>
        <w:t xml:space="preserve">第二节 光通信设备产业链上游分析</w:t>
      </w:r>
    </w:p>
    <w:p>
      <w:pPr>
        <w:spacing w:before="75" w:after="0"/>
      </w:pPr>
      <w:r>
        <w:rPr/>
        <w:t xml:space="preserve">一、光通信设备成本结构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光通信设备产业链中游分析</w:t>
      </w:r>
    </w:p>
    <w:p>
      <w:pPr>
        <w:spacing w:before="75" w:after="0"/>
      </w:pPr>
      <w:r>
        <w:rPr/>
        <w:t xml:space="preserve">一、光通信设备中游行业分布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光通信设备产业链下游分析</w:t>
      </w:r>
    </w:p>
    <w:p>
      <w:pPr>
        <w:spacing w:before="75" w:after="0"/>
      </w:pPr>
      <w:r>
        <w:rPr/>
        <w:t xml:space="preserve">一、光通信设备下游行业分布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四、下游需求对光通信设备行业的影响</w:t>
      </w:r>
    </w:p>
    <w:p>
      <w:pPr>
        <w:spacing w:before="75" w:after="0"/>
      </w:pPr>
      <w:r>
        <w:rPr>
          <w:b w:val="1"/>
          <w:bCs w:val="1"/>
        </w:rPr>
        <w:t xml:space="preserve">第六章 光通信设备领先企业分析</w:t>
      </w:r>
    </w:p>
    <w:p>
      <w:pPr>
        <w:spacing w:before="75" w:after="0"/>
      </w:pPr>
      <w:r>
        <w:rPr/>
        <w:t xml:space="preserve">第一节 华为技术有限公司</w:t>
      </w:r>
    </w:p>
    <w:p>
      <w:pPr>
        <w:spacing w:before="75" w:after="0"/>
      </w:pPr>
      <w:r>
        <w:rPr/>
        <w:t xml:space="preserve">一、企业基本概况</w:t>
      </w:r>
    </w:p>
    <w:p>
      <w:pPr>
        <w:spacing w:before="75" w:after="0"/>
      </w:pPr>
      <w:r>
        <w:rPr/>
        <w:t xml:space="preserve">二、企业光通信设备产品分析</w:t>
      </w:r>
    </w:p>
    <w:p>
      <w:pPr>
        <w:spacing w:before="75" w:after="0"/>
      </w:pPr>
      <w:r>
        <w:rPr/>
        <w:t xml:space="preserve">三、2023-2025 年企业光通信设备业务经营分析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中兴通讯股份有限公司</w:t>
      </w:r>
    </w:p>
    <w:p>
      <w:pPr>
        <w:spacing w:before="75" w:after="0"/>
      </w:pPr>
      <w:r>
        <w:rPr/>
        <w:t xml:space="preserve">一、企业基本概况</w:t>
      </w:r>
    </w:p>
    <w:p>
      <w:pPr>
        <w:spacing w:before="75" w:after="0"/>
      </w:pPr>
      <w:r>
        <w:rPr/>
        <w:t xml:space="preserve">二、企业光通信设备产品分析</w:t>
      </w:r>
    </w:p>
    <w:p>
      <w:pPr>
        <w:spacing w:before="75" w:after="0"/>
      </w:pPr>
      <w:r>
        <w:rPr/>
        <w:t xml:space="preserve">三、2023-2025 年企业光通信设备业务经营分析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烽火通信科技股份有限公司</w:t>
      </w:r>
    </w:p>
    <w:p>
      <w:pPr>
        <w:spacing w:before="75" w:after="0"/>
      </w:pPr>
      <w:r>
        <w:rPr/>
        <w:t xml:space="preserve">一、企业基本概况</w:t>
      </w:r>
    </w:p>
    <w:p>
      <w:pPr>
        <w:spacing w:before="75" w:after="0"/>
      </w:pPr>
      <w:r>
        <w:rPr/>
        <w:t xml:space="preserve">二、企业光通信设备产品分析</w:t>
      </w:r>
    </w:p>
    <w:p>
      <w:pPr>
        <w:spacing w:before="75" w:after="0"/>
      </w:pPr>
      <w:r>
        <w:rPr/>
        <w:t xml:space="preserve">三、2023-2025 年企业光通信设备业务经营分析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中际旭创股份有限公司</w:t>
      </w:r>
    </w:p>
    <w:p>
      <w:pPr>
        <w:spacing w:before="75" w:after="0"/>
      </w:pPr>
      <w:r>
        <w:rPr/>
        <w:t xml:space="preserve">一、企业基本概况</w:t>
      </w:r>
    </w:p>
    <w:p>
      <w:pPr>
        <w:spacing w:before="75" w:after="0"/>
      </w:pPr>
      <w:r>
        <w:rPr/>
        <w:t xml:space="preserve">二、企业光通信设备产品分析</w:t>
      </w:r>
    </w:p>
    <w:p>
      <w:pPr>
        <w:spacing w:before="75" w:after="0"/>
      </w:pPr>
      <w:r>
        <w:rPr/>
        <w:t xml:space="preserve">三、2023-2025 年企业光通信设备业务经营分析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长飞光纤光缆股份有限公司</w:t>
      </w:r>
    </w:p>
    <w:p>
      <w:pPr>
        <w:spacing w:before="75" w:after="0"/>
      </w:pPr>
      <w:r>
        <w:rPr/>
        <w:t xml:space="preserve">一、企业基本概况</w:t>
      </w:r>
    </w:p>
    <w:p>
      <w:pPr>
        <w:spacing w:before="75" w:after="0"/>
      </w:pPr>
      <w:r>
        <w:rPr/>
        <w:t xml:space="preserve">二、企业光通信设备产品分析</w:t>
      </w:r>
    </w:p>
    <w:p>
      <w:pPr>
        <w:spacing w:before="75" w:after="0"/>
      </w:pPr>
      <w:r>
        <w:rPr/>
        <w:t xml:space="preserve">三、2023-2025 年企业光通信设备业务经营分析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光迅科技股份有限公司</w:t>
      </w:r>
    </w:p>
    <w:p>
      <w:pPr>
        <w:spacing w:before="75" w:after="0"/>
      </w:pPr>
      <w:r>
        <w:rPr/>
        <w:t xml:space="preserve">一、企业基本概况</w:t>
      </w:r>
    </w:p>
    <w:p>
      <w:pPr>
        <w:spacing w:before="75" w:after="0"/>
      </w:pPr>
      <w:r>
        <w:rPr/>
        <w:t xml:space="preserve">二、企业光通信设备产品分析</w:t>
      </w:r>
    </w:p>
    <w:p>
      <w:pPr>
        <w:spacing w:before="75" w:after="0"/>
      </w:pPr>
      <w:r>
        <w:rPr/>
        <w:t xml:space="preserve">三、2023-2025 年企业光通信设备业务经营分析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新易盛股份有限公司</w:t>
      </w:r>
    </w:p>
    <w:p>
      <w:pPr>
        <w:spacing w:before="75" w:after="0"/>
      </w:pPr>
      <w:r>
        <w:rPr/>
        <w:t xml:space="preserve">一、企业基本概况</w:t>
      </w:r>
    </w:p>
    <w:p>
      <w:pPr>
        <w:spacing w:before="75" w:after="0"/>
      </w:pPr>
      <w:r>
        <w:rPr/>
        <w:t xml:space="preserve">二、企业光通信设备产品分析</w:t>
      </w:r>
    </w:p>
    <w:p>
      <w:pPr>
        <w:spacing w:before="75" w:after="0"/>
      </w:pPr>
      <w:r>
        <w:rPr/>
        <w:t xml:space="preserve">三、2023-2025 年企业光通信设备业务经营分析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天孚通信股份有限公司</w:t>
      </w:r>
    </w:p>
    <w:p>
      <w:pPr>
        <w:spacing w:before="75" w:after="0"/>
      </w:pPr>
      <w:r>
        <w:rPr/>
        <w:t xml:space="preserve">一、企业基本概况</w:t>
      </w:r>
    </w:p>
    <w:p>
      <w:pPr>
        <w:spacing w:before="75" w:after="0"/>
      </w:pPr>
      <w:r>
        <w:rPr/>
        <w:t xml:space="preserve">二、企业光通信设备产品分析</w:t>
      </w:r>
    </w:p>
    <w:p>
      <w:pPr>
        <w:spacing w:before="75" w:after="0"/>
      </w:pPr>
      <w:r>
        <w:rPr/>
        <w:t xml:space="preserve">三、2023-2025 年企业光通信设备业务经营分析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讯远通信(ciena)</w:t>
      </w:r>
    </w:p>
    <w:p>
      <w:pPr>
        <w:spacing w:before="75" w:after="0"/>
      </w:pPr>
      <w:r>
        <w:rPr/>
        <w:t xml:space="preserve">一、企业基本概况</w:t>
      </w:r>
    </w:p>
    <w:p>
      <w:pPr>
        <w:spacing w:before="75" w:after="0"/>
      </w:pPr>
      <w:r>
        <w:rPr/>
        <w:t xml:space="preserve">二、企业光通信设备产品分析</w:t>
      </w:r>
    </w:p>
    <w:p>
      <w:pPr>
        <w:spacing w:before="75" w:after="0"/>
      </w:pPr>
      <w:r>
        <w:rPr/>
        <w:t xml:space="preserve">三、2023-2025 年企业光通信设备业务经营分析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诺基亚通信公司(nokia)</w:t>
      </w:r>
    </w:p>
    <w:p>
      <w:pPr>
        <w:spacing w:before="75" w:after="0"/>
      </w:pPr>
      <w:r>
        <w:rPr/>
        <w:t xml:space="preserve">一、企业基本概况</w:t>
      </w:r>
    </w:p>
    <w:p>
      <w:pPr>
        <w:spacing w:before="75" w:after="0"/>
      </w:pPr>
      <w:r>
        <w:rPr/>
        <w:t xml:space="preserve">二、企业光通信设备产品分析</w:t>
      </w:r>
    </w:p>
    <w:p>
      <w:pPr>
        <w:spacing w:before="75" w:after="0"/>
      </w:pPr>
      <w:r>
        <w:rPr/>
        <w:t xml:space="preserve">三、2023-2025 年企业光通信设备业务经营分析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光通信设备行业swot分析及发展策略</w:t>
      </w:r>
    </w:p>
    <w:p>
      <w:pPr>
        <w:spacing w:before="75" w:after="0"/>
      </w:pPr>
      <w:r>
        <w:rPr/>
        <w:t xml:space="preserve">第一节 光通信设备行业发展驱动因素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光通信设备行业发展swot分析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基于swot分析的光通信设备行业发展策略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光通信设备行业商业模式及运营模式</w:t>
      </w:r>
    </w:p>
    <w:p>
      <w:pPr>
        <w:spacing w:before="75" w:after="0"/>
      </w:pPr>
      <w:r>
        <w:rPr/>
        <w:t xml:space="preserve">第一节 光通信设备行业商业模式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光通信设备行业运营模式分析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光通信设备行业发展潜力研究结论</w:t>
      </w:r>
    </w:p>
    <w:p>
      <w:pPr>
        <w:spacing w:before="75" w:after="0"/>
      </w:pPr>
      <w:r>
        <w:rPr/>
        <w:t xml:space="preserve">第二节 光通信设备主要供应商排名研究结论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图表：全球光通信设备产品结构</w:t>
      </w:r>
    </w:p>
    <w:p>
      <w:pPr>
        <w:spacing w:before="75" w:after="0"/>
      </w:pPr>
      <w:r>
        <w:rPr/>
        <w:t xml:space="preserve">图表：全球光通信设备市场集中度</w:t>
      </w:r>
    </w:p>
    <w:p>
      <w:pPr>
        <w:spacing w:before="75" w:after="0"/>
      </w:pPr>
      <w:r>
        <w:rPr/>
        <w:t xml:space="preserve">图表：光通信设备行业发展趋势</w:t>
      </w:r>
    </w:p>
    <w:p>
      <w:pPr>
        <w:spacing w:before="75" w:after="0"/>
      </w:pPr>
      <w:r>
        <w:rPr/>
        <w:t xml:space="preserve">图表：光通信设备行业供应链分析</w:t>
      </w:r>
    </w:p>
    <w:p>
      <w:pPr>
        <w:spacing w:before="75" w:after="0"/>
      </w:pPr>
      <w:r>
        <w:rPr/>
        <w:t xml:space="preserve">图表：光通信设备行业销售模式分析</w:t>
      </w:r>
    </w:p>
    <w:p>
      <w:pPr>
        <w:spacing w:before="75" w:after="0"/>
      </w:pPr>
      <w:r>
        <w:rPr/>
        <w:t xml:space="preserve">图表：光通信设备产业链结构示意图</w:t>
      </w:r>
    </w:p>
    <w:p>
      <w:pPr>
        <w:spacing w:before="75" w:after="0"/>
      </w:pPr>
      <w:r>
        <w:rPr/>
        <w:t xml:space="preserve">图表：2023-2025年全球光通信设备市场规模</w:t>
      </w:r>
    </w:p>
    <w:p>
      <w:pPr>
        <w:spacing w:before="75" w:after="0"/>
      </w:pPr>
      <w:r>
        <w:rPr/>
        <w:t xml:space="preserve">图表：2023-2025年中国光通信设备市场规模</w:t>
      </w:r>
    </w:p>
    <w:p>
      <w:pPr>
        <w:spacing w:before="75" w:after="0"/>
      </w:pPr>
      <w:r>
        <w:rPr/>
        <w:t xml:space="preserve">图表：2025年全球光通信设备产能区域分布图</w:t>
      </w:r>
    </w:p>
    <w:p>
      <w:pPr>
        <w:spacing w:before="75" w:after="0"/>
      </w:pPr>
      <w:r>
        <w:rPr/>
        <w:t xml:space="preserve">图表：全球主要光通信设备供应商市场份额及排名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本文地址：https://www.51baogao.cn/baogao/20260429/4067714.shtml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9/406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2026年全球光通信设备行业市场规模、领先企业国内外市场份额及排名</dc:title>
  <dc:description>2026年全球光通信设备行业市场规模、领先企业国内外市场份额及排名</dc:description>
  <dc:subject>2026年全球光通信设备行业市场规模、领先企业国内外市场份额及排名</dc:subject>
  <cp:keywords>研究报告</cp:keywords>
  <cp:category>研究报告</cp:category>
  <cp:lastModifiedBy>北京中道泰和信息咨询有限公司</cp:lastModifiedBy>
  <dcterms:created xsi:type="dcterms:W3CDTF">2026-04-29T09:43:32+08:00</dcterms:created>
  <dcterms:modified xsi:type="dcterms:W3CDTF">2026-04-29T09:43:32+08:00</dcterms:modified>
</cp:coreProperties>
</file>

<file path=docProps/custom.xml><?xml version="1.0" encoding="utf-8"?>
<Properties xmlns="http://schemas.openxmlformats.org/officeDocument/2006/custom-properties" xmlns:vt="http://schemas.openxmlformats.org/officeDocument/2006/docPropsVTypes"/>
</file>