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2026-2031年中国登山装备行业深度调研与发展趋势预测研究报告</w:t>
      </w:r>
    </w:p>
    <w:p>
      <w:pPr>
        <w:spacing w:after="150"/>
      </w:pPr>
      <w:r>
        <w:rPr>
          <w:b w:val="1"/>
          <w:bCs w:val="1"/>
        </w:rPr>
        <w:t xml:space="preserve">报告简介</w:t>
      </w:r>
    </w:p>
    <w:p>
      <w:pPr>
        <w:spacing w:after="150"/>
      </w:pPr>
      <w:r>
        <w:rPr/>
        <w:t xml:space="preserve">登山装备是指人们在开展山地行进、野外攀登、高原活动及复杂山野环境探索等户外登山相关活动时，为适配复杂地形、多变气候、特殊自然环境与户外安全防护需求，所配备的全部防护类、功能类、辅助类专业器具与物资材料的总称，是保障登山活动安全开展、提升环境适应能力、降低户外风险、维持机体基础状态的核心配套体系，区别于普通日常户外用品，具备高强度、高稳定性、耐候性、抗损耗、专业化的核心属性，严格适配山地特殊场景下的各类严苛使用条件。</w:t>
      </w:r>
    </w:p>
    <w:p>
      <w:pPr>
        <w:spacing w:after="150"/>
      </w:pPr>
      <w:r>
        <w:rPr/>
        <w:t xml:space="preserve">该类装备依托户外运动力学、材料科学、人体工学与野外安全防护技术研发制造，整体围绕防护避险、环境适配、行进辅助、生存保障、应急自救等核心需求进行功能设计，材质选用普遍兼顾轻量化与强韧性，能够抵御强风、低温、雨雪、温差变化、尖锐摩擦、复杂地貌冲击等外界环境影响，同时贴合人体活动规律，在长时间负重行进、攀爬移动、长途跋涉过程中减少身体负担，保障肢体活动的灵活性与舒适性。</w:t>
      </w:r>
    </w:p>
    <w:p>
      <w:pPr>
        <w:spacing w:after="150"/>
      </w:pPr>
      <w:r>
        <w:rPr/>
        <w:t xml:space="preserve">随着户外产业技术不断升级，现代登山装备持续融合新材料、新工艺与人性化设计，在强化安全防护性能的基础上，不断优化负重结构、收纳便携性与环境适配能力，同时兼顾耐用性与环保属性，延长产品使用周期。作为山地户外活动不可或缺的重要组成部分，登山装备能够有效抵消自然环境带来的不确定风险，缓解极端环境对人体的消耗与伤害，提升行进效率与野外生存能力，为登山活动的科学开展、规范出行、安全避险提供坚实物质支撑，推动登山运动朝着专业化、安全化、科学化的方向稳定发展，成为连接人类山野探索活动与自然环境之间的重要安全屏障与功能载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登山装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登山装备概述</w:t>
      </w:r>
    </w:p>
    <w:p>
      <w:pPr>
        <w:spacing w:before="75" w:after="0"/>
      </w:pPr>
      <w:r>
        <w:rPr/>
        <w:t xml:space="preserve">第一节 登山装备定义</w:t>
      </w:r>
    </w:p>
    <w:p>
      <w:pPr>
        <w:spacing w:before="75" w:after="0"/>
      </w:pPr>
      <w:r>
        <w:rPr/>
        <w:t xml:space="preserve">第二节 登山装备分类情况</w:t>
      </w:r>
    </w:p>
    <w:p>
      <w:pPr>
        <w:spacing w:before="75" w:after="0"/>
      </w:pPr>
      <w:r>
        <w:rPr/>
        <w:t xml:space="preserve">第三节 登山装备产业链分析</w:t>
      </w:r>
    </w:p>
    <w:p>
      <w:pPr>
        <w:spacing w:before="75" w:after="0"/>
      </w:pPr>
      <w:r>
        <w:rPr/>
        <w:t xml:space="preserve">一、产业链模型介绍</w:t>
      </w:r>
    </w:p>
    <w:p>
      <w:pPr>
        <w:spacing w:before="75" w:after="0"/>
      </w:pPr>
      <w:r>
        <w:rPr/>
        <w:t xml:space="preserve">二、登山装备产业链模型分析</w:t>
      </w:r>
    </w:p>
    <w:p>
      <w:pPr>
        <w:spacing w:before="75" w:after="0"/>
      </w:pPr>
      <w:r>
        <w:rPr>
          <w:b w:val="1"/>
          <w:bCs w:val="1"/>
        </w:rPr>
        <w:t xml:space="preserve">第二章 2023-2025年中国登山装备行业发展环境分析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2023-2025年中国登山装备行业发展政策环境分析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2023-2025年中国登山装备行业发展社会环境分析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2023-2025年中国登山装备行业发展状况</w:t>
      </w:r>
    </w:p>
    <w:p>
      <w:pPr>
        <w:spacing w:before="75" w:after="0"/>
      </w:pPr>
      <w:r>
        <w:rPr/>
        <w:t xml:space="preserve">第一节 中国登山装备行业规模情况分析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中国登山装备行业财务能力分析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登山装备行业发展现状分析</w:t>
      </w:r>
    </w:p>
    <w:p>
      <w:pPr>
        <w:spacing w:before="75" w:after="0"/>
      </w:pPr>
      <w:r>
        <w:rPr/>
        <w:t xml:space="preserve">第一节 登山装备行业发展分析</w:t>
      </w:r>
    </w:p>
    <w:p>
      <w:pPr>
        <w:spacing w:before="75" w:after="0"/>
      </w:pPr>
      <w:r>
        <w:rPr/>
        <w:t xml:space="preserve">一、登山装备行业发展现状</w:t>
      </w:r>
    </w:p>
    <w:p>
      <w:pPr>
        <w:spacing w:before="75" w:after="0"/>
      </w:pPr>
      <w:r>
        <w:rPr/>
        <w:t xml:space="preserve">二、登山装备行业发展预测</w:t>
      </w:r>
    </w:p>
    <w:p>
      <w:pPr>
        <w:spacing w:before="75" w:after="0"/>
      </w:pPr>
      <w:r>
        <w:rPr/>
        <w:t xml:space="preserve">第二节 中国登山装备行业发展分析</w:t>
      </w:r>
    </w:p>
    <w:p>
      <w:pPr>
        <w:spacing w:before="75" w:after="0"/>
      </w:pPr>
      <w:r>
        <w:rPr/>
        <w:t xml:space="preserve">一、2023-2025年中国登山装备行业发展态势分析</w:t>
      </w:r>
    </w:p>
    <w:p>
      <w:pPr>
        <w:spacing w:before="75" w:after="0"/>
      </w:pPr>
      <w:r>
        <w:rPr/>
        <w:t xml:space="preserve">二、2023-2025年中国登山装备行业发展特点分析</w:t>
      </w:r>
    </w:p>
    <w:p>
      <w:pPr>
        <w:spacing w:before="75" w:after="0"/>
      </w:pPr>
      <w:r>
        <w:rPr/>
        <w:t xml:space="preserve">三、2023-2025年中国登山装备行业市场供需分析</w:t>
      </w:r>
    </w:p>
    <w:p>
      <w:pPr>
        <w:spacing w:before="75" w:after="0"/>
      </w:pPr>
      <w:r>
        <w:rPr/>
        <w:t xml:space="preserve">第三节 登山装备行业特性分析</w:t>
      </w:r>
    </w:p>
    <w:p>
      <w:pPr>
        <w:spacing w:before="75" w:after="0"/>
      </w:pPr>
      <w:r>
        <w:rPr/>
        <w:t xml:space="preserve">第四节 对中国登山装备市场的分析及思考</w:t>
      </w:r>
    </w:p>
    <w:p>
      <w:pPr>
        <w:spacing w:before="75" w:after="0"/>
      </w:pPr>
      <w:r>
        <w:rPr/>
        <w:t xml:space="preserve">一、登山装备市场特点</w:t>
      </w:r>
    </w:p>
    <w:p>
      <w:pPr>
        <w:spacing w:before="75" w:after="0"/>
      </w:pPr>
      <w:r>
        <w:rPr/>
        <w:t xml:space="preserve">二、登山装备市场分析</w:t>
      </w:r>
    </w:p>
    <w:p>
      <w:pPr>
        <w:spacing w:before="75" w:after="0"/>
      </w:pPr>
      <w:r>
        <w:rPr/>
        <w:t xml:space="preserve">三、登山装备市场变化的方向</w:t>
      </w:r>
    </w:p>
    <w:p>
      <w:pPr>
        <w:spacing w:before="75" w:after="0"/>
      </w:pPr>
      <w:r>
        <w:rPr/>
        <w:t xml:space="preserve">四、中国登山装备行业发展的新思路</w:t>
      </w:r>
    </w:p>
    <w:p>
      <w:pPr>
        <w:spacing w:before="75" w:after="0"/>
      </w:pPr>
      <w:r>
        <w:rPr/>
        <w:t xml:space="preserve">五、对中国登山装备行业发展的思考</w:t>
      </w:r>
    </w:p>
    <w:p>
      <w:pPr>
        <w:spacing w:before="75" w:after="0"/>
      </w:pPr>
      <w:r>
        <w:rPr>
          <w:b w:val="1"/>
          <w:bCs w:val="1"/>
        </w:rPr>
        <w:t xml:space="preserve">第五章 中国登山装备市场规模分析</w:t>
      </w:r>
    </w:p>
    <w:p>
      <w:pPr>
        <w:spacing w:before="75" w:after="0"/>
      </w:pPr>
      <w:r>
        <w:rPr/>
        <w:t xml:space="preserve">第一节 2023-2025年中国登山装备区域市场规模分析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2026-2031年中国登山装备市场规模预测</w:t>
      </w:r>
    </w:p>
    <w:p>
      <w:pPr>
        <w:spacing w:before="75" w:after="0"/>
      </w:pPr>
      <w:r>
        <w:rPr>
          <w:b w:val="1"/>
          <w:bCs w:val="1"/>
        </w:rPr>
        <w:t xml:space="preserve">第六章 登山装备行业市场竞争策略分析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登山装备企业竞争策略分析</w:t>
      </w:r>
    </w:p>
    <w:p>
      <w:pPr>
        <w:spacing w:before="75" w:after="0"/>
      </w:pPr>
      <w:r>
        <w:rPr/>
        <w:t xml:space="preserve">一、提高登山装备企业核心竞争力的对策</w:t>
      </w:r>
    </w:p>
    <w:p>
      <w:pPr>
        <w:spacing w:before="75" w:after="0"/>
      </w:pPr>
      <w:r>
        <w:rPr/>
        <w:t xml:space="preserve">二、影响登山装备企业核心竞争力的因素及提升途径</w:t>
      </w:r>
    </w:p>
    <w:p>
      <w:pPr>
        <w:spacing w:before="75" w:after="0"/>
      </w:pPr>
      <w:r>
        <w:rPr/>
        <w:t xml:space="preserve">三、提高登山装备企业竞争力的策略</w:t>
      </w:r>
    </w:p>
    <w:p>
      <w:pPr>
        <w:spacing w:before="75" w:after="0"/>
      </w:pPr>
      <w:r>
        <w:rPr/>
        <w:t xml:space="preserve">第四节 登山装备行业竞争力优势分析</w:t>
      </w:r>
    </w:p>
    <w:p>
      <w:pPr>
        <w:spacing w:before="75" w:after="0"/>
      </w:pPr>
      <w:r>
        <w:rPr/>
        <w:t xml:space="preserve">一、整体对登山装备竞争力评价</w:t>
      </w:r>
    </w:p>
    <w:p>
      <w:pPr>
        <w:spacing w:before="75" w:after="0"/>
      </w:pPr>
      <w:r>
        <w:rPr/>
        <w:t xml:space="preserve">二、登山装备行业竞争力评价结果分析</w:t>
      </w:r>
    </w:p>
    <w:p>
      <w:pPr>
        <w:spacing w:before="75" w:after="0"/>
      </w:pPr>
      <w:r>
        <w:rPr/>
        <w:t xml:space="preserve">三、竞争优势评价及构建建议</w:t>
      </w:r>
    </w:p>
    <w:p>
      <w:pPr>
        <w:spacing w:before="75" w:after="0"/>
      </w:pPr>
      <w:r>
        <w:rPr/>
        <w:t xml:space="preserve">第五节 登山装备领先企业分析</w:t>
      </w:r>
    </w:p>
    <w:p>
      <w:pPr>
        <w:spacing w:before="75" w:after="0"/>
      </w:pPr>
      <w:r>
        <w:rPr>
          <w:b w:val="1"/>
          <w:bCs w:val="1"/>
        </w:rPr>
        <w:t xml:space="preserve">第七章 登山装备行业投资与发展前景分析</w:t>
      </w:r>
    </w:p>
    <w:p>
      <w:pPr>
        <w:spacing w:before="75" w:after="0"/>
      </w:pPr>
      <w:r>
        <w:rPr/>
        <w:t xml:space="preserve">第一节 登山装备行业投资机会分析</w:t>
      </w:r>
    </w:p>
    <w:p>
      <w:pPr>
        <w:spacing w:before="75" w:after="0"/>
      </w:pPr>
      <w:r>
        <w:rPr/>
        <w:t xml:space="preserve">一、登山装备投资项目分析</w:t>
      </w:r>
    </w:p>
    <w:p>
      <w:pPr>
        <w:spacing w:before="75" w:after="0"/>
      </w:pPr>
      <w:r>
        <w:rPr/>
        <w:t xml:space="preserve">二、可以投资的登山装备模式</w:t>
      </w:r>
    </w:p>
    <w:p>
      <w:pPr>
        <w:spacing w:before="75" w:after="0"/>
      </w:pPr>
      <w:r>
        <w:rPr/>
        <w:t xml:space="preserve">三、2026年登山装备投资机会</w:t>
      </w:r>
    </w:p>
    <w:p>
      <w:pPr>
        <w:spacing w:before="75" w:after="0"/>
      </w:pPr>
      <w:r>
        <w:rPr/>
        <w:t xml:space="preserve">第二节 2026-2031年中国登山装备行业发展预测分析</w:t>
      </w:r>
    </w:p>
    <w:p>
      <w:pPr>
        <w:spacing w:before="75" w:after="0"/>
      </w:pPr>
      <w:r>
        <w:rPr/>
        <w:t xml:space="preserve">一、未来登山装备发展分析</w:t>
      </w:r>
    </w:p>
    <w:p>
      <w:pPr>
        <w:spacing w:before="75" w:after="0"/>
      </w:pPr>
      <w:r>
        <w:rPr/>
        <w:t xml:space="preserve">二、未来登山装备行业技术开发方向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登山装备产业用户度分析</w:t>
      </w:r>
    </w:p>
    <w:p>
      <w:pPr>
        <w:spacing w:before="75" w:after="0"/>
      </w:pPr>
      <w:r>
        <w:rPr/>
        <w:t xml:space="preserve">第一节 登山装备产业用户认知程度</w:t>
      </w:r>
    </w:p>
    <w:p>
      <w:pPr>
        <w:spacing w:before="75" w:after="0"/>
      </w:pPr>
      <w:r>
        <w:rPr/>
        <w:t xml:space="preserve">第二节 登山装备产业用户关注因素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2026-2031年登山装备行业发展趋势及投资风险分析</w:t>
      </w:r>
    </w:p>
    <w:p>
      <w:pPr>
        <w:spacing w:before="75" w:after="0"/>
      </w:pPr>
      <w:r>
        <w:rPr/>
        <w:t xml:space="preserve">第一节 当前登山装备存在的问题</w:t>
      </w:r>
    </w:p>
    <w:p>
      <w:pPr>
        <w:spacing w:before="75" w:after="0"/>
      </w:pPr>
      <w:r>
        <w:rPr/>
        <w:t xml:space="preserve">第二节 登山装备未来发展预测分析</w:t>
      </w:r>
    </w:p>
    <w:p>
      <w:pPr>
        <w:spacing w:before="75" w:after="0"/>
      </w:pPr>
      <w:r>
        <w:rPr/>
        <w:t xml:space="preserve">一、中国登山装备发展方向分析</w:t>
      </w:r>
    </w:p>
    <w:p>
      <w:pPr>
        <w:spacing w:before="75" w:after="0"/>
      </w:pPr>
      <w:r>
        <w:rPr/>
        <w:t xml:space="preserve">二、2026-2031年中国登山装备行业发展规模预测</w:t>
      </w:r>
    </w:p>
    <w:p>
      <w:pPr>
        <w:spacing w:before="75" w:after="0"/>
      </w:pPr>
      <w:r>
        <w:rPr/>
        <w:t xml:space="preserve">三、2026-2031年中国登山装备行业发展趋势预测</w:t>
      </w:r>
    </w:p>
    <w:p>
      <w:pPr>
        <w:spacing w:before="75" w:after="0"/>
      </w:pPr>
      <w:r>
        <w:rPr/>
        <w:t xml:space="preserve">第三节 2026-2031年中国登山装备行业投资风险分析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登山装备行业营销策略分析及建议</w:t>
      </w:r>
    </w:p>
    <w:p>
      <w:pPr>
        <w:spacing w:before="75" w:after="0"/>
      </w:pPr>
      <w:r>
        <w:rPr/>
        <w:t xml:space="preserve">一、登山装备行业营销模式</w:t>
      </w:r>
    </w:p>
    <w:p>
      <w:pPr>
        <w:spacing w:before="75" w:after="0"/>
      </w:pPr>
      <w:r>
        <w:rPr/>
        <w:t xml:space="preserve">二、登山装备行业营销策略</w:t>
      </w:r>
    </w:p>
    <w:p>
      <w:pPr>
        <w:spacing w:before="75" w:after="0"/>
      </w:pPr>
      <w:r>
        <w:rPr/>
        <w:t xml:space="preserve">第二节 登山装备行业企业经营发展分析及建议</w:t>
      </w:r>
    </w:p>
    <w:p>
      <w:pPr>
        <w:spacing w:before="75" w:after="0"/>
      </w:pPr>
      <w:r>
        <w:rPr/>
        <w:t xml:space="preserve">一、登山装备行业经营模式</w:t>
      </w:r>
    </w:p>
    <w:p>
      <w:pPr>
        <w:spacing w:before="75" w:after="0"/>
      </w:pPr>
      <w:r>
        <w:rPr/>
        <w:t xml:space="preserve">二、登山装备行业发展模式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图表：登山装备行业生命周期</w:t>
      </w:r>
    </w:p>
    <w:p>
      <w:pPr>
        <w:spacing w:before="75" w:after="0"/>
      </w:pPr>
      <w:r>
        <w:rPr/>
        <w:t xml:space="preserve">图表：登山装备行业产业链结构</w:t>
      </w:r>
    </w:p>
    <w:p>
      <w:pPr>
        <w:spacing w:before="75" w:after="0"/>
      </w:pPr>
      <w:r>
        <w:rPr/>
        <w:t xml:space="preserve">图表：2023-2025年登山装备行业竞争力分析</w:t>
      </w:r>
    </w:p>
    <w:p>
      <w:pPr>
        <w:spacing w:before="75" w:after="0"/>
      </w:pPr>
      <w:r>
        <w:rPr/>
        <w:t xml:space="preserve">图表：2023-2025年中国登山装备行业市场规模</w:t>
      </w:r>
    </w:p>
    <w:p>
      <w:pPr>
        <w:spacing w:before="75" w:after="0"/>
      </w:pPr>
      <w:r>
        <w:rPr/>
        <w:t xml:space="preserve">图表：2026-2031年中国登山装备行业市场规模预测</w:t>
      </w:r>
    </w:p>
    <w:p>
      <w:pPr>
        <w:spacing w:before="75" w:after="0"/>
      </w:pPr>
      <w:r>
        <w:rPr/>
        <w:t xml:space="preserve">图表：2026-2031年中国登山装备行业资产规模预测</w:t>
      </w:r>
    </w:p>
    <w:p>
      <w:pPr>
        <w:spacing w:before="75" w:after="0"/>
      </w:pPr>
      <w:r>
        <w:rPr/>
        <w:t xml:space="preserve">图表：2026-2031年中国登山装备行业利润合计预测</w:t>
      </w:r>
    </w:p>
    <w:p>
      <w:pPr>
        <w:spacing w:before="75" w:after="0"/>
      </w:pPr>
      <w:r>
        <w:rPr/>
        <w:t xml:space="preserve">图表：2026-2031年中国登山装备行业盈利能力预测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2026-2031年中国登山装备行业深度调研与发展趋势预测研究报告</dc:title>
  <dc:description>2026-2031年中国登山装备行业深度调研与发展趋势预测研究报告</dc:description>
  <dc:subject>2026-2031年中国登山装备行业深度调研与发展趋势预测研究报告</dc:subject>
  <cp:keywords>研究报告</cp:keywords>
  <cp:category>研究报告</cp:category>
  <cp:lastModifiedBy>北京中道泰和信息咨询有限公司</cp:lastModifiedBy>
  <dcterms:created xsi:type="dcterms:W3CDTF">2026-04-30T08:32:09+08:00</dcterms:created>
  <dcterms:modified xsi:type="dcterms:W3CDTF">2026-04-30T08:32:09+08:00</dcterms:modified>
</cp:coreProperties>
</file>

<file path=docProps/custom.xml><?xml version="1.0" encoding="utf-8"?>
<Properties xmlns="http://schemas.openxmlformats.org/officeDocument/2006/custom-properties" xmlns:vt="http://schemas.openxmlformats.org/officeDocument/2006/docPropsVTypes"/>
</file>