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2026年全球鼠标行业市场规模、领先企业国内外市场份额及排名</w:t>
      </w:r>
    </w:p>
    <w:p>
      <w:pPr>
        <w:spacing w:after="150"/>
      </w:pPr>
      <w:r>
        <w:rPr>
          <w:b w:val="1"/>
          <w:bCs w:val="1"/>
        </w:rPr>
        <w:t xml:space="preserve">报告简介</w:t>
      </w:r>
    </w:p>
    <w:p>
      <w:pPr>
        <w:spacing w:after="150"/>
      </w:pPr>
      <w:r>
        <w:rPr/>
        <w:t xml:space="preserve">鼠标作为人机交互核心输入设备，是依托传感技术、精密制造与智能控制形成的消费电子外设产品，通过定位追踪与指令输入实现人机交互，涵盖有线、无线、蓝牙等连接形态，以及光学、激光等传感类型，广泛应用于办公商务、电竞娱乐、设计创作、工业控制等场景，是数字经济时代终端设备不可或缺的配套组件，也是消费电子产业中迭代稳定、需求刚性的重要细分领域。全球鼠标行业历经技术迭代与市场演进，已形成品牌商、代工厂、零部件供应商协同的成熟产业链，其市场格局与竞争态势直接反映消费电子外设产业的发展活力与创新能力。</w:t>
      </w:r>
    </w:p>
    <w:p>
      <w:pPr>
        <w:spacing w:after="150"/>
      </w:pPr>
      <w:r>
        <w:rPr/>
        <w:t xml:space="preserve">当前，全球鼠标行业处于需求结构优化、技术创新加速、竞争格局重塑的关键阶段。市场需求呈现办公刚需稳定、电竞需求高增、细分场景扩容的特征，无线化、轻量化、人体工学成为产品主流升级方向。全球市场由国际头部品牌与本土优势企业共同主导，头部企业凭借技术积累、品牌影响力与渠道优势占据核心份额，中小企业则聚焦细分市场与性价比赛道寻求突破，市场竞争兼具规模化与差异化特征。同时，行业仍面临产品同质化、核心技术壁垒、区域市场发展不均衡等问题，头部企业与本土品牌在国内外市场的份额博弈与排名变动，成为行业发展的重要风向标。未来，全球鼠标行业将在技术融合、需求升级与渠道变革驱动下，迈入高质量发展的新阶段。技术层面，AI智能交互、低功耗无线通信、高精度传感等技术持续渗透，推动产品向智能化、多模互联、绿色低碳方向升级;需求层面，远程办公常态化、电竞产业全球化、跨境电商普及，进一步拓展市场空间并重塑区域竞争格局;竞争层面，头部企业加速高端化布局，本土品牌依托成本优势与技术突破加速崛起，国内外市场份额分布与企业排名将呈现动态调整特征，差异化竞争与生态化布局成为企业突围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鼠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一、鼠标定义</w:t>
      </w:r>
    </w:p>
    <w:p>
      <w:pPr>
        <w:spacing w:before="75" w:after="0"/>
      </w:pPr>
      <w:r>
        <w:rPr/>
        <w:t xml:space="preserve">二、鼠标产品特征</w:t>
      </w:r>
    </w:p>
    <w:p>
      <w:pPr>
        <w:spacing w:before="75" w:after="0"/>
      </w:pPr>
      <w:r>
        <w:rPr/>
        <w:t xml:space="preserve">第二节 鼠标行业归属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全球及国内鼠标市场规模</w:t>
      </w:r>
    </w:p>
    <w:p>
      <w:pPr>
        <w:spacing w:before="75" w:after="0"/>
      </w:pPr>
      <w:r>
        <w:rPr/>
        <w:t xml:space="preserve">一、2022-2025年全球鼠标市场规模</w:t>
      </w:r>
    </w:p>
    <w:p>
      <w:pPr>
        <w:spacing w:before="75" w:after="0"/>
      </w:pPr>
      <w:r>
        <w:rPr/>
        <w:t xml:space="preserve">二、2022-2025年国内鼠标市场规模</w:t>
      </w:r>
    </w:p>
    <w:p>
      <w:pPr>
        <w:spacing w:before="75" w:after="0"/>
      </w:pPr>
      <w:r>
        <w:rPr/>
        <w:t xml:space="preserve">第四节 鼠标行业发展现状分析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鼠标行业发展影响因素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全球鼠标行业发展状况概览</w:t>
      </w:r>
    </w:p>
    <w:p>
      <w:pPr>
        <w:spacing w:before="75" w:after="0"/>
      </w:pPr>
      <w:r>
        <w:rPr/>
        <w:t xml:space="preserve">一、全球鼠标产能及区域分布</w:t>
      </w:r>
    </w:p>
    <w:p>
      <w:pPr>
        <w:spacing w:before="75" w:after="0"/>
      </w:pPr>
      <w:r>
        <w:rPr/>
        <w:t xml:space="preserve">二、全球鼠标产品结构</w:t>
      </w:r>
    </w:p>
    <w:p>
      <w:pPr>
        <w:spacing w:before="75" w:after="0"/>
      </w:pPr>
      <w:r>
        <w:rPr/>
        <w:t xml:space="preserve">第二节 全球鼠标市场竞争分析</w:t>
      </w:r>
    </w:p>
    <w:p>
      <w:pPr>
        <w:spacing w:before="75" w:after="0"/>
      </w:pPr>
      <w:r>
        <w:rPr/>
        <w:t xml:space="preserve">一、全球鼠标市场集中度</w:t>
      </w:r>
    </w:p>
    <w:p>
      <w:pPr>
        <w:spacing w:before="75" w:after="0"/>
      </w:pPr>
      <w:r>
        <w:rPr/>
        <w:t xml:space="preserve">二、全球鼠标行业竞争梯队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全球鼠标领先企业市场占有率及排名(按营收)</w:t>
      </w:r>
    </w:p>
    <w:p>
      <w:pPr>
        <w:spacing w:before="75" w:after="0"/>
      </w:pPr>
      <w:r>
        <w:rPr/>
        <w:t xml:space="preserve">一、2023-2025年全球鼠标领先企业营业收入</w:t>
      </w:r>
    </w:p>
    <w:p>
      <w:pPr>
        <w:spacing w:before="75" w:after="0"/>
      </w:pPr>
      <w:r>
        <w:rPr/>
        <w:t xml:space="preserve">二、2023-2025年全球鼠标领先企业市场份额</w:t>
      </w:r>
    </w:p>
    <w:p>
      <w:pPr>
        <w:spacing w:before="75" w:after="0"/>
      </w:pPr>
      <w:r>
        <w:rPr/>
        <w:t xml:space="preserve">三、2023-2025年全球鼠标领先企业排名</w:t>
      </w:r>
    </w:p>
    <w:p>
      <w:pPr>
        <w:spacing w:before="75" w:after="0"/>
      </w:pPr>
      <w:r>
        <w:rPr/>
        <w:t xml:space="preserve">第四节 国内鼠标领先企业市场占有率及排名(按营收)</w:t>
      </w:r>
    </w:p>
    <w:p>
      <w:pPr>
        <w:spacing w:before="75" w:after="0"/>
      </w:pPr>
      <w:r>
        <w:rPr/>
        <w:t xml:space="preserve">一、2023-2025年国内鼠标领先企业营业收入</w:t>
      </w:r>
    </w:p>
    <w:p>
      <w:pPr>
        <w:spacing w:before="75" w:after="0"/>
      </w:pPr>
      <w:r>
        <w:rPr/>
        <w:t xml:space="preserve">二、2023-2025年国内鼠标领先企业市场份额</w:t>
      </w:r>
    </w:p>
    <w:p>
      <w:pPr>
        <w:spacing w:before="75" w:after="0"/>
      </w:pPr>
      <w:r>
        <w:rPr/>
        <w:t xml:space="preserve">三、2023-2025年国内鼠标领先企业排名</w:t>
      </w:r>
    </w:p>
    <w:p>
      <w:pPr>
        <w:spacing w:before="75" w:after="0"/>
      </w:pPr>
      <w:r>
        <w:rPr/>
        <w:t xml:space="preserve">第五节 2025年全球鼠标行业资本运作分析</w:t>
      </w:r>
    </w:p>
    <w:p>
      <w:pPr>
        <w:spacing w:before="75" w:after="0"/>
      </w:pPr>
      <w:r>
        <w:rPr/>
        <w:t xml:space="preserve">一、2025年全球鼠标行业重大投资并购事件</w:t>
      </w:r>
    </w:p>
    <w:p>
      <w:pPr>
        <w:spacing w:before="75" w:after="0"/>
      </w:pPr>
      <w:r>
        <w:rPr/>
        <w:t xml:space="preserve">二、2025年全球鼠标行业重大投资并购事件对行业的影响分析</w:t>
      </w:r>
    </w:p>
    <w:p>
      <w:pPr>
        <w:spacing w:before="75" w:after="0"/>
      </w:pPr>
      <w:r>
        <w:rPr>
          <w:b w:val="1"/>
          <w:bCs w:val="1"/>
        </w:rPr>
        <w:t xml:space="preserve">第三章 全球鼠标行业主要国家（地区）分析</w:t>
      </w:r>
    </w:p>
    <w:p>
      <w:pPr>
        <w:spacing w:before="75" w:after="0"/>
      </w:pPr>
      <w:r>
        <w:rPr/>
        <w:t xml:space="preserve">第一节 美国鼠标行业分析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三、2023-2025年美国鼠标市场规模</w:t>
      </w:r>
    </w:p>
    <w:p>
      <w:pPr>
        <w:spacing w:before="75" w:after="0"/>
      </w:pPr>
      <w:r>
        <w:rPr/>
        <w:t xml:space="preserve">四、2026-2031年美国鼠标市场规模预测</w:t>
      </w:r>
    </w:p>
    <w:p>
      <w:pPr>
        <w:spacing w:before="75" w:after="0"/>
      </w:pPr>
      <w:r>
        <w:rPr/>
        <w:t xml:space="preserve">五、美国鼠标行业典型企业分析</w:t>
      </w:r>
    </w:p>
    <w:p>
      <w:pPr>
        <w:spacing w:before="75" w:after="0"/>
      </w:pPr>
      <w:r>
        <w:rPr/>
        <w:t xml:space="preserve">第二节 德国鼠标行业分析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三、2023-2025年德国鼠标市场规模</w:t>
      </w:r>
    </w:p>
    <w:p>
      <w:pPr>
        <w:spacing w:before="75" w:after="0"/>
      </w:pPr>
      <w:r>
        <w:rPr/>
        <w:t xml:space="preserve">四、2026-2031年德国鼠标市场规模预测</w:t>
      </w:r>
    </w:p>
    <w:p>
      <w:pPr>
        <w:spacing w:before="75" w:after="0"/>
      </w:pPr>
      <w:r>
        <w:rPr/>
        <w:t xml:space="preserve">五、德国鼠标行业典型企业分析</w:t>
      </w:r>
    </w:p>
    <w:p>
      <w:pPr>
        <w:spacing w:before="75" w:after="0"/>
      </w:pPr>
      <w:r>
        <w:rPr/>
        <w:t xml:space="preserve">第三节 日本鼠标行业分析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三、2023-2025年日本鼠标市场规模</w:t>
      </w:r>
    </w:p>
    <w:p>
      <w:pPr>
        <w:spacing w:before="75" w:after="0"/>
      </w:pPr>
      <w:r>
        <w:rPr/>
        <w:t xml:space="preserve">四、2026-2031年日本鼠标市场规模预测</w:t>
      </w:r>
    </w:p>
    <w:p>
      <w:pPr>
        <w:spacing w:before="75" w:after="0"/>
      </w:pPr>
      <w:r>
        <w:rPr/>
        <w:t xml:space="preserve">五、日本鼠标行业典型企业分析</w:t>
      </w:r>
    </w:p>
    <w:p>
      <w:pPr>
        <w:spacing w:before="75" w:after="0"/>
      </w:pPr>
      <w:r>
        <w:rPr/>
        <w:t xml:space="preserve">第四节 韩国鼠标行业分析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三、2023-2025年韩国鼠标市场规模</w:t>
      </w:r>
    </w:p>
    <w:p>
      <w:pPr>
        <w:spacing w:before="75" w:after="0"/>
      </w:pPr>
      <w:r>
        <w:rPr/>
        <w:t xml:space="preserve">四、2026-2031年韩国鼠标市场规模预测</w:t>
      </w:r>
    </w:p>
    <w:p>
      <w:pPr>
        <w:spacing w:before="75" w:after="0"/>
      </w:pPr>
      <w:r>
        <w:rPr/>
        <w:t xml:space="preserve">五、韩国鼠标行业典型企业分析</w:t>
      </w:r>
    </w:p>
    <w:p>
      <w:pPr>
        <w:spacing w:before="75" w:after="0"/>
      </w:pPr>
      <w:r>
        <w:rPr/>
        <w:t xml:space="preserve">第五节 中国鼠标行业分析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三、2023-2025年中国鼠标市场规模</w:t>
      </w:r>
    </w:p>
    <w:p>
      <w:pPr>
        <w:spacing w:before="75" w:after="0"/>
      </w:pPr>
      <w:r>
        <w:rPr/>
        <w:t xml:space="preserve">四、2026-2031年中国鼠标市场规模预测</w:t>
      </w:r>
    </w:p>
    <w:p>
      <w:pPr>
        <w:spacing w:before="75" w:after="0"/>
      </w:pPr>
      <w:r>
        <w:rPr/>
        <w:t xml:space="preserve">五、中国鼠标行业典型企业分析</w:t>
      </w:r>
    </w:p>
    <w:p>
      <w:pPr>
        <w:spacing w:before="75" w:after="0"/>
      </w:pPr>
      <w:r>
        <w:rPr>
          <w:b w:val="1"/>
          <w:bCs w:val="1"/>
        </w:rPr>
        <w:t xml:space="preserve">第四章 鼠标细分行业分析</w:t>
      </w:r>
    </w:p>
    <w:p>
      <w:pPr>
        <w:spacing w:before="75" w:after="0"/>
      </w:pPr>
      <w:r>
        <w:rPr/>
        <w:t xml:space="preserve">第一节 电竞游戏鼠标</w:t>
      </w:r>
    </w:p>
    <w:p>
      <w:pPr>
        <w:spacing w:before="75" w:after="0"/>
      </w:pPr>
      <w:r>
        <w:rPr/>
        <w:t xml:space="preserve">一、全球电竞游戏鼠标市场规模(2021vs2025vs2030)</w:t>
      </w:r>
    </w:p>
    <w:p>
      <w:pPr>
        <w:spacing w:before="75" w:after="0"/>
      </w:pPr>
      <w:r>
        <w:rPr/>
        <w:t xml:space="preserve">二、全球电竞游戏鼠标主要供应商及其市场份额(按 2025 年营收)</w:t>
      </w:r>
    </w:p>
    <w:p>
      <w:pPr>
        <w:spacing w:before="75" w:after="0"/>
      </w:pPr>
      <w:r>
        <w:rPr/>
        <w:t xml:space="preserve">三、中国电竞游戏鼠标市场规模(2021vs2025vs2030)</w:t>
      </w:r>
    </w:p>
    <w:p>
      <w:pPr>
        <w:spacing w:before="75" w:after="0"/>
      </w:pPr>
      <w:r>
        <w:rPr/>
        <w:t xml:space="preserve">四、中国电竞游戏鼠标主要供应商及其市场份额(按 2025 年营收)</w:t>
      </w:r>
    </w:p>
    <w:p>
      <w:pPr>
        <w:spacing w:before="75" w:after="0"/>
      </w:pPr>
      <w:r>
        <w:rPr/>
        <w:t xml:space="preserve">五、电竞游戏鼠标未来发展趋势预测</w:t>
      </w:r>
    </w:p>
    <w:p>
      <w:pPr>
        <w:spacing w:before="75" w:after="0"/>
      </w:pPr>
      <w:r>
        <w:rPr/>
        <w:t xml:space="preserve">第二节 商务办公鼠标</w:t>
      </w:r>
    </w:p>
    <w:p>
      <w:pPr>
        <w:spacing w:before="75" w:after="0"/>
      </w:pPr>
      <w:r>
        <w:rPr/>
        <w:t xml:space="preserve">一、全球商务办公鼠标市场规模(2021vs2025vs2030)</w:t>
      </w:r>
    </w:p>
    <w:p>
      <w:pPr>
        <w:spacing w:before="75" w:after="0"/>
      </w:pPr>
      <w:r>
        <w:rPr/>
        <w:t xml:space="preserve">二、全球商务办公鼠标主要供应商及其市场份额(按 2025 年营收)</w:t>
      </w:r>
    </w:p>
    <w:p>
      <w:pPr>
        <w:spacing w:before="75" w:after="0"/>
      </w:pPr>
      <w:r>
        <w:rPr/>
        <w:t xml:space="preserve">三、中国商务办公鼠标市场规模(2021vs2025vs2030)</w:t>
      </w:r>
    </w:p>
    <w:p>
      <w:pPr>
        <w:spacing w:before="75" w:after="0"/>
      </w:pPr>
      <w:r>
        <w:rPr/>
        <w:t xml:space="preserve">四、中国商务办公鼠标主要供应商及其市场份额(按 2025 年营收)</w:t>
      </w:r>
    </w:p>
    <w:p>
      <w:pPr>
        <w:spacing w:before="75" w:after="0"/>
      </w:pPr>
      <w:r>
        <w:rPr/>
        <w:t xml:space="preserve">五、商务办公鼠标未来发展趋势预测</w:t>
      </w:r>
    </w:p>
    <w:p>
      <w:pPr>
        <w:spacing w:before="75" w:after="0"/>
      </w:pPr>
      <w:r>
        <w:rPr/>
        <w:t xml:space="preserve">第三节 无线蓝牙鼠标</w:t>
      </w:r>
    </w:p>
    <w:p>
      <w:pPr>
        <w:spacing w:before="75" w:after="0"/>
      </w:pPr>
      <w:r>
        <w:rPr/>
        <w:t xml:space="preserve">一、全球无线蓝牙鼠标市场规模(2021vs2025vs2030)</w:t>
      </w:r>
    </w:p>
    <w:p>
      <w:pPr>
        <w:spacing w:before="75" w:after="0"/>
      </w:pPr>
      <w:r>
        <w:rPr/>
        <w:t xml:space="preserve">二、全球无线蓝牙鼠标主要供应商及其市场份额(按 2025 年营收)</w:t>
      </w:r>
    </w:p>
    <w:p>
      <w:pPr>
        <w:spacing w:before="75" w:after="0"/>
      </w:pPr>
      <w:r>
        <w:rPr/>
        <w:t xml:space="preserve">三、中国无线蓝牙鼠标市场规模(2021vs2025vs2030)</w:t>
      </w:r>
    </w:p>
    <w:p>
      <w:pPr>
        <w:spacing w:before="75" w:after="0"/>
      </w:pPr>
      <w:r>
        <w:rPr/>
        <w:t xml:space="preserve">四、中国无线蓝牙鼠标主要供应商及其市场份额(按 2025 年营收)</w:t>
      </w:r>
    </w:p>
    <w:p>
      <w:pPr>
        <w:spacing w:before="75" w:after="0"/>
      </w:pPr>
      <w:r>
        <w:rPr/>
        <w:t xml:space="preserve">五、无线蓝牙鼠标未来发展趋势预测</w:t>
      </w:r>
    </w:p>
    <w:p>
      <w:pPr>
        <w:spacing w:before="75" w:after="0"/>
      </w:pPr>
      <w:r>
        <w:rPr/>
        <w:t xml:space="preserve">第四节 轻量化便携鼠标</w:t>
      </w:r>
    </w:p>
    <w:p>
      <w:pPr>
        <w:spacing w:before="75" w:after="0"/>
      </w:pPr>
      <w:r>
        <w:rPr/>
        <w:t xml:space="preserve">一、全球轻量化便携鼠标市场规模(2021vs2025vs2030)</w:t>
      </w:r>
    </w:p>
    <w:p>
      <w:pPr>
        <w:spacing w:before="75" w:after="0"/>
      </w:pPr>
      <w:r>
        <w:rPr/>
        <w:t xml:space="preserve">二、全球轻量化便携鼠标主要供应商及其市场份额(按 2025 年营收)</w:t>
      </w:r>
    </w:p>
    <w:p>
      <w:pPr>
        <w:spacing w:before="75" w:after="0"/>
      </w:pPr>
      <w:r>
        <w:rPr/>
        <w:t xml:space="preserve">三、中国轻量化便携鼠标市场规模(2021vs2025vs2030)</w:t>
      </w:r>
    </w:p>
    <w:p>
      <w:pPr>
        <w:spacing w:before="75" w:after="0"/>
      </w:pPr>
      <w:r>
        <w:rPr/>
        <w:t xml:space="preserve">四、中国轻量化便携鼠标主要供应商及其市场份额(按 2025 年营收)</w:t>
      </w:r>
    </w:p>
    <w:p>
      <w:pPr>
        <w:spacing w:before="75" w:after="0"/>
      </w:pPr>
      <w:r>
        <w:rPr/>
        <w:t xml:space="preserve">五、轻量化便携鼠标未来发展趋势预测</w:t>
      </w:r>
    </w:p>
    <w:p>
      <w:pPr>
        <w:spacing w:before="75" w:after="0"/>
      </w:pPr>
      <w:r>
        <w:rPr/>
        <w:t xml:space="preserve">第五节 人体工学鼠标</w:t>
      </w:r>
    </w:p>
    <w:p>
      <w:pPr>
        <w:spacing w:before="75" w:after="0"/>
      </w:pPr>
      <w:r>
        <w:rPr/>
        <w:t xml:space="preserve">一、全球人体工学鼠标市场规模(2021vs2025vs2030)</w:t>
      </w:r>
    </w:p>
    <w:p>
      <w:pPr>
        <w:spacing w:before="75" w:after="0"/>
      </w:pPr>
      <w:r>
        <w:rPr/>
        <w:t xml:space="preserve">二、全球人体工学鼠标主要供应商及其市场份额(按 2025 年营收)</w:t>
      </w:r>
    </w:p>
    <w:p>
      <w:pPr>
        <w:spacing w:before="75" w:after="0"/>
      </w:pPr>
      <w:r>
        <w:rPr/>
        <w:t xml:space="preserve">三、中国人体工学鼠标市场规模(2021vs2025vs2030)</w:t>
      </w:r>
    </w:p>
    <w:p>
      <w:pPr>
        <w:spacing w:before="75" w:after="0"/>
      </w:pPr>
      <w:r>
        <w:rPr/>
        <w:t xml:space="preserve">四、中国人体工学鼠标主要供应商及其市场份额(按 2025 年营收)</w:t>
      </w:r>
    </w:p>
    <w:p>
      <w:pPr>
        <w:spacing w:before="75" w:after="0"/>
      </w:pPr>
      <w:r>
        <w:rPr/>
        <w:t xml:space="preserve">五、人体工学鼠标未来发展趋势预测</w:t>
      </w:r>
    </w:p>
    <w:p>
      <w:pPr>
        <w:spacing w:before="75" w:after="0"/>
      </w:pPr>
      <w:r>
        <w:rPr>
          <w:b w:val="1"/>
          <w:bCs w:val="1"/>
        </w:rPr>
        <w:t xml:space="preserve">第五章 鼠标产业链分析</w:t>
      </w:r>
    </w:p>
    <w:p>
      <w:pPr>
        <w:spacing w:before="75" w:after="0"/>
      </w:pPr>
      <w:r>
        <w:rPr/>
        <w:t xml:space="preserve">第一节 鼠标产业链结构解析</w:t>
      </w:r>
    </w:p>
    <w:p>
      <w:pPr>
        <w:spacing w:before="75" w:after="0"/>
      </w:pPr>
      <w:r>
        <w:rPr/>
        <w:t xml:space="preserve">一、鼠标产业链结构示意图</w:t>
      </w:r>
    </w:p>
    <w:p>
      <w:pPr>
        <w:spacing w:before="75" w:after="0"/>
      </w:pPr>
      <w:r>
        <w:rPr/>
        <w:t xml:space="preserve">二、鼠标产业链全景图</w:t>
      </w:r>
    </w:p>
    <w:p>
      <w:pPr>
        <w:spacing w:before="75" w:after="0"/>
      </w:pPr>
      <w:r>
        <w:rPr/>
        <w:t xml:space="preserve">三、鼠标产业发展热力地图</w:t>
      </w:r>
    </w:p>
    <w:p>
      <w:pPr>
        <w:spacing w:before="75" w:after="0"/>
      </w:pPr>
      <w:r>
        <w:rPr/>
        <w:t xml:space="preserve">第二节 鼠标产业链上游分析</w:t>
      </w:r>
    </w:p>
    <w:p>
      <w:pPr>
        <w:spacing w:before="75" w:after="0"/>
      </w:pPr>
      <w:r>
        <w:rPr/>
        <w:t xml:space="preserve">一、鼠标成本结构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鼠标产业链中游分析</w:t>
      </w:r>
    </w:p>
    <w:p>
      <w:pPr>
        <w:spacing w:before="75" w:after="0"/>
      </w:pPr>
      <w:r>
        <w:rPr/>
        <w:t xml:space="preserve">一、鼠标中游行业分布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鼠标产业链下游分析</w:t>
      </w:r>
    </w:p>
    <w:p>
      <w:pPr>
        <w:spacing w:before="75" w:after="0"/>
      </w:pPr>
      <w:r>
        <w:rPr/>
        <w:t xml:space="preserve">一、鼠标下游行业分布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四、下游需求对鼠标行业的影响</w:t>
      </w:r>
    </w:p>
    <w:p>
      <w:pPr>
        <w:spacing w:before="75" w:after="0"/>
      </w:pPr>
      <w:r>
        <w:rPr>
          <w:b w:val="1"/>
          <w:bCs w:val="1"/>
        </w:rPr>
        <w:t xml:space="preserve">第六章 鼠标领先企业分析</w:t>
      </w:r>
    </w:p>
    <w:p>
      <w:pPr>
        <w:spacing w:before="75" w:after="0"/>
      </w:pPr>
      <w:r>
        <w:rPr/>
        <w:t xml:space="preserve">第一节 罗技国际科技公司(logitech international s.a.)</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雷蛇电脑游戏技术(上海)有限公司(razer)</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深圳雷柏科技股份有限公司(rapoo)</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东莞伍联电子科技有限公司(a4tech 双飞燕)</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联想集团有限公司(lenovo)</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赛睿公司(steelseries)</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达尔优电子(深圳)有限公司(dareu)</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美商海盗船公司(corsair)</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卓威奇亚科技有限公司(zowie gear)</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华硕电脑股份有限公司(asus)</w:t>
      </w:r>
    </w:p>
    <w:p>
      <w:pPr>
        <w:spacing w:before="75" w:after="0"/>
      </w:pPr>
      <w:r>
        <w:rPr/>
        <w:t xml:space="preserve">一、企业基本概况</w:t>
      </w:r>
    </w:p>
    <w:p>
      <w:pPr>
        <w:spacing w:before="75" w:after="0"/>
      </w:pPr>
      <w:r>
        <w:rPr/>
        <w:t xml:space="preserve">二、企业鼠标产品分析</w:t>
      </w:r>
    </w:p>
    <w:p>
      <w:pPr>
        <w:spacing w:before="75" w:after="0"/>
      </w:pPr>
      <w:r>
        <w:rPr/>
        <w:t xml:space="preserve">三、2023-2025 年企业鼠标业务经营分析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鼠标行业swot分析及发展策略</w:t>
      </w:r>
    </w:p>
    <w:p>
      <w:pPr>
        <w:spacing w:before="75" w:after="0"/>
      </w:pPr>
      <w:r>
        <w:rPr/>
        <w:t xml:space="preserve">第一节 鼠标行业发展驱动因素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鼠标行业发展swot分析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基于swot分析的鼠标行业发展策略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鼠标行业商业模式及运营模式</w:t>
      </w:r>
    </w:p>
    <w:p>
      <w:pPr>
        <w:spacing w:before="75" w:after="0"/>
      </w:pPr>
      <w:r>
        <w:rPr/>
        <w:t xml:space="preserve">第一节 鼠标行业商业模式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鼠标行业运营模式分析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鼠标行业发展潜力研究结论</w:t>
      </w:r>
    </w:p>
    <w:p>
      <w:pPr>
        <w:spacing w:before="75" w:after="0"/>
      </w:pPr>
      <w:r>
        <w:rPr/>
        <w:t xml:space="preserve">第二节 鼠标主要供应商排名研究结论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图表：全球鼠标产品结构</w:t>
      </w:r>
    </w:p>
    <w:p>
      <w:pPr>
        <w:spacing w:before="75" w:after="0"/>
      </w:pPr>
      <w:r>
        <w:rPr/>
        <w:t xml:space="preserve">图表：全球鼠标市场集中度</w:t>
      </w:r>
    </w:p>
    <w:p>
      <w:pPr>
        <w:spacing w:before="75" w:after="0"/>
      </w:pPr>
      <w:r>
        <w:rPr/>
        <w:t xml:space="preserve">图表：鼠标行业发展趋势</w:t>
      </w:r>
    </w:p>
    <w:p>
      <w:pPr>
        <w:spacing w:before="75" w:after="0"/>
      </w:pPr>
      <w:r>
        <w:rPr/>
        <w:t xml:space="preserve">图表：鼠标行业供应链分析</w:t>
      </w:r>
    </w:p>
    <w:p>
      <w:pPr>
        <w:spacing w:before="75" w:after="0"/>
      </w:pPr>
      <w:r>
        <w:rPr/>
        <w:t xml:space="preserve">图表：鼠标行业销售模式分析</w:t>
      </w:r>
    </w:p>
    <w:p>
      <w:pPr>
        <w:spacing w:before="75" w:after="0"/>
      </w:pPr>
      <w:r>
        <w:rPr/>
        <w:t xml:space="preserve">图表：鼠标产业链结构示意图</w:t>
      </w:r>
    </w:p>
    <w:p>
      <w:pPr>
        <w:spacing w:before="75" w:after="0"/>
      </w:pPr>
      <w:r>
        <w:rPr/>
        <w:t xml:space="preserve">图表：2023-2025年全球鼠标市场规模</w:t>
      </w:r>
    </w:p>
    <w:p>
      <w:pPr>
        <w:spacing w:before="75" w:after="0"/>
      </w:pPr>
      <w:r>
        <w:rPr/>
        <w:t xml:space="preserve">图表：2023-2025年中国鼠标市场规模</w:t>
      </w:r>
    </w:p>
    <w:p>
      <w:pPr>
        <w:spacing w:before="75" w:after="0"/>
      </w:pPr>
      <w:r>
        <w:rPr/>
        <w:t xml:space="preserve">图表：2025年全球鼠标产能区域分布图</w:t>
      </w:r>
    </w:p>
    <w:p>
      <w:pPr>
        <w:spacing w:before="75" w:after="0"/>
      </w:pPr>
      <w:r>
        <w:rPr/>
        <w:t xml:space="preserve">图表：全球主要鼠标供应商市场份额及排名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2026年全球鼠标行业市场规模、领先企业国内外市场份额及排名</dc:title>
  <dc:description>2026年全球鼠标行业市场规模、领先企业国内外市场份额及排名</dc:description>
  <dc:subject>2026年全球鼠标行业市场规模、领先企业国内外市场份额及排名</dc:subject>
  <cp:keywords>研究报告</cp:keywords>
  <cp:category>研究报告</cp:category>
  <cp:lastModifiedBy>北京中道泰和信息咨询有限公司</cp:lastModifiedBy>
  <dcterms:created xsi:type="dcterms:W3CDTF">2026-04-30T08:33:10+08:00</dcterms:created>
  <dcterms:modified xsi:type="dcterms:W3CDTF">2026-04-30T08:33:10+08:00</dcterms:modified>
</cp:coreProperties>
</file>

<file path=docProps/custom.xml><?xml version="1.0" encoding="utf-8"?>
<Properties xmlns="http://schemas.openxmlformats.org/officeDocument/2006/custom-properties" xmlns:vt="http://schemas.openxmlformats.org/officeDocument/2006/docPropsVTypes"/>
</file>